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D61BF"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令和</w:t>
      </w:r>
      <w:r w:rsidRPr="004B35AB">
        <w:rPr>
          <w:rFonts w:ascii="BIZ UDPゴシック" w:eastAsia="BIZ UDPゴシック" w:hAnsi="BIZ UDPゴシック"/>
        </w:rPr>
        <w:t>8年度 第1回 吹田市地域自立支援協議会 全体会議</w:t>
      </w:r>
    </w:p>
    <w:p w14:paraId="64FBB0FB" w14:textId="77777777" w:rsidR="004B35AB" w:rsidRPr="004B35AB" w:rsidRDefault="004B35AB" w:rsidP="004B35AB">
      <w:pPr>
        <w:rPr>
          <w:rFonts w:ascii="BIZ UDPゴシック" w:eastAsia="BIZ UDPゴシック" w:hAnsi="BIZ UDPゴシック"/>
        </w:rPr>
      </w:pPr>
    </w:p>
    <w:p w14:paraId="78652C89"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開催日：令和</w:t>
      </w:r>
      <w:r w:rsidRPr="004B35AB">
        <w:rPr>
          <w:rFonts w:ascii="BIZ UDPゴシック" w:eastAsia="BIZ UDPゴシック" w:hAnsi="BIZ UDPゴシック"/>
        </w:rPr>
        <w:t>8年8月4日（木曜日）</w:t>
      </w:r>
    </w:p>
    <w:p w14:paraId="7DABF552"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会場：メイシアター</w:t>
      </w:r>
      <w:r w:rsidRPr="004B35AB">
        <w:rPr>
          <w:rFonts w:ascii="BIZ UDPゴシック" w:eastAsia="BIZ UDPゴシック" w:hAnsi="BIZ UDPゴシック"/>
        </w:rPr>
        <w:t xml:space="preserve"> 小ホール</w:t>
      </w:r>
    </w:p>
    <w:p w14:paraId="1ECF2770"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この資料は、会議で使用する説明資料を、視覚障がいのある方が読み上げソフトで理解しやすいように文章でまとめたものです。図や表は、内容が分かるよう文章で説明しています。</w:t>
      </w:r>
    </w:p>
    <w:p w14:paraId="0C28C942" w14:textId="77777777" w:rsidR="004B35AB" w:rsidRPr="004B35AB" w:rsidRDefault="004B35AB" w:rsidP="004B35AB">
      <w:pPr>
        <w:rPr>
          <w:rFonts w:ascii="BIZ UDPゴシック" w:eastAsia="BIZ UDPゴシック" w:hAnsi="BIZ UDPゴシック"/>
        </w:rPr>
      </w:pPr>
    </w:p>
    <w:p w14:paraId="1AE576F5"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rPr>
        <w:t>1　会場案内</w:t>
      </w:r>
    </w:p>
    <w:p w14:paraId="649A4B62"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このページでは、会場の座席配置について説明します。</w:t>
      </w:r>
    </w:p>
    <w:p w14:paraId="6B50AB29"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会場前方には壇上があります。</w:t>
      </w:r>
    </w:p>
    <w:p w14:paraId="2D438E66"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壇上には、会長、副会長、各専門部会の発表者など、</w:t>
      </w:r>
      <w:r w:rsidRPr="004B35AB">
        <w:rPr>
          <w:rFonts w:ascii="BIZ UDPゴシック" w:eastAsia="BIZ UDPゴシック" w:hAnsi="BIZ UDPゴシック"/>
        </w:rPr>
        <w:t>6人が座ります。</w:t>
      </w:r>
    </w:p>
    <w:p w14:paraId="7E0352F9"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参加者は、壇上の前にある席へ座ります。</w:t>
      </w:r>
    </w:p>
    <w:p w14:paraId="0333DC98"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参加者席は、地域ごとに</w:t>
      </w:r>
      <w:r w:rsidRPr="004B35AB">
        <w:rPr>
          <w:rFonts w:ascii="BIZ UDPゴシック" w:eastAsia="BIZ UDPゴシック" w:hAnsi="BIZ UDPゴシック"/>
        </w:rPr>
        <w:t>6つのグループに分かれています。</w:t>
      </w:r>
    </w:p>
    <w:p w14:paraId="2E921216"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グループは、</w:t>
      </w:r>
      <w:r w:rsidRPr="004B35AB">
        <w:rPr>
          <w:rFonts w:ascii="BIZ UDPゴシック" w:eastAsia="BIZ UDPゴシック" w:hAnsi="BIZ UDPゴシック"/>
        </w:rPr>
        <w:t>1番から6番まであります。</w:t>
      </w:r>
    </w:p>
    <w:p w14:paraId="2A405E89"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それぞれのグループには、おおむね</w:t>
      </w:r>
      <w:r w:rsidRPr="004B35AB">
        <w:rPr>
          <w:rFonts w:ascii="BIZ UDPゴシック" w:eastAsia="BIZ UDPゴシック" w:hAnsi="BIZ UDPゴシック"/>
        </w:rPr>
        <w:t>5人から6人が配置されています。</w:t>
      </w:r>
    </w:p>
    <w:p w14:paraId="3EB6FC0D"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各グループには、市職員、相談支援センター職員、事業所職員、関係機関の委員などがバランスよく配置されています。</w:t>
      </w:r>
    </w:p>
    <w:p w14:paraId="7B03FAAD"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グループトークでは、この地域ブロックごとに意見交換を行います。</w:t>
      </w:r>
    </w:p>
    <w:p w14:paraId="62B4AB0B" w14:textId="77777777" w:rsidR="004B35AB" w:rsidRPr="004B35AB" w:rsidRDefault="004B35AB" w:rsidP="004B35AB">
      <w:pPr>
        <w:rPr>
          <w:rFonts w:ascii="BIZ UDPゴシック" w:eastAsia="BIZ UDPゴシック" w:hAnsi="BIZ UDPゴシック"/>
        </w:rPr>
      </w:pPr>
    </w:p>
    <w:p w14:paraId="2521E3CB"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rPr>
        <w:t>2　会議の日程</w:t>
      </w:r>
    </w:p>
    <w:p w14:paraId="69D0D746"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会議は午後</w:t>
      </w:r>
      <w:r w:rsidRPr="004B35AB">
        <w:rPr>
          <w:rFonts w:ascii="BIZ UDPゴシック" w:eastAsia="BIZ UDPゴシック" w:hAnsi="BIZ UDPゴシック"/>
        </w:rPr>
        <w:t>2時30分から午後4時30分まで行います。</w:t>
      </w:r>
    </w:p>
    <w:p w14:paraId="188B3795"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午後</w:t>
      </w:r>
      <w:r w:rsidRPr="004B35AB">
        <w:rPr>
          <w:rFonts w:ascii="BIZ UDPゴシック" w:eastAsia="BIZ UDPゴシック" w:hAnsi="BIZ UDPゴシック"/>
        </w:rPr>
        <w:t>2時30分</w:t>
      </w:r>
    </w:p>
    <w:p w14:paraId="42492987"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開会と趣旨説明です。</w:t>
      </w:r>
    </w:p>
    <w:p w14:paraId="06EC4D3D"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説明は障がい福祉室が行います。</w:t>
      </w:r>
    </w:p>
    <w:p w14:paraId="09E3B1EC"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午後</w:t>
      </w:r>
      <w:r w:rsidRPr="004B35AB">
        <w:rPr>
          <w:rFonts w:ascii="BIZ UDPゴシック" w:eastAsia="BIZ UDPゴシック" w:hAnsi="BIZ UDPゴシック"/>
        </w:rPr>
        <w:t>2時35分</w:t>
      </w:r>
    </w:p>
    <w:p w14:paraId="0A16D435"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障がい者差別解消支援専門部会の報告です。</w:t>
      </w:r>
    </w:p>
    <w:p w14:paraId="74D85AF2"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報告のあと、</w:t>
      </w:r>
      <w:r w:rsidRPr="004B35AB">
        <w:rPr>
          <w:rFonts w:ascii="BIZ UDPゴシック" w:eastAsia="BIZ UDPゴシック" w:hAnsi="BIZ UDPゴシック"/>
        </w:rPr>
        <w:t>10分間のグループトークを行います。</w:t>
      </w:r>
    </w:p>
    <w:p w14:paraId="6B11E6A0"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午後</w:t>
      </w:r>
      <w:r w:rsidRPr="004B35AB">
        <w:rPr>
          <w:rFonts w:ascii="BIZ UDPゴシック" w:eastAsia="BIZ UDPゴシック" w:hAnsi="BIZ UDPゴシック"/>
        </w:rPr>
        <w:t>2時50分</w:t>
      </w:r>
    </w:p>
    <w:p w14:paraId="53AE50A6"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精神障がいにも対応した地域包括ケアシステム専門部会の報告です。</w:t>
      </w:r>
    </w:p>
    <w:p w14:paraId="2607E259"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報告のあと、</w:t>
      </w:r>
      <w:r w:rsidRPr="004B35AB">
        <w:rPr>
          <w:rFonts w:ascii="BIZ UDPゴシック" w:eastAsia="BIZ UDPゴシック" w:hAnsi="BIZ UDPゴシック"/>
        </w:rPr>
        <w:t>10分間のグループトークを行います。</w:t>
      </w:r>
    </w:p>
    <w:p w14:paraId="20E14141"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午後</w:t>
      </w:r>
      <w:r w:rsidRPr="004B35AB">
        <w:rPr>
          <w:rFonts w:ascii="BIZ UDPゴシック" w:eastAsia="BIZ UDPゴシック" w:hAnsi="BIZ UDPゴシック"/>
        </w:rPr>
        <w:t>3時5分</w:t>
      </w:r>
    </w:p>
    <w:p w14:paraId="692BBC98"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当事者会から報告があります。</w:t>
      </w:r>
    </w:p>
    <w:p w14:paraId="67952A3B"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報告のあと、</w:t>
      </w:r>
      <w:r w:rsidRPr="004B35AB">
        <w:rPr>
          <w:rFonts w:ascii="BIZ UDPゴシック" w:eastAsia="BIZ UDPゴシック" w:hAnsi="BIZ UDPゴシック"/>
        </w:rPr>
        <w:t>10分間のグループトークを行います。</w:t>
      </w:r>
    </w:p>
    <w:p w14:paraId="79AB590E"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午後</w:t>
      </w:r>
      <w:r w:rsidRPr="004B35AB">
        <w:rPr>
          <w:rFonts w:ascii="BIZ UDPゴシック" w:eastAsia="BIZ UDPゴシック" w:hAnsi="BIZ UDPゴシック"/>
        </w:rPr>
        <w:t>3時20分</w:t>
      </w:r>
    </w:p>
    <w:p w14:paraId="1E2B8BC0"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（仮称）障がい福祉推進計画について、障がい福祉室から説明があります。</w:t>
      </w:r>
    </w:p>
    <w:p w14:paraId="2EB75A8B"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説明時間は</w:t>
      </w:r>
      <w:r w:rsidRPr="004B35AB">
        <w:rPr>
          <w:rFonts w:ascii="BIZ UDPゴシック" w:eastAsia="BIZ UDPゴシック" w:hAnsi="BIZ UDPゴシック"/>
        </w:rPr>
        <w:t>15分です。</w:t>
      </w:r>
    </w:p>
    <w:p w14:paraId="23336739"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lastRenderedPageBreak/>
        <w:t>午後</w:t>
      </w:r>
      <w:r w:rsidRPr="004B35AB">
        <w:rPr>
          <w:rFonts w:ascii="BIZ UDPゴシック" w:eastAsia="BIZ UDPゴシック" w:hAnsi="BIZ UDPゴシック"/>
        </w:rPr>
        <w:t>3時35分</w:t>
      </w:r>
    </w:p>
    <w:p w14:paraId="0CDB6E68"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障がい者施策推進専門分科会作業部会から報告があります。</w:t>
      </w:r>
    </w:p>
    <w:p w14:paraId="53A9A204"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報告のあと、</w:t>
      </w:r>
      <w:r w:rsidRPr="004B35AB">
        <w:rPr>
          <w:rFonts w:ascii="BIZ UDPゴシック" w:eastAsia="BIZ UDPゴシック" w:hAnsi="BIZ UDPゴシック"/>
        </w:rPr>
        <w:t>20分間のグループトークを行います。</w:t>
      </w:r>
    </w:p>
    <w:p w14:paraId="39EDDB60"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午後</w:t>
      </w:r>
      <w:r w:rsidRPr="004B35AB">
        <w:rPr>
          <w:rFonts w:ascii="BIZ UDPゴシック" w:eastAsia="BIZ UDPゴシック" w:hAnsi="BIZ UDPゴシック"/>
        </w:rPr>
        <w:t>4時</w:t>
      </w:r>
    </w:p>
    <w:p w14:paraId="77E9B9BB"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各地域ブロックから発表があります。</w:t>
      </w:r>
    </w:p>
    <w:p w14:paraId="4967D14F"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各グループ</w:t>
      </w:r>
      <w:r w:rsidRPr="004B35AB">
        <w:rPr>
          <w:rFonts w:ascii="BIZ UDPゴシック" w:eastAsia="BIZ UDPゴシック" w:hAnsi="BIZ UDPゴシック"/>
        </w:rPr>
        <w:t>2分程度で発表します。</w:t>
      </w:r>
    </w:p>
    <w:p w14:paraId="5400E931"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午後</w:t>
      </w:r>
      <w:r w:rsidRPr="004B35AB">
        <w:rPr>
          <w:rFonts w:ascii="BIZ UDPゴシック" w:eastAsia="BIZ UDPゴシック" w:hAnsi="BIZ UDPゴシック"/>
        </w:rPr>
        <w:t>4時15分</w:t>
      </w:r>
    </w:p>
    <w:p w14:paraId="6A462EAF"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吉池会長がまとめを行います。</w:t>
      </w:r>
    </w:p>
    <w:p w14:paraId="5D695D0B"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午後</w:t>
      </w:r>
      <w:r w:rsidRPr="004B35AB">
        <w:rPr>
          <w:rFonts w:ascii="BIZ UDPゴシック" w:eastAsia="BIZ UDPゴシック" w:hAnsi="BIZ UDPゴシック"/>
        </w:rPr>
        <w:t>4時20分</w:t>
      </w:r>
    </w:p>
    <w:p w14:paraId="1AE4A8F6"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最後のグループトークを行います。</w:t>
      </w:r>
    </w:p>
    <w:p w14:paraId="1CD0CBA3"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午後</w:t>
      </w:r>
      <w:r w:rsidRPr="004B35AB">
        <w:rPr>
          <w:rFonts w:ascii="BIZ UDPゴシック" w:eastAsia="BIZ UDPゴシック" w:hAnsi="BIZ UDPゴシック"/>
        </w:rPr>
        <w:t>4時25分</w:t>
      </w:r>
    </w:p>
    <w:p w14:paraId="348E8258"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事務連絡です。</w:t>
      </w:r>
    </w:p>
    <w:p w14:paraId="49790680"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午後</w:t>
      </w:r>
      <w:r w:rsidRPr="004B35AB">
        <w:rPr>
          <w:rFonts w:ascii="BIZ UDPゴシック" w:eastAsia="BIZ UDPゴシック" w:hAnsi="BIZ UDPゴシック"/>
        </w:rPr>
        <w:t>4時30分</w:t>
      </w:r>
    </w:p>
    <w:p w14:paraId="399A2234"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閉会です。</w:t>
      </w:r>
    </w:p>
    <w:p w14:paraId="691EE7B9" w14:textId="77777777" w:rsidR="004B35AB" w:rsidRPr="004B35AB" w:rsidRDefault="004B35AB" w:rsidP="004B35AB">
      <w:pPr>
        <w:rPr>
          <w:rFonts w:ascii="BIZ UDPゴシック" w:eastAsia="BIZ UDPゴシック" w:hAnsi="BIZ UDPゴシック"/>
        </w:rPr>
      </w:pPr>
    </w:p>
    <w:p w14:paraId="5E671F00" w14:textId="77777777" w:rsidR="004B35AB" w:rsidRPr="004B35AB" w:rsidRDefault="004B35AB" w:rsidP="004B35AB">
      <w:pPr>
        <w:rPr>
          <w:rFonts w:ascii="BIZ UDPゴシック" w:eastAsia="BIZ UDPゴシック" w:hAnsi="BIZ UDPゴシック"/>
        </w:rPr>
      </w:pPr>
    </w:p>
    <w:p w14:paraId="351D3C16"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rPr>
        <w:t>3　吹田市地域自立支援協議会の概要</w:t>
      </w:r>
    </w:p>
    <w:p w14:paraId="60166916"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このページには、地域自立支援協議会の仕組みを示した図があります。</w:t>
      </w:r>
    </w:p>
    <w:p w14:paraId="2E122C19"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この図は、地域自立支援協議会を中心として、専門部会や関係機関が連携しながら障がい福祉を進めていることを表しています。</w:t>
      </w:r>
    </w:p>
    <w:p w14:paraId="4F9989A6"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それぞれの専門部会で話し合った内容は、全体会議で共有されます。</w:t>
      </w:r>
    </w:p>
    <w:p w14:paraId="24C0A156"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また、地域で見つかった課題や意見は、今後の施策や計画づくりにも生かされます。</w:t>
      </w:r>
    </w:p>
    <w:p w14:paraId="006E38BB" w14:textId="77777777" w:rsidR="004B35AB" w:rsidRPr="004B35AB" w:rsidRDefault="004B35AB" w:rsidP="004B35AB">
      <w:pPr>
        <w:rPr>
          <w:rFonts w:ascii="BIZ UDPゴシック" w:eastAsia="BIZ UDPゴシック" w:hAnsi="BIZ UDPゴシック"/>
        </w:rPr>
      </w:pPr>
    </w:p>
    <w:p w14:paraId="1F830A12" w14:textId="77777777" w:rsidR="004B35AB" w:rsidRPr="004B35AB" w:rsidRDefault="004B35AB" w:rsidP="004B35AB">
      <w:pPr>
        <w:rPr>
          <w:rFonts w:ascii="BIZ UDPゴシック" w:eastAsia="BIZ UDPゴシック" w:hAnsi="BIZ UDPゴシック"/>
        </w:rPr>
      </w:pPr>
    </w:p>
    <w:p w14:paraId="0126077F"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rPr>
        <w:t>4　グループトーク</w:t>
      </w:r>
    </w:p>
    <w:p w14:paraId="5D6422EE" w14:textId="6E701AA8"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地域ごとのグループで自由に意見交換を行います。</w:t>
      </w:r>
    </w:p>
    <w:p w14:paraId="4DAFE5A7"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最初に、進行役と発表役を決めます。</w:t>
      </w:r>
    </w:p>
    <w:p w14:paraId="4F2304D1"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記録は市職員が担当します。</w:t>
      </w:r>
    </w:p>
    <w:p w14:paraId="03CD1411"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発言は、所属する団体としての正式な意見ではありません。</w:t>
      </w:r>
    </w:p>
    <w:p w14:paraId="004E8C50"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自由な意見やアイデアを安心して話してください。</w:t>
      </w:r>
    </w:p>
    <w:p w14:paraId="4C91D82F"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今回いただいた意見は、今後の障がい福祉推進計画を検討する際の参考とします。</w:t>
      </w:r>
    </w:p>
    <w:p w14:paraId="5A477724"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グループトークでは、次の</w:t>
      </w:r>
      <w:r w:rsidRPr="004B35AB">
        <w:rPr>
          <w:rFonts w:ascii="BIZ UDPゴシック" w:eastAsia="BIZ UDPゴシック" w:hAnsi="BIZ UDPゴシック"/>
        </w:rPr>
        <w:t>3つのルールを大切にしてください。</w:t>
      </w:r>
    </w:p>
    <w:p w14:paraId="02B28AB5" w14:textId="77777777" w:rsidR="004B35AB" w:rsidRPr="004B35AB" w:rsidRDefault="004B35AB" w:rsidP="004B35AB">
      <w:pPr>
        <w:rPr>
          <w:rFonts w:ascii="BIZ UDPゴシック" w:eastAsia="BIZ UDPゴシック" w:hAnsi="BIZ UDPゴシック"/>
        </w:rPr>
      </w:pPr>
    </w:p>
    <w:p w14:paraId="167FE114"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rPr>
        <w:t>1つ目は、他の人の意見を批判しないことです。</w:t>
      </w:r>
    </w:p>
    <w:p w14:paraId="3660799D"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rPr>
        <w:t>2つ目は、自由に意見を出すことです。</w:t>
      </w:r>
    </w:p>
    <w:p w14:paraId="0EC4EF0B"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rPr>
        <w:t>3つ目は、質より量を大切にし、多くの意見を出すことです。</w:t>
      </w:r>
    </w:p>
    <w:p w14:paraId="12D39DFF"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rPr>
        <w:lastRenderedPageBreak/>
        <w:t>5　障がい者差別解消支援専門部会の報告</w:t>
      </w:r>
    </w:p>
    <w:p w14:paraId="30A3797C"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このページでは、令和</w:t>
      </w:r>
      <w:r w:rsidRPr="004B35AB">
        <w:rPr>
          <w:rFonts w:ascii="BIZ UDPゴシック" w:eastAsia="BIZ UDPゴシック" w:hAnsi="BIZ UDPゴシック"/>
        </w:rPr>
        <w:t>8年度第1回障がい者差別解消支援専門部会について説明します。</w:t>
      </w:r>
    </w:p>
    <w:p w14:paraId="46D39630"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この部会は、令和</w:t>
      </w:r>
      <w:r w:rsidRPr="004B35AB">
        <w:rPr>
          <w:rFonts w:ascii="BIZ UDPゴシック" w:eastAsia="BIZ UDPゴシック" w:hAnsi="BIZ UDPゴシック"/>
        </w:rPr>
        <w:t>8年7月9日に開催されました。</w:t>
      </w:r>
    </w:p>
    <w:p w14:paraId="337ED6B5"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今回のテーマは、「当たり前」を見直すプロジェクトです。</w:t>
      </w:r>
    </w:p>
    <w:p w14:paraId="22DA3A6A"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このプロジェクトの目的は、参加者が一緒に体験し、一緒に話し合うことで、お互いの気づきを深めることです。</w:t>
      </w:r>
    </w:p>
    <w:p w14:paraId="768DF5AB"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日常生活の中には、障がいのある人にとって気づきにくい壁があります。</w:t>
      </w:r>
    </w:p>
    <w:p w14:paraId="602F7661"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その壁を、講義だけではなく、実際の体験や対話を通して理解し、自分自身のこととして考えることを目指しています。</w:t>
      </w:r>
    </w:p>
    <w:p w14:paraId="17DD5F93" w14:textId="77777777" w:rsidR="004B35AB" w:rsidRPr="004B35AB" w:rsidRDefault="004B35AB" w:rsidP="004B35AB">
      <w:pPr>
        <w:rPr>
          <w:rFonts w:ascii="BIZ UDPゴシック" w:eastAsia="BIZ UDPゴシック" w:hAnsi="BIZ UDPゴシック"/>
        </w:rPr>
      </w:pPr>
    </w:p>
    <w:p w14:paraId="22A8594E"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第</w:t>
      </w:r>
      <w:r w:rsidRPr="004B35AB">
        <w:rPr>
          <w:rFonts w:ascii="BIZ UDPゴシック" w:eastAsia="BIZ UDPゴシック" w:hAnsi="BIZ UDPゴシック"/>
        </w:rPr>
        <w:t>1弾のテーマは、「みんなで懇親会を開く」です。</w:t>
      </w:r>
    </w:p>
    <w:p w14:paraId="7A26A383"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飲食店での注文や会場への移動、参加者同士の交流など、普段は気づきにくい困りごとを体験しながら考える内容です。</w:t>
      </w:r>
    </w:p>
    <w:p w14:paraId="5B284397"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プロジェクトは次の</w:t>
      </w:r>
      <w:r w:rsidRPr="004B35AB">
        <w:rPr>
          <w:rFonts w:ascii="BIZ UDPゴシック" w:eastAsia="BIZ UDPゴシック" w:hAnsi="BIZ UDPゴシック"/>
        </w:rPr>
        <w:t>5つの流れで進めます。</w:t>
      </w:r>
    </w:p>
    <w:p w14:paraId="06A46F89"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テーマを決めます。</w:t>
      </w:r>
    </w:p>
    <w:p w14:paraId="6D578A1F"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企画と準備を行います。</w:t>
      </w:r>
    </w:p>
    <w:p w14:paraId="525ABFAC"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実際に体験します。</w:t>
      </w:r>
    </w:p>
    <w:p w14:paraId="7E77FF6C"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体験を振り返り、対話します。</w:t>
      </w:r>
    </w:p>
    <w:p w14:paraId="5C8EDF8C"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学んだことを発信し、共有します。</w:t>
      </w:r>
    </w:p>
    <w:p w14:paraId="09667F35" w14:textId="77777777" w:rsidR="004B35AB" w:rsidRPr="004B35AB" w:rsidRDefault="004B35AB" w:rsidP="004B35AB">
      <w:pPr>
        <w:rPr>
          <w:rFonts w:ascii="BIZ UDPゴシック" w:eastAsia="BIZ UDPゴシック" w:hAnsi="BIZ UDPゴシック"/>
        </w:rPr>
      </w:pPr>
    </w:p>
    <w:p w14:paraId="3C2AC5DB"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rPr>
        <w:t>6　精神障がいにも対応した地域包括ケアシステム専門部会</w:t>
      </w:r>
    </w:p>
    <w:p w14:paraId="0F85166F"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このページでは、令和</w:t>
      </w:r>
      <w:r w:rsidRPr="004B35AB">
        <w:rPr>
          <w:rFonts w:ascii="BIZ UDPゴシック" w:eastAsia="BIZ UDPゴシック" w:hAnsi="BIZ UDPゴシック"/>
        </w:rPr>
        <w:t>8年度第1回専門部会について説明します。</w:t>
      </w:r>
    </w:p>
    <w:p w14:paraId="2CC89324"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部会は、令和</w:t>
      </w:r>
      <w:r w:rsidRPr="004B35AB">
        <w:rPr>
          <w:rFonts w:ascii="BIZ UDPゴシック" w:eastAsia="BIZ UDPゴシック" w:hAnsi="BIZ UDPゴシック"/>
        </w:rPr>
        <w:t>8年7月30日に開催されました。</w:t>
      </w:r>
    </w:p>
    <w:p w14:paraId="559A3573" w14:textId="77777777" w:rsidR="004B35AB" w:rsidRPr="004B35AB" w:rsidRDefault="004B35AB" w:rsidP="004B35AB">
      <w:pPr>
        <w:rPr>
          <w:rFonts w:ascii="BIZ UDPゴシック" w:eastAsia="BIZ UDPゴシック" w:hAnsi="BIZ UDPゴシック"/>
        </w:rPr>
      </w:pPr>
    </w:p>
    <w:p w14:paraId="1801587E"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会議では、地域の関係機関から取組の報告がありました。</w:t>
      </w:r>
    </w:p>
    <w:p w14:paraId="26968C32"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報告した団体は、次の</w:t>
      </w:r>
      <w:r w:rsidRPr="004B35AB">
        <w:rPr>
          <w:rFonts w:ascii="BIZ UDPゴシック" w:eastAsia="BIZ UDPゴシック" w:hAnsi="BIZ UDPゴシック"/>
        </w:rPr>
        <w:t>3団体です。</w:t>
      </w:r>
    </w:p>
    <w:p w14:paraId="5BBA9FEA"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社会の中で共に生きる会あゆみ</w:t>
      </w:r>
    </w:p>
    <w:p w14:paraId="2195B5F1"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当事者グループ</w:t>
      </w:r>
      <w:r w:rsidRPr="004B35AB">
        <w:rPr>
          <w:rFonts w:ascii="BIZ UDPゴシック" w:eastAsia="BIZ UDPゴシック" w:hAnsi="BIZ UDPゴシック"/>
        </w:rPr>
        <w:t>HOPE</w:t>
      </w:r>
    </w:p>
    <w:p w14:paraId="0771A18A"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のぞみ家族会</w:t>
      </w:r>
    </w:p>
    <w:p w14:paraId="2D4EED72"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また、次の</w:t>
      </w:r>
      <w:r w:rsidRPr="004B35AB">
        <w:rPr>
          <w:rFonts w:ascii="BIZ UDPゴシック" w:eastAsia="BIZ UDPゴシック" w:hAnsi="BIZ UDPゴシック"/>
        </w:rPr>
        <w:t>3つを中心に意見交換を行いました。</w:t>
      </w:r>
    </w:p>
    <w:p w14:paraId="0FF467B6"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精神科病院に入院している人の地域移行</w:t>
      </w:r>
    </w:p>
    <w:p w14:paraId="2E3B7CCC"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精神障がいのある人を支える地域づくり</w:t>
      </w:r>
    </w:p>
    <w:p w14:paraId="3B2F631E"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保健・医療・福祉の連携</w:t>
      </w:r>
    </w:p>
    <w:p w14:paraId="23FA5AE7"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グループワークでは、「精神障がいにも対応した地域包括ケアシステム」を進めるために、地域でどのような課題があるかを参加者全員で共有しました。</w:t>
      </w:r>
    </w:p>
    <w:p w14:paraId="1F81CCFB" w14:textId="77777777" w:rsidR="004B35AB" w:rsidRPr="004B35AB" w:rsidRDefault="004B35AB" w:rsidP="004B35AB">
      <w:pPr>
        <w:rPr>
          <w:rFonts w:ascii="BIZ UDPゴシック" w:eastAsia="BIZ UDPゴシック" w:hAnsi="BIZ UDPゴシック"/>
        </w:rPr>
      </w:pPr>
    </w:p>
    <w:p w14:paraId="51A18409"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rPr>
        <w:lastRenderedPageBreak/>
        <w:t>7　当事者会の報告</w:t>
      </w:r>
    </w:p>
    <w:p w14:paraId="5FB3B073"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このページでは、令和</w:t>
      </w:r>
      <w:r w:rsidRPr="004B35AB">
        <w:rPr>
          <w:rFonts w:ascii="BIZ UDPゴシック" w:eastAsia="BIZ UDPゴシック" w:hAnsi="BIZ UDPゴシック"/>
        </w:rPr>
        <w:t>8年度7月の当事者会について説明します。</w:t>
      </w:r>
    </w:p>
    <w:p w14:paraId="0D7C7ECD"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当事者会は、令和</w:t>
      </w:r>
      <w:r w:rsidRPr="004B35AB">
        <w:rPr>
          <w:rFonts w:ascii="BIZ UDPゴシック" w:eastAsia="BIZ UDPゴシック" w:hAnsi="BIZ UDPゴシック"/>
        </w:rPr>
        <w:t>8年7月16日に開催されました。</w:t>
      </w:r>
    </w:p>
    <w:p w14:paraId="673AA393"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これまでの活動として、</w:t>
      </w:r>
    </w:p>
    <w:p w14:paraId="1D7C7B2A"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ハンドブックの作成</w:t>
      </w:r>
    </w:p>
    <w:p w14:paraId="4B8DC556"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出前講座</w:t>
      </w:r>
    </w:p>
    <w:p w14:paraId="18D84E3C"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ピアサポート活動</w:t>
      </w:r>
    </w:p>
    <w:p w14:paraId="3D3E0D0B"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などを進めています。</w:t>
      </w:r>
    </w:p>
    <w:p w14:paraId="2D4ECA6B"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会議では、普段の生活で困っていることや、地域で「あったらいいな」と思うことについて話し合いました。</w:t>
      </w:r>
    </w:p>
    <w:p w14:paraId="2F063043"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参加者からは、次のような意見が出ました。</w:t>
      </w:r>
    </w:p>
    <w:p w14:paraId="1B76389C" w14:textId="77777777" w:rsidR="004B35AB" w:rsidRPr="004B35AB" w:rsidRDefault="004B35AB" w:rsidP="004B35AB">
      <w:pPr>
        <w:rPr>
          <w:rFonts w:ascii="BIZ UDPゴシック" w:eastAsia="BIZ UDPゴシック" w:hAnsi="BIZ UDPゴシック"/>
        </w:rPr>
      </w:pPr>
    </w:p>
    <w:p w14:paraId="216669FA"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地域の人に障がいについてもっと知ってほしい。</w:t>
      </w:r>
    </w:p>
    <w:p w14:paraId="70FC6339"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ハンドブックをもっと多くの人に配布したい。</w:t>
      </w:r>
    </w:p>
    <w:p w14:paraId="1D7785E2"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障がいのある人同士がつながれる場所がもっとあるとよい。</w:t>
      </w:r>
    </w:p>
    <w:p w14:paraId="0D57F277"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これらの意見は、今後の活動や計画づくりの参考にしていきます。</w:t>
      </w:r>
    </w:p>
    <w:p w14:paraId="01FD7E06" w14:textId="77777777" w:rsidR="004B35AB" w:rsidRPr="004B35AB" w:rsidRDefault="004B35AB" w:rsidP="004B35AB">
      <w:pPr>
        <w:rPr>
          <w:rFonts w:ascii="BIZ UDPゴシック" w:eastAsia="BIZ UDPゴシック" w:hAnsi="BIZ UDPゴシック"/>
        </w:rPr>
      </w:pPr>
    </w:p>
    <w:p w14:paraId="1CCB36EE" w14:textId="77777777" w:rsidR="004B35AB" w:rsidRPr="004B35AB" w:rsidRDefault="004B35AB" w:rsidP="004B35AB">
      <w:pPr>
        <w:rPr>
          <w:rFonts w:ascii="BIZ UDPゴシック" w:eastAsia="BIZ UDPゴシック" w:hAnsi="BIZ UDPゴシック"/>
        </w:rPr>
      </w:pPr>
    </w:p>
    <w:p w14:paraId="7FCAFBF2" w14:textId="61842F1A" w:rsidR="004B35AB" w:rsidRPr="004B35AB" w:rsidRDefault="00375C2F" w:rsidP="004B35AB">
      <w:pPr>
        <w:rPr>
          <w:rFonts w:ascii="BIZ UDPゴシック" w:eastAsia="BIZ UDPゴシック" w:hAnsi="BIZ UDPゴシック"/>
        </w:rPr>
      </w:pPr>
      <w:r>
        <w:rPr>
          <w:rFonts w:ascii="BIZ UDPゴシック" w:eastAsia="BIZ UDPゴシック" w:hAnsi="BIZ UDPゴシック" w:hint="eastAsia"/>
        </w:rPr>
        <w:t>８</w:t>
      </w:r>
      <w:r w:rsidR="004B35AB" w:rsidRPr="004B35AB">
        <w:rPr>
          <w:rFonts w:ascii="BIZ UDPゴシック" w:eastAsia="BIZ UDPゴシック" w:hAnsi="BIZ UDPゴシック"/>
        </w:rPr>
        <w:t xml:space="preserve">　障がい福祉推進計画の概要</w:t>
      </w:r>
    </w:p>
    <w:p w14:paraId="405E92DC"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このページでは、現在作成を進めている「（仮称）障がい福祉推進計画」の全体構成を説明します。</w:t>
      </w:r>
    </w:p>
    <w:p w14:paraId="0FE2D068"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計画は、次の</w:t>
      </w:r>
      <w:r w:rsidRPr="004B35AB">
        <w:rPr>
          <w:rFonts w:ascii="BIZ UDPゴシック" w:eastAsia="BIZ UDPゴシック" w:hAnsi="BIZ UDPゴシック"/>
        </w:rPr>
        <w:t>6つの章と参考資料で構成されています。</w:t>
      </w:r>
    </w:p>
    <w:p w14:paraId="43DB6A85"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第</w:t>
      </w:r>
      <w:r w:rsidRPr="004B35AB">
        <w:rPr>
          <w:rFonts w:ascii="BIZ UDPゴシック" w:eastAsia="BIZ UDPゴシック" w:hAnsi="BIZ UDPゴシック"/>
        </w:rPr>
        <w:t>1章　計画策定の趣旨、計画期間、策定体制</w:t>
      </w:r>
    </w:p>
    <w:p w14:paraId="53924595"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第</w:t>
      </w:r>
      <w:r w:rsidRPr="004B35AB">
        <w:rPr>
          <w:rFonts w:ascii="BIZ UDPゴシック" w:eastAsia="BIZ UDPゴシック" w:hAnsi="BIZ UDPゴシック"/>
        </w:rPr>
        <w:t>2章　吹田市の障がい福祉の現状と課題</w:t>
      </w:r>
    </w:p>
    <w:p w14:paraId="2D845A18"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第</w:t>
      </w:r>
      <w:r w:rsidRPr="004B35AB">
        <w:rPr>
          <w:rFonts w:ascii="BIZ UDPゴシック" w:eastAsia="BIZ UDPゴシック" w:hAnsi="BIZ UDPゴシック"/>
        </w:rPr>
        <w:t>3章　基本理念、基本目標、施策分野</w:t>
      </w:r>
    </w:p>
    <w:p w14:paraId="498112F3"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第</w:t>
      </w:r>
      <w:r w:rsidRPr="004B35AB">
        <w:rPr>
          <w:rFonts w:ascii="BIZ UDPゴシック" w:eastAsia="BIZ UDPゴシック" w:hAnsi="BIZ UDPゴシック"/>
        </w:rPr>
        <w:t>4章　施策の展開</w:t>
      </w:r>
    </w:p>
    <w:p w14:paraId="77C0D202"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第</w:t>
      </w:r>
      <w:r w:rsidRPr="004B35AB">
        <w:rPr>
          <w:rFonts w:ascii="BIZ UDPゴシック" w:eastAsia="BIZ UDPゴシック" w:hAnsi="BIZ UDPゴシック"/>
        </w:rPr>
        <w:t>5章　障がい福祉サービスなどの提供体制</w:t>
      </w:r>
    </w:p>
    <w:p w14:paraId="3B459FD9"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第</w:t>
      </w:r>
      <w:r w:rsidRPr="004B35AB">
        <w:rPr>
          <w:rFonts w:ascii="BIZ UDPゴシック" w:eastAsia="BIZ UDPゴシック" w:hAnsi="BIZ UDPゴシック"/>
        </w:rPr>
        <w:t>6章　計画の推進体制</w:t>
      </w:r>
    </w:p>
    <w:p w14:paraId="79120AE4"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参考資料</w:t>
      </w:r>
    </w:p>
    <w:p w14:paraId="4438BC79"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この計画は、令和</w:t>
      </w:r>
      <w:r w:rsidRPr="004B35AB">
        <w:rPr>
          <w:rFonts w:ascii="BIZ UDPゴシック" w:eastAsia="BIZ UDPゴシック" w:hAnsi="BIZ UDPゴシック"/>
        </w:rPr>
        <w:t>9年度から始まる新しい障がい福祉の方向性を示すものです。</w:t>
      </w:r>
    </w:p>
    <w:p w14:paraId="4FA33A4F" w14:textId="77777777" w:rsidR="004B35AB" w:rsidRPr="004B35AB" w:rsidRDefault="004B35AB" w:rsidP="004B35AB">
      <w:pPr>
        <w:rPr>
          <w:rFonts w:ascii="BIZ UDPゴシック" w:eastAsia="BIZ UDPゴシック" w:hAnsi="BIZ UDPゴシック"/>
        </w:rPr>
      </w:pPr>
    </w:p>
    <w:p w14:paraId="2CED91D4" w14:textId="36EC7B6B" w:rsidR="004B35AB" w:rsidRPr="004B35AB" w:rsidRDefault="00375C2F" w:rsidP="004B35AB">
      <w:pPr>
        <w:rPr>
          <w:rFonts w:ascii="BIZ UDPゴシック" w:eastAsia="BIZ UDPゴシック" w:hAnsi="BIZ UDPゴシック"/>
        </w:rPr>
      </w:pPr>
      <w:r>
        <w:rPr>
          <w:rFonts w:ascii="BIZ UDPゴシック" w:eastAsia="BIZ UDPゴシック" w:hAnsi="BIZ UDPゴシック" w:hint="eastAsia"/>
        </w:rPr>
        <w:t>９</w:t>
      </w:r>
      <w:r w:rsidR="004B35AB" w:rsidRPr="004B35AB">
        <w:rPr>
          <w:rFonts w:ascii="BIZ UDPゴシック" w:eastAsia="BIZ UDPゴシック" w:hAnsi="BIZ UDPゴシック"/>
        </w:rPr>
        <w:t xml:space="preserve">　計画を作る目的</w:t>
      </w:r>
    </w:p>
    <w:p w14:paraId="6F7FAF5D"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新しい計画では、これまで別々に作成していた</w:t>
      </w:r>
      <w:r w:rsidRPr="004B35AB">
        <w:rPr>
          <w:rFonts w:ascii="BIZ UDPゴシック" w:eastAsia="BIZ UDPゴシック" w:hAnsi="BIZ UDPゴシック"/>
        </w:rPr>
        <w:t>2つの計画を一つにまとめます。</w:t>
      </w:r>
    </w:p>
    <w:p w14:paraId="50E9781C"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一体化する計画は、</w:t>
      </w:r>
    </w:p>
    <w:p w14:paraId="68C7CC67"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吹田市障がい者計画</w:t>
      </w:r>
    </w:p>
    <w:p w14:paraId="53F96ABA"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障がい福祉計画・障がい児福祉計画</w:t>
      </w:r>
    </w:p>
    <w:p w14:paraId="22803D36"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lastRenderedPageBreak/>
        <w:t>の</w:t>
      </w:r>
      <w:r w:rsidRPr="004B35AB">
        <w:rPr>
          <w:rFonts w:ascii="BIZ UDPゴシック" w:eastAsia="BIZ UDPゴシック" w:hAnsi="BIZ UDPゴシック"/>
        </w:rPr>
        <w:t>2つです。</w:t>
      </w:r>
    </w:p>
    <w:p w14:paraId="2CB8F9B7" w14:textId="77777777" w:rsidR="004B35AB" w:rsidRPr="004B35AB" w:rsidRDefault="004B35AB" w:rsidP="004B35AB">
      <w:pPr>
        <w:rPr>
          <w:rFonts w:ascii="BIZ UDPゴシック" w:eastAsia="BIZ UDPゴシック" w:hAnsi="BIZ UDPゴシック"/>
        </w:rPr>
      </w:pPr>
    </w:p>
    <w:p w14:paraId="4F50A4B1"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計画を一体化することで、障がい福祉の施策を総合的に進め、より効果的な支援につなげることを目指します。</w:t>
      </w:r>
    </w:p>
    <w:p w14:paraId="63CAF184" w14:textId="77777777" w:rsidR="004B35AB" w:rsidRPr="004B35AB" w:rsidRDefault="004B35AB" w:rsidP="004B35AB">
      <w:pPr>
        <w:rPr>
          <w:rFonts w:ascii="BIZ UDPゴシック" w:eastAsia="BIZ UDPゴシック" w:hAnsi="BIZ UDPゴシック"/>
        </w:rPr>
      </w:pPr>
    </w:p>
    <w:p w14:paraId="4FC869EA" w14:textId="31E398C0"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rPr>
        <w:t>1</w:t>
      </w:r>
      <w:r w:rsidR="00375C2F">
        <w:rPr>
          <w:rFonts w:ascii="BIZ UDPゴシック" w:eastAsia="BIZ UDPゴシック" w:hAnsi="BIZ UDPゴシック" w:hint="eastAsia"/>
        </w:rPr>
        <w:t>０</w:t>
      </w:r>
      <w:r w:rsidRPr="004B35AB">
        <w:rPr>
          <w:rFonts w:ascii="BIZ UDPゴシック" w:eastAsia="BIZ UDPゴシック" w:hAnsi="BIZ UDPゴシック"/>
        </w:rPr>
        <w:t xml:space="preserve">　計画の考え方と期間</w:t>
      </w:r>
    </w:p>
    <w:p w14:paraId="0A787AC4"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計画では、国の制度改正や新しい法律も踏まえて内容を整理します。</w:t>
      </w:r>
    </w:p>
    <w:p w14:paraId="6749C9F4"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例えば、</w:t>
      </w:r>
    </w:p>
    <w:p w14:paraId="5C19C83B"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医療的ケア児への支援</w:t>
      </w:r>
    </w:p>
    <w:p w14:paraId="6423760B"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情報アクセシビリティ</w:t>
      </w:r>
    </w:p>
    <w:p w14:paraId="3F747271"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読書バリアフリー</w:t>
      </w:r>
    </w:p>
    <w:p w14:paraId="715728D9"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就労選択支援</w:t>
      </w:r>
    </w:p>
    <w:p w14:paraId="37C6F7D5"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合理的配慮</w:t>
      </w:r>
    </w:p>
    <w:p w14:paraId="671E688A"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児童発達支援センターの役割</w:t>
      </w:r>
    </w:p>
    <w:p w14:paraId="149D5EE3"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などを反映します。</w:t>
      </w:r>
    </w:p>
    <w:p w14:paraId="744DDB64" w14:textId="77777777" w:rsidR="004B35AB" w:rsidRPr="004B35AB" w:rsidRDefault="004B35AB" w:rsidP="004B35AB">
      <w:pPr>
        <w:rPr>
          <w:rFonts w:ascii="BIZ UDPゴシック" w:eastAsia="BIZ UDPゴシック" w:hAnsi="BIZ UDPゴシック"/>
        </w:rPr>
      </w:pPr>
    </w:p>
    <w:p w14:paraId="69E67C9E"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計画期間は次のとおりです。</w:t>
      </w:r>
    </w:p>
    <w:p w14:paraId="3A97326A"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障がい者計画は</w:t>
      </w:r>
      <w:r w:rsidRPr="004B35AB">
        <w:rPr>
          <w:rFonts w:ascii="BIZ UDPゴシック" w:eastAsia="BIZ UDPゴシック" w:hAnsi="BIZ UDPゴシック"/>
        </w:rPr>
        <w:t>6年間です。</w:t>
      </w:r>
    </w:p>
    <w:p w14:paraId="25A8864D"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障がい福祉計画と障がい児福祉計画は</w:t>
      </w:r>
      <w:r w:rsidRPr="004B35AB">
        <w:rPr>
          <w:rFonts w:ascii="BIZ UDPゴシック" w:eastAsia="BIZ UDPゴシック" w:hAnsi="BIZ UDPゴシック"/>
        </w:rPr>
        <w:t>3年間です。</w:t>
      </w:r>
    </w:p>
    <w:p w14:paraId="6D1B337C" w14:textId="77777777" w:rsidR="00375C2F" w:rsidRDefault="00375C2F" w:rsidP="004B35AB">
      <w:pPr>
        <w:rPr>
          <w:rFonts w:ascii="BIZ UDPゴシック" w:eastAsia="BIZ UDPゴシック" w:hAnsi="BIZ UDPゴシック"/>
        </w:rPr>
      </w:pPr>
    </w:p>
    <w:p w14:paraId="53854379" w14:textId="380684A3"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rPr>
        <w:t>1</w:t>
      </w:r>
      <w:r w:rsidR="00375C2F">
        <w:rPr>
          <w:rFonts w:ascii="BIZ UDPゴシック" w:eastAsia="BIZ UDPゴシック" w:hAnsi="BIZ UDPゴシック" w:hint="eastAsia"/>
        </w:rPr>
        <w:t>１</w:t>
      </w:r>
      <w:r w:rsidRPr="004B35AB">
        <w:rPr>
          <w:rFonts w:ascii="BIZ UDPゴシック" w:eastAsia="BIZ UDPゴシック" w:hAnsi="BIZ UDPゴシック"/>
        </w:rPr>
        <w:t xml:space="preserve">　計画はどのように作るのか</w:t>
      </w:r>
    </w:p>
    <w:p w14:paraId="05C39FE0"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このページは、計画を作る体制を示した図です。</w:t>
      </w:r>
    </w:p>
    <w:p w14:paraId="6C377190"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まず、市民や障がい当事者へのアンケートや、団体・事業者への聞き取りを行います。</w:t>
      </w:r>
    </w:p>
    <w:p w14:paraId="4DDF33CD"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集まった意見は、地域自立支援協議会や作業部会で共有・検討します。</w:t>
      </w:r>
    </w:p>
    <w:p w14:paraId="6ACF8B9F"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その後、障がい者施策推進専門分科会で審議を行います。</w:t>
      </w:r>
    </w:p>
    <w:p w14:paraId="37D41DCB"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最後に、市の障がい者福祉事業推進本部が計画を決定します。</w:t>
      </w:r>
    </w:p>
    <w:p w14:paraId="796332C5"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このように、市民の意見を取り入れながら、複数の組織で検討を重ねて計画を作成します。</w:t>
      </w:r>
    </w:p>
    <w:p w14:paraId="6D9FB7A2" w14:textId="77777777" w:rsidR="004B35AB" w:rsidRPr="004B35AB" w:rsidRDefault="004B35AB" w:rsidP="004B35AB">
      <w:pPr>
        <w:rPr>
          <w:rFonts w:ascii="BIZ UDPゴシック" w:eastAsia="BIZ UDPゴシック" w:hAnsi="BIZ UDPゴシック"/>
        </w:rPr>
      </w:pPr>
    </w:p>
    <w:p w14:paraId="314C579C" w14:textId="77777777" w:rsidR="004B35AB" w:rsidRPr="004B35AB" w:rsidRDefault="004B35AB" w:rsidP="004B35AB">
      <w:pPr>
        <w:rPr>
          <w:rFonts w:ascii="BIZ UDPゴシック" w:eastAsia="BIZ UDPゴシック" w:hAnsi="BIZ UDPゴシック"/>
        </w:rPr>
      </w:pPr>
    </w:p>
    <w:p w14:paraId="58C9D12A" w14:textId="02BB7749"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rPr>
        <w:t>1</w:t>
      </w:r>
      <w:r w:rsidR="00375C2F">
        <w:rPr>
          <w:rFonts w:ascii="BIZ UDPゴシック" w:eastAsia="BIZ UDPゴシック" w:hAnsi="BIZ UDPゴシック" w:hint="eastAsia"/>
        </w:rPr>
        <w:t>２</w:t>
      </w:r>
      <w:r w:rsidRPr="004B35AB">
        <w:rPr>
          <w:rFonts w:ascii="BIZ UDPゴシック" w:eastAsia="BIZ UDPゴシック" w:hAnsi="BIZ UDPゴシック"/>
        </w:rPr>
        <w:t xml:space="preserve">　吹田市の現状と課題</w:t>
      </w:r>
    </w:p>
    <w:p w14:paraId="6EB7EA11"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吹田市では、障がい者手帳を持つ人が年々増えています。</w:t>
      </w:r>
    </w:p>
    <w:p w14:paraId="0B728866"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特に、精神障がい者保健福祉手帳を持つ人の増加が目立っています。</w:t>
      </w:r>
    </w:p>
    <w:p w14:paraId="1FEB9CDD"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また、障がい児通所サービスの利用者も増加しています。</w:t>
      </w:r>
    </w:p>
    <w:p w14:paraId="30E13247"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アンケートでは、次のような課題が多く挙げられました。</w:t>
      </w:r>
    </w:p>
    <w:p w14:paraId="4A528FE1" w14:textId="77777777" w:rsidR="004B35AB" w:rsidRPr="004B35AB" w:rsidRDefault="004B35AB" w:rsidP="004B35AB">
      <w:pPr>
        <w:rPr>
          <w:rFonts w:ascii="BIZ UDPゴシック" w:eastAsia="BIZ UDPゴシック" w:hAnsi="BIZ UDPゴシック"/>
        </w:rPr>
      </w:pPr>
    </w:p>
    <w:p w14:paraId="5C668C85"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将来への不安</w:t>
      </w:r>
    </w:p>
    <w:p w14:paraId="6529A5BA"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lastRenderedPageBreak/>
        <w:t>相談支援体制の充実</w:t>
      </w:r>
    </w:p>
    <w:p w14:paraId="09C7C17E"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福祉人材の確保</w:t>
      </w:r>
    </w:p>
    <w:p w14:paraId="4F56A7FC"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情報の分かりやすさ</w:t>
      </w:r>
    </w:p>
    <w:p w14:paraId="4A7744A4"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地域で暮らすための住まいの確保</w:t>
      </w:r>
    </w:p>
    <w:p w14:paraId="5C91161A"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これらが、新しい計画で重点的に取り組む課題となります。</w:t>
      </w:r>
    </w:p>
    <w:p w14:paraId="4509CB12" w14:textId="77777777" w:rsidR="004B35AB" w:rsidRPr="004B35AB" w:rsidRDefault="004B35AB" w:rsidP="004B35AB">
      <w:pPr>
        <w:rPr>
          <w:rFonts w:ascii="BIZ UDPゴシック" w:eastAsia="BIZ UDPゴシック" w:hAnsi="BIZ UDPゴシック"/>
        </w:rPr>
      </w:pPr>
    </w:p>
    <w:p w14:paraId="51AB0231" w14:textId="7B63496A"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rPr>
        <w:t>1</w:t>
      </w:r>
      <w:r w:rsidR="00375C2F">
        <w:rPr>
          <w:rFonts w:ascii="BIZ UDPゴシック" w:eastAsia="BIZ UDPゴシック" w:hAnsi="BIZ UDPゴシック" w:hint="eastAsia"/>
        </w:rPr>
        <w:t>３</w:t>
      </w:r>
      <w:r w:rsidRPr="004B35AB">
        <w:rPr>
          <w:rFonts w:ascii="BIZ UDPゴシック" w:eastAsia="BIZ UDPゴシック" w:hAnsi="BIZ UDPゴシック"/>
        </w:rPr>
        <w:t xml:space="preserve">　これまでの計画を振り返って見えた課題</w:t>
      </w:r>
    </w:p>
    <w:p w14:paraId="4D68F0CB"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これまでの計画を振り返ると、次のような課題が整理されました。</w:t>
      </w:r>
    </w:p>
    <w:p w14:paraId="4DEA853F" w14:textId="77777777" w:rsidR="004B35AB" w:rsidRPr="004B35AB" w:rsidRDefault="004B35AB" w:rsidP="004B35AB">
      <w:pPr>
        <w:rPr>
          <w:rFonts w:ascii="BIZ UDPゴシック" w:eastAsia="BIZ UDPゴシック" w:hAnsi="BIZ UDPゴシック"/>
        </w:rPr>
      </w:pPr>
    </w:p>
    <w:p w14:paraId="39069223"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複雑な課題への対応</w:t>
      </w:r>
    </w:p>
    <w:p w14:paraId="4C2110CC"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精神障がいにも対応した地域づくり</w:t>
      </w:r>
    </w:p>
    <w:p w14:paraId="2B8E31E9"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権利擁護と意思決定支援</w:t>
      </w:r>
    </w:p>
    <w:p w14:paraId="091D7C48"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療育・教育・就労の連携</w:t>
      </w:r>
    </w:p>
    <w:p w14:paraId="4B359851"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ハード面だけでなくソフト面を含めた環境整備</w:t>
      </w:r>
    </w:p>
    <w:p w14:paraId="6221442C"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障がい理解や合理的配慮の普及</w:t>
      </w:r>
    </w:p>
    <w:p w14:paraId="314149A4"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虐待防止の取組</w:t>
      </w:r>
    </w:p>
    <w:p w14:paraId="30B2E382"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これらを踏まえて、新しい計画を作成します。</w:t>
      </w:r>
    </w:p>
    <w:p w14:paraId="451B678E" w14:textId="77777777" w:rsidR="00375C2F" w:rsidRDefault="00375C2F" w:rsidP="004B35AB">
      <w:pPr>
        <w:rPr>
          <w:rFonts w:ascii="BIZ UDPゴシック" w:eastAsia="BIZ UDPゴシック" w:hAnsi="BIZ UDPゴシック"/>
        </w:rPr>
      </w:pPr>
    </w:p>
    <w:p w14:paraId="054BD38E" w14:textId="0A3F9A9E"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rPr>
        <w:t>1</w:t>
      </w:r>
      <w:r w:rsidR="00375C2F">
        <w:rPr>
          <w:rFonts w:ascii="BIZ UDPゴシック" w:eastAsia="BIZ UDPゴシック" w:hAnsi="BIZ UDPゴシック" w:hint="eastAsia"/>
        </w:rPr>
        <w:t>４</w:t>
      </w:r>
      <w:r w:rsidRPr="004B35AB">
        <w:rPr>
          <w:rFonts w:ascii="BIZ UDPゴシック" w:eastAsia="BIZ UDPゴシック" w:hAnsi="BIZ UDPゴシック"/>
        </w:rPr>
        <w:t xml:space="preserve">　次期計画で重視する10のポイント</w:t>
      </w:r>
    </w:p>
    <w:p w14:paraId="1409F9B1"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新しい計画では、次の</w:t>
      </w:r>
      <w:r w:rsidRPr="004B35AB">
        <w:rPr>
          <w:rFonts w:ascii="BIZ UDPゴシック" w:eastAsia="BIZ UDPゴシック" w:hAnsi="BIZ UDPゴシック"/>
        </w:rPr>
        <w:t>10項目を重点的に進めます。</w:t>
      </w:r>
    </w:p>
    <w:p w14:paraId="5DBCB751" w14:textId="77777777" w:rsidR="004B35AB" w:rsidRPr="004B35AB" w:rsidRDefault="004B35AB" w:rsidP="004B35AB">
      <w:pPr>
        <w:rPr>
          <w:rFonts w:ascii="BIZ UDPゴシック" w:eastAsia="BIZ UDPゴシック" w:hAnsi="BIZ UDPゴシック"/>
        </w:rPr>
      </w:pPr>
    </w:p>
    <w:p w14:paraId="2BD18B39"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複雑化・複合化した課題への対応</w:t>
      </w:r>
    </w:p>
    <w:p w14:paraId="20D6D9A8"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地域生活への移行支援</w:t>
      </w:r>
    </w:p>
    <w:p w14:paraId="6D68D49A"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精神障がいにも対応した地域包括ケアシステム</w:t>
      </w:r>
    </w:p>
    <w:p w14:paraId="69B0F83A"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重度障がいのある人の暮らしの場の整備</w:t>
      </w:r>
    </w:p>
    <w:p w14:paraId="452FB2A5"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ソフト面を含めた環境整備</w:t>
      </w:r>
    </w:p>
    <w:p w14:paraId="51E53B28"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療育・教育・就労の連携</w:t>
      </w:r>
    </w:p>
    <w:p w14:paraId="621B57DA"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権利擁護と意思決定支援</w:t>
      </w:r>
    </w:p>
    <w:p w14:paraId="4E063CBB"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コミュニケーション支援</w:t>
      </w:r>
    </w:p>
    <w:p w14:paraId="6054B968"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障がい理解と合理的配慮、虐待防止</w:t>
      </w:r>
    </w:p>
    <w:p w14:paraId="2D59C511"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障がい福祉人材の確保</w:t>
      </w:r>
    </w:p>
    <w:p w14:paraId="67E9E16F"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この</w:t>
      </w:r>
      <w:r w:rsidRPr="004B35AB">
        <w:rPr>
          <w:rFonts w:ascii="BIZ UDPゴシック" w:eastAsia="BIZ UDPゴシック" w:hAnsi="BIZ UDPゴシック"/>
        </w:rPr>
        <w:t>10項目を中心に、今後の施策を進めていきます。</w:t>
      </w:r>
    </w:p>
    <w:p w14:paraId="127A4B60" w14:textId="77777777" w:rsidR="004B35AB" w:rsidRPr="004B35AB" w:rsidRDefault="004B35AB" w:rsidP="004B35AB">
      <w:pPr>
        <w:rPr>
          <w:rFonts w:ascii="BIZ UDPゴシック" w:eastAsia="BIZ UDPゴシック" w:hAnsi="BIZ UDPゴシック"/>
        </w:rPr>
      </w:pPr>
    </w:p>
    <w:p w14:paraId="78AA5280" w14:textId="77777777" w:rsidR="004B35AB" w:rsidRPr="004B35AB" w:rsidRDefault="004B35AB" w:rsidP="004B35AB">
      <w:pPr>
        <w:rPr>
          <w:rFonts w:ascii="BIZ UDPゴシック" w:eastAsia="BIZ UDPゴシック" w:hAnsi="BIZ UDPゴシック"/>
        </w:rPr>
      </w:pPr>
    </w:p>
    <w:p w14:paraId="392BF448" w14:textId="46A95BDD"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rPr>
        <w:t>1</w:t>
      </w:r>
      <w:r w:rsidR="00375C2F">
        <w:rPr>
          <w:rFonts w:ascii="BIZ UDPゴシック" w:eastAsia="BIZ UDPゴシック" w:hAnsi="BIZ UDPゴシック" w:hint="eastAsia"/>
        </w:rPr>
        <w:t>５</w:t>
      </w:r>
      <w:r w:rsidRPr="004B35AB">
        <w:rPr>
          <w:rFonts w:ascii="BIZ UDPゴシック" w:eastAsia="BIZ UDPゴシック" w:hAnsi="BIZ UDPゴシック"/>
        </w:rPr>
        <w:t xml:space="preserve">　基本理念と基本目標</w:t>
      </w:r>
    </w:p>
    <w:p w14:paraId="58094EA7"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新しい計画でも、現在の基本理念を引き継ぎます。</w:t>
      </w:r>
    </w:p>
    <w:p w14:paraId="47B922E1"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lastRenderedPageBreak/>
        <w:t>基本理念は、</w:t>
      </w:r>
    </w:p>
    <w:p w14:paraId="42EC48B6"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「住み慣れた地域で安心して、育ち、学び、働き、暮らせるまち　吹田」</w:t>
      </w:r>
    </w:p>
    <w:p w14:paraId="21B5178F"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です。</w:t>
      </w:r>
    </w:p>
    <w:p w14:paraId="3B558485" w14:textId="77777777" w:rsidR="004B35AB" w:rsidRPr="004B35AB" w:rsidRDefault="004B35AB" w:rsidP="004B35AB">
      <w:pPr>
        <w:rPr>
          <w:rFonts w:ascii="BIZ UDPゴシック" w:eastAsia="BIZ UDPゴシック" w:hAnsi="BIZ UDPゴシック"/>
        </w:rPr>
      </w:pPr>
    </w:p>
    <w:p w14:paraId="5AC9A54D"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この理念を実現するため、</w:t>
      </w:r>
      <w:r w:rsidRPr="004B35AB">
        <w:rPr>
          <w:rFonts w:ascii="BIZ UDPゴシック" w:eastAsia="BIZ UDPゴシック" w:hAnsi="BIZ UDPゴシック"/>
        </w:rPr>
        <w:t>3つの基本目標を定めます。</w:t>
      </w:r>
    </w:p>
    <w:p w14:paraId="5616A7A0"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rPr>
        <w:t>1つ目は、地域で安心して暮らせるよう、支援の仕組みと生活の場を整えることです。</w:t>
      </w:r>
    </w:p>
    <w:p w14:paraId="5D1A6BCF"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rPr>
        <w:t>2つ目は、子どもから大人まで、ライフステージに応じて切れ目なく支えることです。</w:t>
      </w:r>
    </w:p>
    <w:p w14:paraId="6F75F90A"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rPr>
        <w:t>3つ目は、権利が守られ、一人ひとりが自分らしく暮らせる地域をつくることです。</w:t>
      </w:r>
    </w:p>
    <w:p w14:paraId="1BDFEF25" w14:textId="77777777" w:rsidR="004B35AB" w:rsidRPr="004B35AB" w:rsidRDefault="004B35AB" w:rsidP="004B35AB">
      <w:pPr>
        <w:rPr>
          <w:rFonts w:ascii="BIZ UDPゴシック" w:eastAsia="BIZ UDPゴシック" w:hAnsi="BIZ UDPゴシック"/>
        </w:rPr>
      </w:pPr>
    </w:p>
    <w:p w14:paraId="20D4CE6A" w14:textId="77777777" w:rsidR="004B35AB" w:rsidRPr="004B35AB" w:rsidRDefault="004B35AB" w:rsidP="004B35AB">
      <w:pPr>
        <w:rPr>
          <w:rFonts w:ascii="BIZ UDPゴシック" w:eastAsia="BIZ UDPゴシック" w:hAnsi="BIZ UDPゴシック"/>
        </w:rPr>
      </w:pPr>
    </w:p>
    <w:p w14:paraId="1EFF6B50" w14:textId="7354B1D2"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rPr>
        <w:t>1</w:t>
      </w:r>
      <w:r w:rsidR="00375C2F">
        <w:rPr>
          <w:rFonts w:ascii="BIZ UDPゴシック" w:eastAsia="BIZ UDPゴシック" w:hAnsi="BIZ UDPゴシック" w:hint="eastAsia"/>
        </w:rPr>
        <w:t>６</w:t>
      </w:r>
      <w:r w:rsidRPr="004B35AB">
        <w:rPr>
          <w:rFonts w:ascii="BIZ UDPゴシック" w:eastAsia="BIZ UDPゴシック" w:hAnsi="BIZ UDPゴシック"/>
        </w:rPr>
        <w:t xml:space="preserve">　施策分野</w:t>
      </w:r>
    </w:p>
    <w:p w14:paraId="5BA3A8B7"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基本目標を実現するため、新しい計画では</w:t>
      </w:r>
      <w:r w:rsidRPr="004B35AB">
        <w:rPr>
          <w:rFonts w:ascii="BIZ UDPゴシック" w:eastAsia="BIZ UDPゴシック" w:hAnsi="BIZ UDPゴシック"/>
        </w:rPr>
        <w:t>10の施策分野を設定します。</w:t>
      </w:r>
    </w:p>
    <w:p w14:paraId="1526491D"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施策分野は次のとおりです。</w:t>
      </w:r>
    </w:p>
    <w:p w14:paraId="78CFA324" w14:textId="77777777" w:rsidR="004B35AB" w:rsidRPr="004B35AB" w:rsidRDefault="004B35AB" w:rsidP="004B35AB">
      <w:pPr>
        <w:rPr>
          <w:rFonts w:ascii="BIZ UDPゴシック" w:eastAsia="BIZ UDPゴシック" w:hAnsi="BIZ UDPゴシック"/>
        </w:rPr>
      </w:pPr>
    </w:p>
    <w:p w14:paraId="50B29277"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相談支援</w:t>
      </w:r>
    </w:p>
    <w:p w14:paraId="6DA9B8C4"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育ち・学び</w:t>
      </w:r>
    </w:p>
    <w:p w14:paraId="232239BB"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子どもから大人へのくらしのつながり</w:t>
      </w:r>
    </w:p>
    <w:p w14:paraId="730D7E97"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地域生活</w:t>
      </w:r>
    </w:p>
    <w:p w14:paraId="67BE67E1"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住まい・生活環境</w:t>
      </w:r>
    </w:p>
    <w:p w14:paraId="0EA41ADA"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就労</w:t>
      </w:r>
    </w:p>
    <w:p w14:paraId="48A6D731"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意思疎通支援・権利擁護</w:t>
      </w:r>
    </w:p>
    <w:p w14:paraId="439A3CE8"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防災・防犯</w:t>
      </w:r>
    </w:p>
    <w:p w14:paraId="0F1F5C69"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人材確保・育成・サービスの質の向上</w:t>
      </w:r>
    </w:p>
    <w:p w14:paraId="4128F09A"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障がい理解促進・差別解消</w:t>
      </w:r>
    </w:p>
    <w:p w14:paraId="5AA31039"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これらの施策分野は、前のページで説明した</w:t>
      </w:r>
      <w:r w:rsidRPr="004B35AB">
        <w:rPr>
          <w:rFonts w:ascii="BIZ UDPゴシック" w:eastAsia="BIZ UDPゴシック" w:hAnsi="BIZ UDPゴシック"/>
        </w:rPr>
        <w:t>10の重点ポイントと関連付けながら進めていきます。</w:t>
      </w:r>
    </w:p>
    <w:p w14:paraId="3CB2311A" w14:textId="77777777" w:rsidR="004B35AB" w:rsidRPr="004B35AB" w:rsidRDefault="004B35AB" w:rsidP="004B35AB">
      <w:pPr>
        <w:rPr>
          <w:rFonts w:ascii="BIZ UDPゴシック" w:eastAsia="BIZ UDPゴシック" w:hAnsi="BIZ UDPゴシック"/>
        </w:rPr>
      </w:pPr>
    </w:p>
    <w:p w14:paraId="278ED606" w14:textId="47ABA1B5"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rPr>
        <w:t>1</w:t>
      </w:r>
      <w:r w:rsidR="00375C2F">
        <w:rPr>
          <w:rFonts w:ascii="BIZ UDPゴシック" w:eastAsia="BIZ UDPゴシック" w:hAnsi="BIZ UDPゴシック" w:hint="eastAsia"/>
        </w:rPr>
        <w:t>７</w:t>
      </w:r>
      <w:r w:rsidRPr="004B35AB">
        <w:rPr>
          <w:rFonts w:ascii="BIZ UDPゴシック" w:eastAsia="BIZ UDPゴシック" w:hAnsi="BIZ UDPゴシック"/>
        </w:rPr>
        <w:t xml:space="preserve">　施策体系</w:t>
      </w:r>
    </w:p>
    <w:p w14:paraId="22ED62D1"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ここからは、</w:t>
      </w:r>
      <w:r w:rsidRPr="004B35AB">
        <w:rPr>
          <w:rFonts w:ascii="BIZ UDPゴシック" w:eastAsia="BIZ UDPゴシック" w:hAnsi="BIZ UDPゴシック"/>
        </w:rPr>
        <w:t>10の施策分野ごとに、どのような取組を進めるのかを説明します。</w:t>
      </w:r>
    </w:p>
    <w:p w14:paraId="4E6EA5C5"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施策分野</w:t>
      </w:r>
      <w:r w:rsidRPr="004B35AB">
        <w:rPr>
          <w:rFonts w:ascii="BIZ UDPゴシック" w:eastAsia="BIZ UDPゴシック" w:hAnsi="BIZ UDPゴシック"/>
        </w:rPr>
        <w:t>1　相談支援</w:t>
      </w:r>
    </w:p>
    <w:p w14:paraId="2581BDFA"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相談支援では、安心して相談できる体制づくりを進めます。</w:t>
      </w:r>
    </w:p>
    <w:p w14:paraId="7D61F2FD" w14:textId="77777777" w:rsidR="004B35AB" w:rsidRPr="004B35AB" w:rsidRDefault="004B35AB" w:rsidP="004B35AB">
      <w:pPr>
        <w:rPr>
          <w:rFonts w:ascii="BIZ UDPゴシック" w:eastAsia="BIZ UDPゴシック" w:hAnsi="BIZ UDPゴシック"/>
        </w:rPr>
      </w:pPr>
    </w:p>
    <w:p w14:paraId="31B3C594"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主な取組は次の</w:t>
      </w:r>
      <w:r w:rsidRPr="004B35AB">
        <w:rPr>
          <w:rFonts w:ascii="BIZ UDPゴシック" w:eastAsia="BIZ UDPゴシック" w:hAnsi="BIZ UDPゴシック"/>
        </w:rPr>
        <w:t>2つです。</w:t>
      </w:r>
    </w:p>
    <w:p w14:paraId="60E921B9"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相談支援体制を充実させ、専門人材を育成します。</w:t>
      </w:r>
    </w:p>
    <w:p w14:paraId="6ABFAAB8"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関係機関が連携し、包括的な支援体制を整えます。</w:t>
      </w:r>
    </w:p>
    <w:p w14:paraId="56053FFD"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子育て支援センターや基幹相談支援センターを中心に、相談しやすい仕組みづくりを進めます。</w:t>
      </w:r>
    </w:p>
    <w:p w14:paraId="4CABF046"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lastRenderedPageBreak/>
        <w:t>施策分野</w:t>
      </w:r>
      <w:r w:rsidRPr="004B35AB">
        <w:rPr>
          <w:rFonts w:ascii="BIZ UDPゴシック" w:eastAsia="BIZ UDPゴシック" w:hAnsi="BIZ UDPゴシック"/>
        </w:rPr>
        <w:t>2　育ち・学び</w:t>
      </w:r>
    </w:p>
    <w:p w14:paraId="1EB667AB"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子どもが安心して育ち、学べる環境づくりを進めます。</w:t>
      </w:r>
    </w:p>
    <w:p w14:paraId="49F6F5FE"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主な取組は、</w:t>
      </w:r>
    </w:p>
    <w:p w14:paraId="3DDF7484"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早期発見から支援につなげる体制づくり</w:t>
      </w:r>
    </w:p>
    <w:p w14:paraId="4085BE26"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学びの機会の保障</w:t>
      </w:r>
    </w:p>
    <w:p w14:paraId="65DC9B9B"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児童発達支援センターを中心とした療育の充実</w:t>
      </w:r>
    </w:p>
    <w:p w14:paraId="5B4A8769"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です。</w:t>
      </w:r>
    </w:p>
    <w:p w14:paraId="6D3425F9"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施策分野</w:t>
      </w:r>
      <w:r w:rsidRPr="004B35AB">
        <w:rPr>
          <w:rFonts w:ascii="BIZ UDPゴシック" w:eastAsia="BIZ UDPゴシック" w:hAnsi="BIZ UDPゴシック"/>
        </w:rPr>
        <w:t>3　子どもから大人へのくらしのつながり</w:t>
      </w:r>
    </w:p>
    <w:p w14:paraId="4C8C6258"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子どもから大人になるまで、切れ目のない支援を目指します。</w:t>
      </w:r>
    </w:p>
    <w:p w14:paraId="302D8F7B"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主な取組は、</w:t>
      </w:r>
    </w:p>
    <w:p w14:paraId="400DC64B"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ライフステージの移行支援</w:t>
      </w:r>
    </w:p>
    <w:p w14:paraId="6B7D0768"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家族への支援</w:t>
      </w:r>
    </w:p>
    <w:p w14:paraId="36920AA8"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特別な支援が必要な人への支援</w:t>
      </w:r>
    </w:p>
    <w:p w14:paraId="1BAF9BD6"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医療的ケアが必要な人への支援</w:t>
      </w:r>
    </w:p>
    <w:p w14:paraId="3AFA1B30"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重度障がいのある人や強度行動障がいのある人への支援</w:t>
      </w:r>
    </w:p>
    <w:p w14:paraId="27F1CDFD"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です。</w:t>
      </w:r>
    </w:p>
    <w:p w14:paraId="02783CAE" w14:textId="77777777" w:rsidR="004B35AB" w:rsidRPr="004B35AB" w:rsidRDefault="004B35AB" w:rsidP="004B35AB">
      <w:pPr>
        <w:rPr>
          <w:rFonts w:ascii="BIZ UDPゴシック" w:eastAsia="BIZ UDPゴシック" w:hAnsi="BIZ UDPゴシック"/>
        </w:rPr>
      </w:pPr>
    </w:p>
    <w:p w14:paraId="79C0C85F" w14:textId="16436051"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rPr>
        <w:t>1</w:t>
      </w:r>
      <w:r w:rsidR="00375C2F">
        <w:rPr>
          <w:rFonts w:ascii="BIZ UDPゴシック" w:eastAsia="BIZ UDPゴシック" w:hAnsi="BIZ UDPゴシック" w:hint="eastAsia"/>
        </w:rPr>
        <w:t>８</w:t>
      </w:r>
      <w:r w:rsidRPr="004B35AB">
        <w:rPr>
          <w:rFonts w:ascii="BIZ UDPゴシック" w:eastAsia="BIZ UDPゴシック" w:hAnsi="BIZ UDPゴシック"/>
        </w:rPr>
        <w:t xml:space="preserve">　施策分野4から7</w:t>
      </w:r>
    </w:p>
    <w:p w14:paraId="241C6518"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施策分野</w:t>
      </w:r>
      <w:r w:rsidRPr="004B35AB">
        <w:rPr>
          <w:rFonts w:ascii="BIZ UDPゴシック" w:eastAsia="BIZ UDPゴシック" w:hAnsi="BIZ UDPゴシック"/>
        </w:rPr>
        <w:t>4　地域生活</w:t>
      </w:r>
    </w:p>
    <w:p w14:paraId="07F32F87"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地域で安心して暮らし続けられるよう支援します。</w:t>
      </w:r>
    </w:p>
    <w:p w14:paraId="33898BEB"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主な取組は、</w:t>
      </w:r>
    </w:p>
    <w:p w14:paraId="549485F6"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地域移行と地域定着</w:t>
      </w:r>
    </w:p>
    <w:p w14:paraId="60E41BFC"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在宅サービスの充実</w:t>
      </w:r>
    </w:p>
    <w:p w14:paraId="2A1288C9"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移動支援</w:t>
      </w:r>
    </w:p>
    <w:p w14:paraId="241652A0"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精神障がいにも対応した地域包括ケアシステムの推進</w:t>
      </w:r>
    </w:p>
    <w:p w14:paraId="076C822B"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です。</w:t>
      </w:r>
    </w:p>
    <w:p w14:paraId="299AA063"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施策分野</w:t>
      </w:r>
      <w:r w:rsidRPr="004B35AB">
        <w:rPr>
          <w:rFonts w:ascii="BIZ UDPゴシック" w:eastAsia="BIZ UDPゴシック" w:hAnsi="BIZ UDPゴシック"/>
        </w:rPr>
        <w:t>5　住まい・生活環境</w:t>
      </w:r>
    </w:p>
    <w:p w14:paraId="3D60C132"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安心して暮らせる住まいを確保します。</w:t>
      </w:r>
    </w:p>
    <w:p w14:paraId="1645C9E8"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また、ユニバーサルデザインの考え方を取り入れたまちづくりを進めます。</w:t>
      </w:r>
    </w:p>
    <w:p w14:paraId="01D02E6C"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施策分野</w:t>
      </w:r>
      <w:r w:rsidRPr="004B35AB">
        <w:rPr>
          <w:rFonts w:ascii="BIZ UDPゴシック" w:eastAsia="BIZ UDPゴシック" w:hAnsi="BIZ UDPゴシック"/>
        </w:rPr>
        <w:t>6　就労</w:t>
      </w:r>
    </w:p>
    <w:p w14:paraId="2E2C34D6"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働きたい人を支えるため、</w:t>
      </w:r>
    </w:p>
    <w:p w14:paraId="5327A78B"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多様な就労機会の確保</w:t>
      </w:r>
    </w:p>
    <w:p w14:paraId="33536254"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就労支援の充実</w:t>
      </w:r>
    </w:p>
    <w:p w14:paraId="20EFFA66"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福祉的就労の充実</w:t>
      </w:r>
    </w:p>
    <w:p w14:paraId="3165D247"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工賃向上</w:t>
      </w:r>
    </w:p>
    <w:p w14:paraId="2A40C29D"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に取り組みます。</w:t>
      </w:r>
    </w:p>
    <w:p w14:paraId="6D483B3F"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lastRenderedPageBreak/>
        <w:t>施策分野</w:t>
      </w:r>
      <w:r w:rsidRPr="004B35AB">
        <w:rPr>
          <w:rFonts w:ascii="BIZ UDPゴシック" w:eastAsia="BIZ UDPゴシック" w:hAnsi="BIZ UDPゴシック"/>
        </w:rPr>
        <w:t>7　意思疎通支援・権利擁護</w:t>
      </w:r>
    </w:p>
    <w:p w14:paraId="6CC149FF"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障がいのある人が自分らしく生活できるよう支援します。</w:t>
      </w:r>
    </w:p>
    <w:p w14:paraId="1FC44EDC"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主な取組は、</w:t>
      </w:r>
    </w:p>
    <w:p w14:paraId="53A40E07"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分かりやすい情報発信</w:t>
      </w:r>
    </w:p>
    <w:p w14:paraId="57BAF9C2"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コミュニケーション手段の充実</w:t>
      </w:r>
    </w:p>
    <w:p w14:paraId="3B0C71CD"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意思決定支援の推進</w:t>
      </w:r>
    </w:p>
    <w:p w14:paraId="677695A5"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成年後見制度の利用促進</w:t>
      </w:r>
    </w:p>
    <w:p w14:paraId="4B57C26B"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虐待防止と早期発見</w:t>
      </w:r>
    </w:p>
    <w:p w14:paraId="00CA56CC"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です。</w:t>
      </w:r>
    </w:p>
    <w:p w14:paraId="768DE352" w14:textId="77777777" w:rsidR="00FF0065" w:rsidRDefault="00FF0065" w:rsidP="004B35AB">
      <w:pPr>
        <w:rPr>
          <w:rFonts w:ascii="BIZ UDPゴシック" w:eastAsia="BIZ UDPゴシック" w:hAnsi="BIZ UDPゴシック"/>
        </w:rPr>
      </w:pPr>
    </w:p>
    <w:p w14:paraId="6D4A7F0C" w14:textId="6ECCB28B" w:rsidR="004B35AB" w:rsidRPr="004B35AB" w:rsidRDefault="00375C2F" w:rsidP="004B35AB">
      <w:pPr>
        <w:rPr>
          <w:rFonts w:ascii="BIZ UDPゴシック" w:eastAsia="BIZ UDPゴシック" w:hAnsi="BIZ UDPゴシック"/>
        </w:rPr>
      </w:pPr>
      <w:r>
        <w:rPr>
          <w:rFonts w:ascii="BIZ UDPゴシック" w:eastAsia="BIZ UDPゴシック" w:hAnsi="BIZ UDPゴシック" w:hint="eastAsia"/>
        </w:rPr>
        <w:t>１９</w:t>
      </w:r>
      <w:r w:rsidR="004B35AB" w:rsidRPr="004B35AB">
        <w:rPr>
          <w:rFonts w:ascii="BIZ UDPゴシック" w:eastAsia="BIZ UDPゴシック" w:hAnsi="BIZ UDPゴシック"/>
        </w:rPr>
        <w:t xml:space="preserve">　施策分野8から10</w:t>
      </w:r>
    </w:p>
    <w:p w14:paraId="3111243D"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施策分野</w:t>
      </w:r>
      <w:r w:rsidRPr="004B35AB">
        <w:rPr>
          <w:rFonts w:ascii="BIZ UDPゴシック" w:eastAsia="BIZ UDPゴシック" w:hAnsi="BIZ UDPゴシック"/>
        </w:rPr>
        <w:t>8　防災・防犯</w:t>
      </w:r>
    </w:p>
    <w:p w14:paraId="3BF327C6"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災害や犯罪から障がいのある人を守るため、</w:t>
      </w:r>
    </w:p>
    <w:p w14:paraId="75E1A053"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障がい特性に応じた災害対策</w:t>
      </w:r>
    </w:p>
    <w:p w14:paraId="6BD089C2"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事業所での安全確保</w:t>
      </w:r>
    </w:p>
    <w:p w14:paraId="3A41D030"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防犯対策の普及</w:t>
      </w:r>
    </w:p>
    <w:p w14:paraId="09DC8CE5"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を進めます。</w:t>
      </w:r>
    </w:p>
    <w:p w14:paraId="3378F576"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施策分野</w:t>
      </w:r>
      <w:r w:rsidRPr="004B35AB">
        <w:rPr>
          <w:rFonts w:ascii="BIZ UDPゴシック" w:eastAsia="BIZ UDPゴシック" w:hAnsi="BIZ UDPゴシック"/>
        </w:rPr>
        <w:t>9　人材確保・育成・サービスの質の向上</w:t>
      </w:r>
    </w:p>
    <w:p w14:paraId="7D9F4990"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障がい福祉を支える人材を育てます。</w:t>
      </w:r>
    </w:p>
    <w:p w14:paraId="49F6F633"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主な取組は、</w:t>
      </w:r>
    </w:p>
    <w:p w14:paraId="6F13194E"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障がい福祉の魅力発信</w:t>
      </w:r>
    </w:p>
    <w:p w14:paraId="4ABEC444"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人材の確保と育成</w:t>
      </w:r>
    </w:p>
    <w:p w14:paraId="137C3328"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定着支援</w:t>
      </w:r>
    </w:p>
    <w:p w14:paraId="1EC33FD4"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サービスの質の向上</w:t>
      </w:r>
    </w:p>
    <w:p w14:paraId="437467A1"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です。</w:t>
      </w:r>
    </w:p>
    <w:p w14:paraId="419F8792"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施策分野</w:t>
      </w:r>
      <w:r w:rsidRPr="004B35AB">
        <w:rPr>
          <w:rFonts w:ascii="BIZ UDPゴシック" w:eastAsia="BIZ UDPゴシック" w:hAnsi="BIZ UDPゴシック"/>
        </w:rPr>
        <w:t>10　障がい理解促進・差別解消</w:t>
      </w:r>
    </w:p>
    <w:p w14:paraId="25E9682D"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障がいへの理解を広げ、差別のない地域を目指します。</w:t>
      </w:r>
    </w:p>
    <w:p w14:paraId="06E40D97"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主な取組は、</w:t>
      </w:r>
    </w:p>
    <w:p w14:paraId="2D453C1D"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障がい理解の促進</w:t>
      </w:r>
    </w:p>
    <w:p w14:paraId="54200112"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合理的配慮の提供</w:t>
      </w:r>
    </w:p>
    <w:p w14:paraId="6AD5F5E4"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差別解消の取組</w:t>
      </w:r>
    </w:p>
    <w:p w14:paraId="2D470A50"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です。</w:t>
      </w:r>
    </w:p>
    <w:p w14:paraId="19637ADA" w14:textId="77777777" w:rsidR="004B35AB" w:rsidRDefault="004B35AB" w:rsidP="004B35AB">
      <w:pPr>
        <w:rPr>
          <w:rFonts w:ascii="BIZ UDPゴシック" w:eastAsia="BIZ UDPゴシック" w:hAnsi="BIZ UDPゴシック"/>
        </w:rPr>
      </w:pPr>
    </w:p>
    <w:p w14:paraId="50B95AC7" w14:textId="223E5AB4" w:rsidR="00375C2F" w:rsidRPr="004B35AB" w:rsidRDefault="00375C2F" w:rsidP="00375C2F">
      <w:pPr>
        <w:rPr>
          <w:rFonts w:ascii="BIZ UDPゴシック" w:eastAsia="BIZ UDPゴシック" w:hAnsi="BIZ UDPゴシック"/>
        </w:rPr>
      </w:pPr>
      <w:r>
        <w:rPr>
          <w:rFonts w:ascii="BIZ UDPゴシック" w:eastAsia="BIZ UDPゴシック" w:hAnsi="BIZ UDPゴシック" w:hint="eastAsia"/>
        </w:rPr>
        <w:t>２０</w:t>
      </w:r>
      <w:r w:rsidRPr="004B35AB">
        <w:rPr>
          <w:rFonts w:ascii="BIZ UDPゴシック" w:eastAsia="BIZ UDPゴシック" w:hAnsi="BIZ UDPゴシック"/>
        </w:rPr>
        <w:t xml:space="preserve">　障がい福祉推進計画に向けた意見交換</w:t>
      </w:r>
    </w:p>
    <w:p w14:paraId="71DC536A" w14:textId="77777777" w:rsidR="00375C2F" w:rsidRPr="004B35AB" w:rsidRDefault="00375C2F" w:rsidP="00375C2F">
      <w:pPr>
        <w:rPr>
          <w:rFonts w:ascii="BIZ UDPゴシック" w:eastAsia="BIZ UDPゴシック" w:hAnsi="BIZ UDPゴシック"/>
        </w:rPr>
      </w:pPr>
      <w:r w:rsidRPr="004B35AB">
        <w:rPr>
          <w:rFonts w:ascii="BIZ UDPゴシック" w:eastAsia="BIZ UDPゴシック" w:hAnsi="BIZ UDPゴシック" w:hint="eastAsia"/>
        </w:rPr>
        <w:t>このページでは、（仮称）障がい福祉推進計画を作るための意見交換について説明します。</w:t>
      </w:r>
    </w:p>
    <w:p w14:paraId="2C790285" w14:textId="77777777" w:rsidR="00375C2F" w:rsidRPr="004B35AB" w:rsidRDefault="00375C2F" w:rsidP="00375C2F">
      <w:pPr>
        <w:rPr>
          <w:rFonts w:ascii="BIZ UDPゴシック" w:eastAsia="BIZ UDPゴシック" w:hAnsi="BIZ UDPゴシック"/>
        </w:rPr>
      </w:pPr>
      <w:r w:rsidRPr="004B35AB">
        <w:rPr>
          <w:rFonts w:ascii="BIZ UDPゴシック" w:eastAsia="BIZ UDPゴシック" w:hAnsi="BIZ UDPゴシック" w:hint="eastAsia"/>
        </w:rPr>
        <w:t>地域自立支援協議会からも作業部会に参加し、計画案について話し合っています。</w:t>
      </w:r>
    </w:p>
    <w:p w14:paraId="39626948" w14:textId="77777777" w:rsidR="00375C2F" w:rsidRPr="004B35AB" w:rsidRDefault="00375C2F" w:rsidP="00375C2F">
      <w:pPr>
        <w:rPr>
          <w:rFonts w:ascii="BIZ UDPゴシック" w:eastAsia="BIZ UDPゴシック" w:hAnsi="BIZ UDPゴシック"/>
        </w:rPr>
      </w:pPr>
    </w:p>
    <w:p w14:paraId="0F6DB524" w14:textId="77777777" w:rsidR="00375C2F" w:rsidRPr="004B35AB" w:rsidRDefault="00375C2F" w:rsidP="00375C2F">
      <w:pPr>
        <w:rPr>
          <w:rFonts w:ascii="BIZ UDPゴシック" w:eastAsia="BIZ UDPゴシック" w:hAnsi="BIZ UDPゴシック"/>
        </w:rPr>
      </w:pPr>
      <w:r w:rsidRPr="004B35AB">
        <w:rPr>
          <w:rFonts w:ascii="BIZ UDPゴシック" w:eastAsia="BIZ UDPゴシック" w:hAnsi="BIZ UDPゴシック"/>
        </w:rPr>
        <w:t>5月29日は、少人数のグループで話し合い、メンバーを入れ替えながら意見交換を行う「ワールドカフェ方式」で実施しました。</w:t>
      </w:r>
    </w:p>
    <w:p w14:paraId="7ECAF294" w14:textId="77777777" w:rsidR="00375C2F" w:rsidRPr="004B35AB" w:rsidRDefault="00375C2F" w:rsidP="00375C2F">
      <w:pPr>
        <w:rPr>
          <w:rFonts w:ascii="BIZ UDPゴシック" w:eastAsia="BIZ UDPゴシック" w:hAnsi="BIZ UDPゴシック"/>
        </w:rPr>
      </w:pPr>
      <w:r w:rsidRPr="004B35AB">
        <w:rPr>
          <w:rFonts w:ascii="BIZ UDPゴシック" w:eastAsia="BIZ UDPゴシック" w:hAnsi="BIZ UDPゴシック" w:hint="eastAsia"/>
        </w:rPr>
        <w:t>その後も、</w:t>
      </w:r>
      <w:r w:rsidRPr="004B35AB">
        <w:rPr>
          <w:rFonts w:ascii="BIZ UDPゴシック" w:eastAsia="BIZ UDPゴシック" w:hAnsi="BIZ UDPゴシック"/>
        </w:rPr>
        <w:t>7月10日と7月21日に会議を開き、施策分野ごとに意見交換を行いました。</w:t>
      </w:r>
    </w:p>
    <w:p w14:paraId="4AC90310" w14:textId="77777777" w:rsidR="00375C2F" w:rsidRPr="004B35AB" w:rsidRDefault="00375C2F" w:rsidP="00375C2F">
      <w:pPr>
        <w:rPr>
          <w:rFonts w:ascii="BIZ UDPゴシック" w:eastAsia="BIZ UDPゴシック" w:hAnsi="BIZ UDPゴシック"/>
        </w:rPr>
      </w:pPr>
      <w:r w:rsidRPr="004B35AB">
        <w:rPr>
          <w:rFonts w:ascii="BIZ UDPゴシック" w:eastAsia="BIZ UDPゴシック" w:hAnsi="BIZ UDPゴシック" w:hint="eastAsia"/>
        </w:rPr>
        <w:t>参加者は、障がいのある人や支援に関わる人の立場から意見を出し合い、その内容を計画の素案へ反映することを目指しています。</w:t>
      </w:r>
    </w:p>
    <w:p w14:paraId="235C32D5" w14:textId="77777777" w:rsidR="00375C2F" w:rsidRDefault="00375C2F" w:rsidP="004B35AB">
      <w:pPr>
        <w:rPr>
          <w:rFonts w:ascii="BIZ UDPゴシック" w:eastAsia="BIZ UDPゴシック" w:hAnsi="BIZ UDPゴシック"/>
        </w:rPr>
      </w:pPr>
    </w:p>
    <w:p w14:paraId="40C495F3" w14:textId="77777777" w:rsidR="00375C2F" w:rsidRPr="004B35AB" w:rsidRDefault="00375C2F" w:rsidP="004B35AB">
      <w:pPr>
        <w:rPr>
          <w:rFonts w:ascii="BIZ UDPゴシック" w:eastAsia="BIZ UDPゴシック" w:hAnsi="BIZ UDPゴシック"/>
        </w:rPr>
      </w:pPr>
    </w:p>
    <w:p w14:paraId="44E4D3E2"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rPr>
        <w:t>21　メモ</w:t>
      </w:r>
    </w:p>
    <w:p w14:paraId="5CE40AD2"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このページは自由にメモを書くためのページです。</w:t>
      </w:r>
    </w:p>
    <w:p w14:paraId="337FF15B" w14:textId="77777777" w:rsidR="004B35AB" w:rsidRPr="004B35AB" w:rsidRDefault="004B35AB" w:rsidP="004B35AB">
      <w:pPr>
        <w:rPr>
          <w:rFonts w:ascii="BIZ UDPゴシック" w:eastAsia="BIZ UDPゴシック" w:hAnsi="BIZ UDPゴシック"/>
        </w:rPr>
      </w:pPr>
    </w:p>
    <w:p w14:paraId="179230BF" w14:textId="77777777" w:rsidR="004B35AB" w:rsidRPr="004B35AB" w:rsidRDefault="004B35AB" w:rsidP="004B35AB">
      <w:pPr>
        <w:rPr>
          <w:rFonts w:ascii="BIZ UDPゴシック" w:eastAsia="BIZ UDPゴシック" w:hAnsi="BIZ UDPゴシック"/>
        </w:rPr>
      </w:pPr>
    </w:p>
    <w:p w14:paraId="5E64C3FC"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rPr>
        <w:t>22　関連情報</w:t>
      </w:r>
    </w:p>
    <w:p w14:paraId="00D1E9C2"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資料の最後には、吹田市ホームページの関連情報が掲載されています。</w:t>
      </w:r>
    </w:p>
    <w:p w14:paraId="208AEEA9"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掲載されている内容は、次の</w:t>
      </w:r>
      <w:r w:rsidRPr="004B35AB">
        <w:rPr>
          <w:rFonts w:ascii="BIZ UDPゴシック" w:eastAsia="BIZ UDPゴシック" w:hAnsi="BIZ UDPゴシック"/>
        </w:rPr>
        <w:t>4つです。</w:t>
      </w:r>
    </w:p>
    <w:p w14:paraId="52BF1E4B"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吹田市地域自立支援協議会</w:t>
      </w:r>
    </w:p>
    <w:p w14:paraId="08F9FC9A"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障がい者差別解消支援専門部会</w:t>
      </w:r>
    </w:p>
    <w:p w14:paraId="795C578A"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精神障がいにも対応した地域包括ケアシステム専門部会</w:t>
      </w:r>
    </w:p>
    <w:p w14:paraId="669740CB"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当事者会</w:t>
      </w:r>
    </w:p>
    <w:p w14:paraId="539D88BB" w14:textId="77777777" w:rsidR="004B35AB" w:rsidRPr="004B35AB" w:rsidRDefault="004B35AB" w:rsidP="004B35AB">
      <w:pPr>
        <w:rPr>
          <w:rFonts w:ascii="BIZ UDPゴシック" w:eastAsia="BIZ UDPゴシック" w:hAnsi="BIZ UDPゴシック"/>
        </w:rPr>
      </w:pPr>
      <w:r w:rsidRPr="004B35AB">
        <w:rPr>
          <w:rFonts w:ascii="BIZ UDPゴシック" w:eastAsia="BIZ UDPゴシック" w:hAnsi="BIZ UDPゴシック" w:hint="eastAsia"/>
        </w:rPr>
        <w:t>これらのページでは、会議予定や活動内容などを確認できます。</w:t>
      </w:r>
    </w:p>
    <w:sectPr w:rsidR="004B35AB" w:rsidRPr="004B35A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024285" w14:textId="77777777" w:rsidR="00293FC6" w:rsidRDefault="00293FC6" w:rsidP="00293FC6">
      <w:r>
        <w:separator/>
      </w:r>
    </w:p>
  </w:endnote>
  <w:endnote w:type="continuationSeparator" w:id="0">
    <w:p w14:paraId="3BDA9696" w14:textId="77777777" w:rsidR="00293FC6" w:rsidRDefault="00293FC6" w:rsidP="00293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00C57E" w14:textId="77777777" w:rsidR="00293FC6" w:rsidRDefault="00293FC6" w:rsidP="00293FC6">
      <w:r>
        <w:separator/>
      </w:r>
    </w:p>
  </w:footnote>
  <w:footnote w:type="continuationSeparator" w:id="0">
    <w:p w14:paraId="384551B1" w14:textId="77777777" w:rsidR="00293FC6" w:rsidRDefault="00293FC6" w:rsidP="00293F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5AB"/>
    <w:rsid w:val="00134034"/>
    <w:rsid w:val="00146D40"/>
    <w:rsid w:val="00293FC6"/>
    <w:rsid w:val="00375C2F"/>
    <w:rsid w:val="003769A2"/>
    <w:rsid w:val="004B35AB"/>
    <w:rsid w:val="00921C27"/>
    <w:rsid w:val="009467F0"/>
    <w:rsid w:val="00FF0065"/>
    <w:rsid w:val="00FF3A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479D260"/>
  <w15:chartTrackingRefBased/>
  <w15:docId w15:val="{B4BE6E60-FE9D-459E-830E-C5C72DDD6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B35A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B35A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B35AB"/>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4B35A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B35A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B35A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B35A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B35A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B35A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B35A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B35A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B35A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B35A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B35A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B35A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B35A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B35A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B35A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B35A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B35A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B35A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B35A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B35AB"/>
    <w:pPr>
      <w:spacing w:before="160" w:after="160"/>
      <w:jc w:val="center"/>
    </w:pPr>
    <w:rPr>
      <w:i/>
      <w:iCs/>
      <w:color w:val="404040" w:themeColor="text1" w:themeTint="BF"/>
    </w:rPr>
  </w:style>
  <w:style w:type="character" w:customStyle="1" w:styleId="a8">
    <w:name w:val="引用文 (文字)"/>
    <w:basedOn w:val="a0"/>
    <w:link w:val="a7"/>
    <w:uiPriority w:val="29"/>
    <w:rsid w:val="004B35AB"/>
    <w:rPr>
      <w:i/>
      <w:iCs/>
      <w:color w:val="404040" w:themeColor="text1" w:themeTint="BF"/>
    </w:rPr>
  </w:style>
  <w:style w:type="paragraph" w:styleId="a9">
    <w:name w:val="List Paragraph"/>
    <w:basedOn w:val="a"/>
    <w:uiPriority w:val="34"/>
    <w:qFormat/>
    <w:rsid w:val="004B35AB"/>
    <w:pPr>
      <w:ind w:left="720"/>
      <w:contextualSpacing/>
    </w:pPr>
  </w:style>
  <w:style w:type="character" w:styleId="21">
    <w:name w:val="Intense Emphasis"/>
    <w:basedOn w:val="a0"/>
    <w:uiPriority w:val="21"/>
    <w:qFormat/>
    <w:rsid w:val="004B35AB"/>
    <w:rPr>
      <w:i/>
      <w:iCs/>
      <w:color w:val="2E74B5" w:themeColor="accent1" w:themeShade="BF"/>
    </w:rPr>
  </w:style>
  <w:style w:type="paragraph" w:styleId="22">
    <w:name w:val="Intense Quote"/>
    <w:basedOn w:val="a"/>
    <w:next w:val="a"/>
    <w:link w:val="23"/>
    <w:uiPriority w:val="30"/>
    <w:qFormat/>
    <w:rsid w:val="004B35A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4B35AB"/>
    <w:rPr>
      <w:i/>
      <w:iCs/>
      <w:color w:val="2E74B5" w:themeColor="accent1" w:themeShade="BF"/>
    </w:rPr>
  </w:style>
  <w:style w:type="character" w:styleId="24">
    <w:name w:val="Intense Reference"/>
    <w:basedOn w:val="a0"/>
    <w:uiPriority w:val="32"/>
    <w:qFormat/>
    <w:rsid w:val="004B35AB"/>
    <w:rPr>
      <w:b/>
      <w:bCs/>
      <w:smallCaps/>
      <w:color w:val="2E74B5" w:themeColor="accent1" w:themeShade="BF"/>
      <w:spacing w:val="5"/>
    </w:rPr>
  </w:style>
  <w:style w:type="paragraph" w:styleId="aa">
    <w:name w:val="header"/>
    <w:basedOn w:val="a"/>
    <w:link w:val="ab"/>
    <w:uiPriority w:val="99"/>
    <w:unhideWhenUsed/>
    <w:rsid w:val="00293FC6"/>
    <w:pPr>
      <w:tabs>
        <w:tab w:val="center" w:pos="4252"/>
        <w:tab w:val="right" w:pos="8504"/>
      </w:tabs>
      <w:snapToGrid w:val="0"/>
    </w:pPr>
  </w:style>
  <w:style w:type="character" w:customStyle="1" w:styleId="ab">
    <w:name w:val="ヘッダー (文字)"/>
    <w:basedOn w:val="a0"/>
    <w:link w:val="aa"/>
    <w:uiPriority w:val="99"/>
    <w:rsid w:val="00293FC6"/>
  </w:style>
  <w:style w:type="paragraph" w:styleId="ac">
    <w:name w:val="footer"/>
    <w:basedOn w:val="a"/>
    <w:link w:val="ad"/>
    <w:uiPriority w:val="99"/>
    <w:unhideWhenUsed/>
    <w:rsid w:val="00293FC6"/>
    <w:pPr>
      <w:tabs>
        <w:tab w:val="center" w:pos="4252"/>
        <w:tab w:val="right" w:pos="8504"/>
      </w:tabs>
      <w:snapToGrid w:val="0"/>
    </w:pPr>
  </w:style>
  <w:style w:type="character" w:customStyle="1" w:styleId="ad">
    <w:name w:val="フッター (文字)"/>
    <w:basedOn w:val="a0"/>
    <w:link w:val="ac"/>
    <w:uiPriority w:val="99"/>
    <w:rsid w:val="00293F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10</TotalTime>
  <Pages>10</Pages>
  <Words>839</Words>
  <Characters>4788</Characters>
  <DocSecurity>0</DocSecurity>
  <Lines>39</Lines>
  <Paragraphs>11</Paragraphs>
  <ScaleCrop>false</ScaleCrop>
  <LinksUpToDate>false</LinksUpToDate>
  <CharactersWithSpaces>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2026-07-30T12:24:00Z</cp:lastPrinted>
  <dcterms:created xsi:type="dcterms:W3CDTF">2026-07-30T11:53:00Z</dcterms:created>
  <dcterms:modified xsi:type="dcterms:W3CDTF">2026-08-28T02:12:00Z</dcterms:modified>
</cp:coreProperties>
</file>