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4E79B" w14:textId="77777777" w:rsidR="002E7BC9" w:rsidRDefault="002E7BC9" w:rsidP="00044046">
      <w:pPr>
        <w:pStyle w:val="a9"/>
        <w:rPr>
          <w:lang w:eastAsia="ja-JP"/>
        </w:rPr>
      </w:pPr>
    </w:p>
    <w:p w14:paraId="67C3B471" w14:textId="77777777" w:rsidR="002E7BC9" w:rsidRPr="002E7BC9" w:rsidRDefault="002E7BC9" w:rsidP="00044046">
      <w:pPr>
        <w:pStyle w:val="a9"/>
        <w:rPr>
          <w:rFonts w:asciiTheme="minorEastAsia" w:hAnsiTheme="minorEastAsia"/>
          <w:sz w:val="40"/>
          <w:lang w:eastAsia="ja-JP"/>
        </w:rPr>
      </w:pPr>
    </w:p>
    <w:p w14:paraId="59AB60A5" w14:textId="77777777" w:rsidR="00760255" w:rsidRDefault="00760255" w:rsidP="00044046">
      <w:pPr>
        <w:pStyle w:val="a9"/>
        <w:rPr>
          <w:rFonts w:asciiTheme="minorEastAsia" w:hAnsiTheme="minorEastAsia"/>
          <w:sz w:val="48"/>
          <w:lang w:eastAsia="ja-JP"/>
        </w:rPr>
      </w:pPr>
    </w:p>
    <w:p w14:paraId="4FE13935" w14:textId="77777777" w:rsidR="00D771DA" w:rsidRDefault="00D771DA" w:rsidP="00044046">
      <w:pPr>
        <w:pStyle w:val="a9"/>
        <w:rPr>
          <w:rFonts w:asciiTheme="minorEastAsia" w:hAnsiTheme="minorEastAsia"/>
          <w:sz w:val="48"/>
          <w:lang w:eastAsia="ja-JP"/>
        </w:rPr>
      </w:pPr>
    </w:p>
    <w:p w14:paraId="104A4996" w14:textId="77777777" w:rsidR="00D71D8A" w:rsidRPr="00D71D8A" w:rsidRDefault="007D7E92" w:rsidP="00044046">
      <w:pPr>
        <w:pStyle w:val="a9"/>
        <w:jc w:val="center"/>
        <w:rPr>
          <w:rFonts w:asciiTheme="minorEastAsia" w:hAnsiTheme="minorEastAsia"/>
          <w:sz w:val="48"/>
          <w:szCs w:val="48"/>
          <w:lang w:eastAsia="ja-JP"/>
        </w:rPr>
      </w:pPr>
      <w:r w:rsidRPr="00D71D8A">
        <w:rPr>
          <w:rFonts w:asciiTheme="minorEastAsia" w:hAnsiTheme="minorEastAsia" w:hint="eastAsia"/>
          <w:sz w:val="48"/>
          <w:szCs w:val="48"/>
          <w:lang w:eastAsia="ja-JP"/>
        </w:rPr>
        <w:t>吹田市</w:t>
      </w:r>
      <w:r w:rsidR="00760255" w:rsidRPr="00D71D8A">
        <w:rPr>
          <w:rFonts w:asciiTheme="minorEastAsia" w:hAnsiTheme="minorEastAsia" w:hint="eastAsia"/>
          <w:sz w:val="48"/>
          <w:szCs w:val="48"/>
          <w:lang w:eastAsia="ja-JP"/>
        </w:rPr>
        <w:t>消防</w:t>
      </w:r>
      <w:r w:rsidRPr="00D71D8A">
        <w:rPr>
          <w:rFonts w:asciiTheme="minorEastAsia" w:hAnsiTheme="minorEastAsia" w:hint="eastAsia"/>
          <w:sz w:val="48"/>
          <w:szCs w:val="48"/>
          <w:lang w:eastAsia="ja-JP"/>
        </w:rPr>
        <w:t>本部・西消防署合同</w:t>
      </w:r>
      <w:r w:rsidR="00D71D8A" w:rsidRPr="00D71D8A">
        <w:rPr>
          <w:rFonts w:asciiTheme="minorEastAsia" w:hAnsiTheme="minorEastAsia" w:hint="eastAsia"/>
          <w:sz w:val="48"/>
          <w:szCs w:val="48"/>
          <w:lang w:eastAsia="ja-JP"/>
        </w:rPr>
        <w:t>庁舎</w:t>
      </w:r>
    </w:p>
    <w:p w14:paraId="59EE4384" w14:textId="557C071A" w:rsidR="002E7BC9" w:rsidRPr="00D71D8A" w:rsidRDefault="002E7BC9" w:rsidP="00044046">
      <w:pPr>
        <w:pStyle w:val="a9"/>
        <w:jc w:val="center"/>
        <w:rPr>
          <w:rFonts w:asciiTheme="minorEastAsia" w:hAnsiTheme="minorEastAsia"/>
          <w:sz w:val="48"/>
          <w:szCs w:val="48"/>
          <w:lang w:eastAsia="ja-JP"/>
        </w:rPr>
      </w:pPr>
      <w:r w:rsidRPr="00D71D8A">
        <w:rPr>
          <w:rFonts w:asciiTheme="minorEastAsia" w:hAnsiTheme="minorEastAsia" w:hint="eastAsia"/>
          <w:sz w:val="48"/>
          <w:szCs w:val="48"/>
          <w:lang w:eastAsia="ja-JP"/>
        </w:rPr>
        <w:t>電話交換</w:t>
      </w:r>
      <w:r w:rsidR="00760255" w:rsidRPr="00D71D8A">
        <w:rPr>
          <w:rFonts w:asciiTheme="minorEastAsia" w:hAnsiTheme="minorEastAsia" w:hint="eastAsia"/>
          <w:sz w:val="48"/>
          <w:szCs w:val="48"/>
          <w:lang w:eastAsia="ja-JP"/>
        </w:rPr>
        <w:t>設備</w:t>
      </w:r>
      <w:r w:rsidRPr="00D71D8A">
        <w:rPr>
          <w:rFonts w:asciiTheme="minorEastAsia" w:hAnsiTheme="minorEastAsia" w:hint="eastAsia"/>
          <w:sz w:val="48"/>
          <w:szCs w:val="48"/>
          <w:lang w:eastAsia="ja-JP"/>
        </w:rPr>
        <w:t>更新</w:t>
      </w:r>
      <w:r w:rsidR="00044046" w:rsidRPr="00D71D8A">
        <w:rPr>
          <w:rFonts w:asciiTheme="minorEastAsia" w:hAnsiTheme="minorEastAsia" w:hint="eastAsia"/>
          <w:sz w:val="48"/>
          <w:szCs w:val="48"/>
          <w:lang w:eastAsia="ja-JP"/>
        </w:rPr>
        <w:t>業務</w:t>
      </w:r>
      <w:r w:rsidRPr="00D71D8A">
        <w:rPr>
          <w:rFonts w:asciiTheme="minorEastAsia" w:hAnsiTheme="minorEastAsia" w:hint="eastAsia"/>
          <w:sz w:val="48"/>
          <w:szCs w:val="48"/>
          <w:lang w:eastAsia="ja-JP"/>
        </w:rPr>
        <w:t>仕様書</w:t>
      </w:r>
    </w:p>
    <w:p w14:paraId="40842F54" w14:textId="77777777" w:rsidR="00760255" w:rsidRDefault="00760255" w:rsidP="00044046">
      <w:pPr>
        <w:pStyle w:val="a9"/>
        <w:rPr>
          <w:rFonts w:asciiTheme="minorEastAsia" w:hAnsiTheme="minorEastAsia"/>
          <w:sz w:val="40"/>
          <w:lang w:eastAsia="ja-JP"/>
        </w:rPr>
      </w:pPr>
    </w:p>
    <w:p w14:paraId="468FA223" w14:textId="77777777" w:rsidR="00760255" w:rsidRDefault="00760255" w:rsidP="00044046">
      <w:pPr>
        <w:pStyle w:val="a9"/>
        <w:rPr>
          <w:rFonts w:asciiTheme="minorEastAsia" w:hAnsiTheme="minorEastAsia"/>
          <w:sz w:val="48"/>
          <w:lang w:eastAsia="ja-JP"/>
        </w:rPr>
      </w:pPr>
    </w:p>
    <w:p w14:paraId="70FB13DE" w14:textId="77777777" w:rsidR="00760255" w:rsidRDefault="00760255" w:rsidP="00044046">
      <w:pPr>
        <w:pStyle w:val="a9"/>
        <w:rPr>
          <w:rFonts w:asciiTheme="minorEastAsia" w:hAnsiTheme="minorEastAsia"/>
          <w:sz w:val="48"/>
          <w:lang w:eastAsia="ja-JP"/>
        </w:rPr>
      </w:pPr>
    </w:p>
    <w:p w14:paraId="5EDBC433" w14:textId="77777777" w:rsidR="00760255" w:rsidRPr="00044046" w:rsidRDefault="00760255" w:rsidP="00044046">
      <w:pPr>
        <w:pStyle w:val="a9"/>
        <w:rPr>
          <w:rFonts w:asciiTheme="minorEastAsia" w:hAnsiTheme="minorEastAsia"/>
          <w:sz w:val="48"/>
          <w:lang w:eastAsia="ja-JP"/>
        </w:rPr>
      </w:pPr>
    </w:p>
    <w:p w14:paraId="779A971A" w14:textId="77777777" w:rsidR="00760255" w:rsidRDefault="00760255" w:rsidP="00044046">
      <w:pPr>
        <w:pStyle w:val="a9"/>
        <w:rPr>
          <w:rFonts w:asciiTheme="minorEastAsia" w:hAnsiTheme="minorEastAsia"/>
          <w:sz w:val="48"/>
          <w:lang w:eastAsia="ja-JP"/>
        </w:rPr>
      </w:pPr>
    </w:p>
    <w:p w14:paraId="385D3AF2" w14:textId="77777777" w:rsidR="00760255" w:rsidRDefault="00760255" w:rsidP="00044046">
      <w:pPr>
        <w:pStyle w:val="a9"/>
        <w:rPr>
          <w:rFonts w:asciiTheme="minorEastAsia" w:hAnsiTheme="minorEastAsia"/>
          <w:sz w:val="48"/>
          <w:lang w:eastAsia="ja-JP"/>
        </w:rPr>
      </w:pPr>
    </w:p>
    <w:p w14:paraId="0FE410CA" w14:textId="77777777" w:rsidR="00D771DA" w:rsidRDefault="00D771DA" w:rsidP="00044046">
      <w:pPr>
        <w:pStyle w:val="a9"/>
        <w:rPr>
          <w:rFonts w:asciiTheme="minorEastAsia" w:hAnsiTheme="minorEastAsia"/>
          <w:sz w:val="48"/>
          <w:lang w:eastAsia="ja-JP"/>
        </w:rPr>
      </w:pPr>
    </w:p>
    <w:p w14:paraId="22DC8438" w14:textId="77777777" w:rsidR="00D771DA" w:rsidRDefault="00D771DA" w:rsidP="00044046">
      <w:pPr>
        <w:pStyle w:val="a9"/>
        <w:rPr>
          <w:rFonts w:asciiTheme="minorEastAsia" w:hAnsiTheme="minorEastAsia"/>
          <w:sz w:val="48"/>
          <w:lang w:eastAsia="ja-JP"/>
        </w:rPr>
      </w:pPr>
    </w:p>
    <w:p w14:paraId="3E77EAB3" w14:textId="77777777" w:rsidR="00D771DA" w:rsidRDefault="00D771DA" w:rsidP="00044046">
      <w:pPr>
        <w:pStyle w:val="a9"/>
        <w:rPr>
          <w:rFonts w:asciiTheme="minorEastAsia" w:hAnsiTheme="minorEastAsia"/>
          <w:sz w:val="48"/>
          <w:lang w:eastAsia="ja-JP"/>
        </w:rPr>
      </w:pPr>
    </w:p>
    <w:p w14:paraId="0937AE73" w14:textId="193E5623" w:rsidR="00760255" w:rsidRPr="00D71D8A" w:rsidRDefault="00760255" w:rsidP="00044046">
      <w:pPr>
        <w:pStyle w:val="a9"/>
        <w:jc w:val="center"/>
        <w:rPr>
          <w:rFonts w:asciiTheme="minorEastAsia" w:hAnsiTheme="minorEastAsia"/>
          <w:sz w:val="44"/>
          <w:szCs w:val="44"/>
          <w:lang w:eastAsia="ja-JP"/>
        </w:rPr>
      </w:pPr>
      <w:r w:rsidRPr="00D71D8A">
        <w:rPr>
          <w:rFonts w:asciiTheme="minorEastAsia" w:hAnsiTheme="minorEastAsia" w:hint="eastAsia"/>
          <w:sz w:val="44"/>
          <w:szCs w:val="44"/>
          <w:lang w:eastAsia="ja-JP"/>
        </w:rPr>
        <w:t>令和</w:t>
      </w:r>
      <w:bookmarkStart w:id="0" w:name="_Hlk237959529"/>
      <w:r w:rsidRPr="00D71D8A">
        <w:rPr>
          <w:rFonts w:asciiTheme="minorEastAsia" w:hAnsiTheme="minorEastAsia" w:hint="eastAsia"/>
          <w:sz w:val="44"/>
          <w:szCs w:val="44"/>
          <w:lang w:eastAsia="ja-JP"/>
        </w:rPr>
        <w:t>８</w:t>
      </w:r>
      <w:bookmarkEnd w:id="0"/>
      <w:r w:rsidRPr="00D71D8A">
        <w:rPr>
          <w:rFonts w:asciiTheme="minorEastAsia" w:hAnsiTheme="minorEastAsia" w:hint="eastAsia"/>
          <w:sz w:val="44"/>
          <w:szCs w:val="44"/>
          <w:lang w:eastAsia="ja-JP"/>
        </w:rPr>
        <w:t>年</w:t>
      </w:r>
      <w:r w:rsidR="00120940">
        <w:rPr>
          <w:rFonts w:asciiTheme="minorEastAsia" w:hAnsiTheme="minorEastAsia" w:hint="eastAsia"/>
          <w:sz w:val="44"/>
          <w:szCs w:val="44"/>
          <w:lang w:eastAsia="ja-JP"/>
        </w:rPr>
        <w:t>８</w:t>
      </w:r>
      <w:r w:rsidRPr="00D71D8A">
        <w:rPr>
          <w:rFonts w:asciiTheme="minorEastAsia" w:hAnsiTheme="minorEastAsia" w:hint="eastAsia"/>
          <w:sz w:val="44"/>
          <w:szCs w:val="44"/>
          <w:lang w:eastAsia="ja-JP"/>
        </w:rPr>
        <w:t>月</w:t>
      </w:r>
    </w:p>
    <w:p w14:paraId="6F2BC20F" w14:textId="77777777" w:rsidR="00760255" w:rsidRPr="00044046" w:rsidRDefault="00760255" w:rsidP="00044046">
      <w:pPr>
        <w:pStyle w:val="a9"/>
        <w:jc w:val="center"/>
        <w:rPr>
          <w:rFonts w:asciiTheme="minorEastAsia" w:hAnsiTheme="minorEastAsia"/>
          <w:sz w:val="40"/>
          <w:szCs w:val="40"/>
          <w:lang w:eastAsia="ja-JP"/>
        </w:rPr>
      </w:pPr>
    </w:p>
    <w:p w14:paraId="32E06A68" w14:textId="77777777" w:rsidR="00044046" w:rsidRDefault="00044046" w:rsidP="00044046">
      <w:pPr>
        <w:pStyle w:val="a9"/>
        <w:rPr>
          <w:rFonts w:asciiTheme="minorEastAsia" w:hAnsiTheme="minorEastAsia"/>
          <w:sz w:val="40"/>
          <w:szCs w:val="40"/>
          <w:lang w:eastAsia="ja-JP"/>
        </w:rPr>
      </w:pPr>
    </w:p>
    <w:p w14:paraId="6C2BE93C" w14:textId="77777777" w:rsidR="00044046" w:rsidRDefault="00044046" w:rsidP="00044046">
      <w:pPr>
        <w:pStyle w:val="a9"/>
        <w:rPr>
          <w:rFonts w:asciiTheme="minorEastAsia" w:hAnsiTheme="minorEastAsia"/>
          <w:sz w:val="40"/>
          <w:szCs w:val="40"/>
          <w:lang w:eastAsia="ja-JP"/>
        </w:rPr>
      </w:pPr>
    </w:p>
    <w:p w14:paraId="5782B7ED" w14:textId="77777777" w:rsidR="00044046" w:rsidRDefault="00044046" w:rsidP="00044046">
      <w:pPr>
        <w:pStyle w:val="a9"/>
        <w:rPr>
          <w:rFonts w:asciiTheme="minorEastAsia" w:hAnsiTheme="minorEastAsia"/>
          <w:sz w:val="40"/>
          <w:szCs w:val="40"/>
          <w:lang w:eastAsia="ja-JP"/>
        </w:rPr>
      </w:pPr>
    </w:p>
    <w:p w14:paraId="6D0A75CB" w14:textId="77777777" w:rsidR="00044046" w:rsidRDefault="00044046" w:rsidP="00044046">
      <w:pPr>
        <w:pStyle w:val="a9"/>
        <w:rPr>
          <w:rFonts w:asciiTheme="minorEastAsia" w:hAnsiTheme="minorEastAsia"/>
          <w:sz w:val="40"/>
          <w:szCs w:val="40"/>
          <w:lang w:eastAsia="ja-JP"/>
        </w:rPr>
      </w:pPr>
    </w:p>
    <w:p w14:paraId="07EF4BF6" w14:textId="77777777" w:rsidR="00044046" w:rsidRDefault="00044046" w:rsidP="00044046">
      <w:pPr>
        <w:pStyle w:val="a9"/>
        <w:rPr>
          <w:rFonts w:asciiTheme="minorEastAsia" w:hAnsiTheme="minorEastAsia"/>
          <w:sz w:val="40"/>
          <w:szCs w:val="40"/>
          <w:lang w:eastAsia="ja-JP"/>
        </w:rPr>
      </w:pPr>
    </w:p>
    <w:p w14:paraId="3444E6D2" w14:textId="77777777" w:rsidR="00044046" w:rsidRDefault="00044046" w:rsidP="00044046">
      <w:pPr>
        <w:pStyle w:val="a9"/>
        <w:rPr>
          <w:rFonts w:asciiTheme="minorEastAsia" w:hAnsiTheme="minorEastAsia"/>
          <w:sz w:val="40"/>
          <w:szCs w:val="40"/>
          <w:lang w:eastAsia="ja-JP"/>
        </w:rPr>
      </w:pPr>
    </w:p>
    <w:p w14:paraId="0D27BE3B" w14:textId="77777777" w:rsidR="00044046" w:rsidRDefault="00044046" w:rsidP="00044046">
      <w:pPr>
        <w:pStyle w:val="a9"/>
        <w:rPr>
          <w:rFonts w:asciiTheme="minorEastAsia" w:hAnsiTheme="minorEastAsia"/>
          <w:sz w:val="40"/>
          <w:szCs w:val="40"/>
          <w:lang w:eastAsia="ja-JP"/>
        </w:rPr>
      </w:pPr>
    </w:p>
    <w:p w14:paraId="5319FE88" w14:textId="77777777" w:rsidR="00044046" w:rsidRDefault="00044046" w:rsidP="00044046">
      <w:pPr>
        <w:pStyle w:val="a9"/>
        <w:rPr>
          <w:rFonts w:asciiTheme="minorEastAsia" w:hAnsiTheme="minorEastAsia"/>
          <w:lang w:eastAsia="ja-JP"/>
        </w:rPr>
      </w:pPr>
    </w:p>
    <w:p w14:paraId="1AC26FD3" w14:textId="77777777" w:rsidR="00C952ED" w:rsidRDefault="002E7BC9" w:rsidP="00044046">
      <w:pPr>
        <w:pStyle w:val="a9"/>
        <w:rPr>
          <w:rFonts w:asciiTheme="minorEastAsia" w:hAnsiTheme="minorEastAsia"/>
          <w:lang w:eastAsia="ja-JP"/>
        </w:rPr>
      </w:pPr>
      <w:r w:rsidRPr="002E7BC9">
        <w:rPr>
          <w:rFonts w:asciiTheme="minorEastAsia" w:hAnsiTheme="minorEastAsia"/>
          <w:lang w:eastAsia="ja-JP"/>
        </w:rPr>
        <w:lastRenderedPageBreak/>
        <w:t>1. 概要</w:t>
      </w:r>
    </w:p>
    <w:p w14:paraId="58FFB17C" w14:textId="77777777" w:rsidR="004D3CAC" w:rsidRPr="002E7BC9" w:rsidRDefault="004D3CAC" w:rsidP="00044046">
      <w:pPr>
        <w:pStyle w:val="a9"/>
        <w:rPr>
          <w:rFonts w:asciiTheme="minorEastAsia" w:hAnsiTheme="minorEastAsia"/>
          <w:lang w:eastAsia="ja-JP"/>
        </w:rPr>
      </w:pPr>
    </w:p>
    <w:p w14:paraId="0B7FEB60" w14:textId="3579E236" w:rsidR="007A7B9D" w:rsidRDefault="002E7BC9" w:rsidP="007A7B9D">
      <w:pPr>
        <w:pStyle w:val="a9"/>
        <w:ind w:leftChars="100" w:left="865" w:hangingChars="293" w:hanging="645"/>
        <w:rPr>
          <w:rFonts w:asciiTheme="minorEastAsia" w:hAnsiTheme="minorEastAsia"/>
          <w:lang w:eastAsia="ja-JP"/>
        </w:rPr>
      </w:pPr>
      <w:r w:rsidRPr="002E7BC9">
        <w:rPr>
          <w:rFonts w:asciiTheme="minorEastAsia" w:hAnsiTheme="minorEastAsia"/>
          <w:lang w:eastAsia="ja-JP"/>
        </w:rPr>
        <w:t>1.1 概要</w:t>
      </w:r>
    </w:p>
    <w:p w14:paraId="3048B158" w14:textId="4E8CD2CD" w:rsidR="00C952ED" w:rsidRPr="00533556" w:rsidRDefault="002E7BC9" w:rsidP="007A7B9D">
      <w:pPr>
        <w:pStyle w:val="a9"/>
        <w:ind w:leftChars="300" w:left="660" w:firstLineChars="100" w:firstLine="220"/>
        <w:rPr>
          <w:rFonts w:asciiTheme="minorEastAsia" w:hAnsiTheme="minorEastAsia"/>
          <w:lang w:eastAsia="ja-JP"/>
        </w:rPr>
      </w:pPr>
      <w:r w:rsidRPr="002E7BC9">
        <w:rPr>
          <w:rFonts w:asciiTheme="minorEastAsia" w:hAnsiTheme="minorEastAsia"/>
          <w:lang w:eastAsia="ja-JP"/>
        </w:rPr>
        <w:t>本仕様書は、吹田市消防本部</w:t>
      </w:r>
      <w:r w:rsidR="00533556">
        <w:rPr>
          <w:rFonts w:asciiTheme="minorEastAsia" w:hAnsiTheme="minorEastAsia" w:hint="eastAsia"/>
          <w:lang w:eastAsia="ja-JP"/>
        </w:rPr>
        <w:t>西</w:t>
      </w:r>
      <w:r w:rsidRPr="002E7BC9">
        <w:rPr>
          <w:rFonts w:asciiTheme="minorEastAsia" w:hAnsiTheme="minorEastAsia"/>
          <w:lang w:eastAsia="ja-JP"/>
        </w:rPr>
        <w:t>消防署に設置されている電話交換システムの更新</w:t>
      </w:r>
      <w:r w:rsidR="000068E3">
        <w:rPr>
          <w:rFonts w:asciiTheme="minorEastAsia" w:hAnsiTheme="minorEastAsia" w:hint="eastAsia"/>
          <w:lang w:eastAsia="ja-JP"/>
        </w:rPr>
        <w:t>作業</w:t>
      </w:r>
      <w:r w:rsidRPr="002E7BC9">
        <w:rPr>
          <w:rFonts w:asciiTheme="minorEastAsia" w:hAnsiTheme="minorEastAsia"/>
          <w:lang w:eastAsia="ja-JP"/>
        </w:rPr>
        <w:t>に関する事項を定めるものである。</w:t>
      </w:r>
    </w:p>
    <w:p w14:paraId="5776C1E3" w14:textId="0607CCAF" w:rsidR="004D5E91" w:rsidRDefault="004D5E91" w:rsidP="007A7B9D">
      <w:pPr>
        <w:pStyle w:val="a9"/>
        <w:ind w:firstLineChars="100" w:firstLine="220"/>
        <w:rPr>
          <w:lang w:eastAsia="ja-JP"/>
        </w:rPr>
      </w:pPr>
      <w:r w:rsidRPr="001D6B03">
        <w:rPr>
          <w:rFonts w:asciiTheme="minorEastAsia" w:hAnsiTheme="minorEastAsia"/>
          <w:lang w:eastAsia="ja-JP"/>
        </w:rPr>
        <w:t>1.2</w:t>
      </w:r>
      <w:r w:rsidR="00120940">
        <w:rPr>
          <w:rFonts w:asciiTheme="minorEastAsia" w:hAnsiTheme="minorEastAsia" w:hint="eastAsia"/>
          <w:lang w:eastAsia="ja-JP"/>
        </w:rPr>
        <w:t xml:space="preserve"> </w:t>
      </w:r>
      <w:r>
        <w:rPr>
          <w:rFonts w:hint="eastAsia"/>
          <w:lang w:eastAsia="ja-JP"/>
        </w:rPr>
        <w:t>適合法令等</w:t>
      </w:r>
    </w:p>
    <w:p w14:paraId="49644102" w14:textId="615FF34B" w:rsidR="004D5E91" w:rsidRPr="004D5E91" w:rsidRDefault="004D5E91" w:rsidP="007A7B9D">
      <w:pPr>
        <w:pStyle w:val="a9"/>
        <w:ind w:left="660" w:hangingChars="300" w:hanging="660"/>
        <w:rPr>
          <w:lang w:eastAsia="ja-JP"/>
        </w:rPr>
      </w:pPr>
      <w:r>
        <w:rPr>
          <w:rFonts w:hint="eastAsia"/>
          <w:lang w:eastAsia="ja-JP"/>
        </w:rPr>
        <w:t xml:space="preserve">　　</w:t>
      </w:r>
      <w:r>
        <w:rPr>
          <w:rFonts w:hint="eastAsia"/>
          <w:lang w:eastAsia="ja-JP"/>
        </w:rPr>
        <w:t xml:space="preserve"> </w:t>
      </w:r>
      <w:r w:rsidR="007A7B9D">
        <w:rPr>
          <w:rFonts w:hint="eastAsia"/>
          <w:lang w:eastAsia="ja-JP"/>
        </w:rPr>
        <w:t xml:space="preserve">  </w:t>
      </w:r>
      <w:r w:rsidR="007A7B9D">
        <w:rPr>
          <w:rFonts w:hint="eastAsia"/>
          <w:lang w:eastAsia="ja-JP"/>
        </w:rPr>
        <w:t xml:space="preserve">　</w:t>
      </w:r>
      <w:r w:rsidRPr="004D5E91">
        <w:rPr>
          <w:rFonts w:hint="eastAsia"/>
          <w:lang w:eastAsia="ja-JP"/>
        </w:rPr>
        <w:t xml:space="preserve">本仕様書に記載なき事項は、次の各号に定める法令規則等（最新版）に準拠するものとする。　　　　　　　　　　　　　　　　　　　　　　　　　　　</w:t>
      </w:r>
    </w:p>
    <w:p w14:paraId="261ECD29" w14:textId="77777777" w:rsidR="004D5E91" w:rsidRPr="004D5E91" w:rsidRDefault="004D5E91" w:rsidP="007A7B9D">
      <w:pPr>
        <w:pStyle w:val="a9"/>
        <w:ind w:firstLineChars="200" w:firstLine="440"/>
        <w:rPr>
          <w:lang w:eastAsia="ja-JP"/>
        </w:rPr>
      </w:pPr>
      <w:r w:rsidRPr="004D5E91">
        <w:rPr>
          <w:rFonts w:hint="eastAsia"/>
          <w:lang w:eastAsia="ja-JP"/>
        </w:rPr>
        <w:t>⑴　日本工業規格（ＪＩＳ）</w:t>
      </w:r>
    </w:p>
    <w:p w14:paraId="06B152CC" w14:textId="77777777" w:rsidR="004D5E91" w:rsidRPr="004D5E91" w:rsidRDefault="004D5E91" w:rsidP="007A7B9D">
      <w:pPr>
        <w:pStyle w:val="a9"/>
        <w:ind w:firstLineChars="200" w:firstLine="440"/>
        <w:rPr>
          <w:lang w:eastAsia="ja-JP"/>
        </w:rPr>
      </w:pPr>
      <w:r w:rsidRPr="004D5E91">
        <w:rPr>
          <w:rFonts w:hint="eastAsia"/>
          <w:lang w:eastAsia="ja-JP"/>
        </w:rPr>
        <w:t>⑵　電気規格調査会標準規格（ＪＥＣ）</w:t>
      </w:r>
    </w:p>
    <w:p w14:paraId="5BC218BA" w14:textId="77777777" w:rsidR="004D5E91" w:rsidRPr="004D5E91" w:rsidRDefault="004D5E91" w:rsidP="007A7B9D">
      <w:pPr>
        <w:pStyle w:val="a9"/>
        <w:ind w:firstLineChars="200" w:firstLine="440"/>
        <w:rPr>
          <w:lang w:eastAsia="ja-JP"/>
        </w:rPr>
      </w:pPr>
      <w:r w:rsidRPr="004D5E91">
        <w:rPr>
          <w:rFonts w:hint="eastAsia"/>
          <w:lang w:eastAsia="ja-JP"/>
        </w:rPr>
        <w:t>⑶　日本電機工業会標準規格（ＪＥＭ）</w:t>
      </w:r>
    </w:p>
    <w:p w14:paraId="403B6F63" w14:textId="77777777" w:rsidR="004D5E91" w:rsidRPr="004D5E91" w:rsidRDefault="004D5E91" w:rsidP="007A7B9D">
      <w:pPr>
        <w:pStyle w:val="a9"/>
        <w:ind w:firstLineChars="200" w:firstLine="440"/>
        <w:rPr>
          <w:lang w:eastAsia="ja-JP"/>
        </w:rPr>
      </w:pPr>
      <w:r w:rsidRPr="004D5E91">
        <w:rPr>
          <w:rFonts w:hint="eastAsia"/>
          <w:lang w:eastAsia="ja-JP"/>
        </w:rPr>
        <w:t>⑷　電子情報技術産業協会規格（ＪＥＩＴＡ）</w:t>
      </w:r>
    </w:p>
    <w:p w14:paraId="432CFE4F" w14:textId="77777777" w:rsidR="004D5E91" w:rsidRPr="004D5E91" w:rsidRDefault="004D5E91" w:rsidP="007A7B9D">
      <w:pPr>
        <w:pStyle w:val="a9"/>
        <w:ind w:firstLineChars="200" w:firstLine="440"/>
        <w:rPr>
          <w:lang w:eastAsia="ja-JP"/>
        </w:rPr>
      </w:pPr>
      <w:r w:rsidRPr="004D5E91">
        <w:rPr>
          <w:rFonts w:hint="eastAsia"/>
          <w:lang w:eastAsia="ja-JP"/>
        </w:rPr>
        <w:t>⑸　ＩＴＵ、ＩＳＯ、ＩＥＣ、ＩＥＴＦ等の国際標準化機関の勧告、規格</w:t>
      </w:r>
    </w:p>
    <w:p w14:paraId="3024F245" w14:textId="77777777" w:rsidR="004D5E91" w:rsidRPr="004D5E91" w:rsidRDefault="004D5E91" w:rsidP="007A7B9D">
      <w:pPr>
        <w:pStyle w:val="a9"/>
        <w:ind w:firstLineChars="200" w:firstLine="440"/>
        <w:rPr>
          <w:lang w:eastAsia="ja-JP"/>
        </w:rPr>
      </w:pPr>
      <w:r w:rsidRPr="004D5E91">
        <w:rPr>
          <w:rFonts w:hint="eastAsia"/>
          <w:lang w:eastAsia="ja-JP"/>
        </w:rPr>
        <w:t>⑹　ＩＥＥＥ、その他国内公知の関係法令、基準規格等</w:t>
      </w:r>
    </w:p>
    <w:p w14:paraId="02266D76" w14:textId="390579F6" w:rsidR="004D5E91" w:rsidRPr="004D5E91" w:rsidRDefault="004D5E91" w:rsidP="007A7B9D">
      <w:pPr>
        <w:pStyle w:val="a9"/>
        <w:ind w:left="660" w:hangingChars="300" w:hanging="660"/>
        <w:rPr>
          <w:lang w:eastAsia="ja-JP"/>
        </w:rPr>
      </w:pPr>
      <w:r w:rsidRPr="004D5E91">
        <w:rPr>
          <w:rFonts w:hint="eastAsia"/>
          <w:lang w:eastAsia="ja-JP"/>
        </w:rPr>
        <w:t xml:space="preserve">　　　</w:t>
      </w:r>
      <w:r w:rsidR="007A7B9D">
        <w:rPr>
          <w:rFonts w:hint="eastAsia"/>
          <w:lang w:eastAsia="ja-JP"/>
        </w:rPr>
        <w:t xml:space="preserve">　</w:t>
      </w:r>
      <w:r w:rsidRPr="004D5E91">
        <w:rPr>
          <w:rFonts w:hint="eastAsia"/>
          <w:lang w:eastAsia="ja-JP"/>
        </w:rPr>
        <w:t>その他、施工にあたり疑義が生じた場合は速やかに担当職員と協議の上、対応すること。</w:t>
      </w:r>
    </w:p>
    <w:p w14:paraId="49EFD870" w14:textId="174200BE" w:rsidR="004D5E91" w:rsidRDefault="004D5E91" w:rsidP="00044046">
      <w:pPr>
        <w:pStyle w:val="a9"/>
        <w:rPr>
          <w:lang w:eastAsia="ja-JP"/>
        </w:rPr>
      </w:pPr>
    </w:p>
    <w:p w14:paraId="78E88802" w14:textId="77777777" w:rsidR="004D5E91" w:rsidRDefault="004D5E91" w:rsidP="00044046">
      <w:pPr>
        <w:pStyle w:val="a9"/>
        <w:rPr>
          <w:lang w:eastAsia="ja-JP"/>
        </w:rPr>
      </w:pPr>
      <w:r w:rsidRPr="001D6B03">
        <w:rPr>
          <w:rFonts w:asciiTheme="minorEastAsia" w:hAnsiTheme="minorEastAsia"/>
          <w:lang w:eastAsia="ja-JP"/>
        </w:rPr>
        <w:t xml:space="preserve">1.3 </w:t>
      </w:r>
      <w:r>
        <w:rPr>
          <w:rFonts w:hint="eastAsia"/>
          <w:lang w:eastAsia="ja-JP"/>
        </w:rPr>
        <w:t>備考</w:t>
      </w:r>
    </w:p>
    <w:p w14:paraId="492A2481" w14:textId="0460BAFA" w:rsidR="004D5E91" w:rsidRPr="004D5E91" w:rsidRDefault="004D5E91" w:rsidP="007A7B9D">
      <w:pPr>
        <w:pStyle w:val="a9"/>
        <w:ind w:leftChars="150" w:left="330" w:firstLineChars="100" w:firstLine="220"/>
        <w:rPr>
          <w:lang w:eastAsia="ja-JP"/>
        </w:rPr>
      </w:pPr>
      <w:r>
        <w:rPr>
          <w:rFonts w:hint="eastAsia"/>
          <w:lang w:eastAsia="ja-JP"/>
        </w:rPr>
        <w:t>本仕様書に記載された内容については、本市消防本部企画総務室により同等以上と認め</w:t>
      </w:r>
      <w:r w:rsidR="00BE4901">
        <w:rPr>
          <w:rFonts w:hint="eastAsia"/>
          <w:lang w:eastAsia="ja-JP"/>
        </w:rPr>
        <w:t>ら</w:t>
      </w:r>
      <w:r>
        <w:rPr>
          <w:rFonts w:hint="eastAsia"/>
          <w:lang w:eastAsia="ja-JP"/>
        </w:rPr>
        <w:t>れた場合のみ、変更が可能なものとする。</w:t>
      </w:r>
    </w:p>
    <w:p w14:paraId="661C26A4" w14:textId="77777777" w:rsidR="004D5E91" w:rsidRPr="004D5E91" w:rsidRDefault="004D5E91" w:rsidP="00044046">
      <w:pPr>
        <w:pStyle w:val="a9"/>
        <w:rPr>
          <w:lang w:eastAsia="ja-JP"/>
        </w:rPr>
      </w:pPr>
    </w:p>
    <w:p w14:paraId="6FC83F94" w14:textId="2745952E" w:rsidR="00C952ED" w:rsidRDefault="002E7BC9" w:rsidP="007A7B9D">
      <w:pPr>
        <w:pStyle w:val="a9"/>
        <w:ind w:left="440" w:hangingChars="200" w:hanging="440"/>
        <w:rPr>
          <w:rFonts w:asciiTheme="minorEastAsia" w:hAnsiTheme="minorEastAsia"/>
          <w:lang w:eastAsia="ja-JP"/>
        </w:rPr>
      </w:pPr>
      <w:r w:rsidRPr="002E7BC9">
        <w:rPr>
          <w:rFonts w:asciiTheme="minorEastAsia" w:hAnsiTheme="minorEastAsia"/>
          <w:lang w:eastAsia="ja-JP"/>
        </w:rPr>
        <w:t>1.</w:t>
      </w:r>
      <w:r w:rsidR="004D5E91">
        <w:rPr>
          <w:rFonts w:asciiTheme="minorEastAsia" w:hAnsiTheme="minorEastAsia" w:hint="eastAsia"/>
          <w:lang w:eastAsia="ja-JP"/>
        </w:rPr>
        <w:t>4</w:t>
      </w:r>
      <w:r w:rsidRPr="002E7BC9">
        <w:rPr>
          <w:rFonts w:asciiTheme="minorEastAsia" w:hAnsiTheme="minorEastAsia"/>
          <w:lang w:eastAsia="ja-JP"/>
        </w:rPr>
        <w:t xml:space="preserve"> </w:t>
      </w:r>
      <w:r w:rsidR="000068E3">
        <w:rPr>
          <w:rFonts w:asciiTheme="minorEastAsia" w:hAnsiTheme="minorEastAsia" w:hint="eastAsia"/>
          <w:lang w:eastAsia="ja-JP"/>
        </w:rPr>
        <w:t>作業</w:t>
      </w:r>
      <w:r w:rsidRPr="002E7BC9">
        <w:rPr>
          <w:rFonts w:asciiTheme="minorEastAsia" w:hAnsiTheme="minorEastAsia"/>
          <w:lang w:eastAsia="ja-JP"/>
        </w:rPr>
        <w:t>納入場所</w:t>
      </w:r>
      <w:r w:rsidRPr="002E7BC9">
        <w:rPr>
          <w:rFonts w:asciiTheme="minorEastAsia" w:hAnsiTheme="minorEastAsia"/>
          <w:lang w:eastAsia="ja-JP"/>
        </w:rPr>
        <w:br/>
        <w:t>吹田市消防本部</w:t>
      </w:r>
      <w:r w:rsidR="004D5E91">
        <w:rPr>
          <w:rFonts w:asciiTheme="minorEastAsia" w:hAnsiTheme="minorEastAsia" w:hint="eastAsia"/>
          <w:lang w:eastAsia="ja-JP"/>
        </w:rPr>
        <w:t>・</w:t>
      </w:r>
      <w:r w:rsidR="00533556">
        <w:rPr>
          <w:rFonts w:asciiTheme="minorEastAsia" w:hAnsiTheme="minorEastAsia" w:hint="eastAsia"/>
          <w:lang w:eastAsia="ja-JP"/>
        </w:rPr>
        <w:t>西</w:t>
      </w:r>
      <w:r w:rsidRPr="002E7BC9">
        <w:rPr>
          <w:rFonts w:asciiTheme="minorEastAsia" w:hAnsiTheme="minorEastAsia"/>
          <w:lang w:eastAsia="ja-JP"/>
        </w:rPr>
        <w:t>消防署</w:t>
      </w:r>
      <w:r w:rsidRPr="002E7BC9">
        <w:rPr>
          <w:rFonts w:asciiTheme="minorEastAsia" w:hAnsiTheme="minorEastAsia"/>
          <w:lang w:eastAsia="ja-JP"/>
        </w:rPr>
        <w:br/>
        <w:t>住所：大阪府吹田市</w:t>
      </w:r>
      <w:r w:rsidR="00BD3015">
        <w:rPr>
          <w:rFonts w:asciiTheme="minorEastAsia" w:hAnsiTheme="minorEastAsia" w:hint="eastAsia"/>
          <w:lang w:eastAsia="ja-JP"/>
        </w:rPr>
        <w:t>江坂</w:t>
      </w:r>
      <w:r w:rsidRPr="002E7BC9">
        <w:rPr>
          <w:rFonts w:asciiTheme="minorEastAsia" w:hAnsiTheme="minorEastAsia"/>
          <w:lang w:eastAsia="ja-JP"/>
        </w:rPr>
        <w:t>町1丁目2</w:t>
      </w:r>
      <w:r w:rsidR="00A34A4A">
        <w:rPr>
          <w:rFonts w:asciiTheme="minorEastAsia" w:hAnsiTheme="minorEastAsia" w:hint="eastAsia"/>
          <w:lang w:eastAsia="ja-JP"/>
        </w:rPr>
        <w:t>1</w:t>
      </w:r>
      <w:r w:rsidRPr="002E7BC9">
        <w:rPr>
          <w:rFonts w:asciiTheme="minorEastAsia" w:hAnsiTheme="minorEastAsia"/>
          <w:lang w:eastAsia="ja-JP"/>
        </w:rPr>
        <w:t>番</w:t>
      </w:r>
      <w:r w:rsidR="00A34A4A">
        <w:rPr>
          <w:rFonts w:asciiTheme="minorEastAsia" w:hAnsiTheme="minorEastAsia" w:hint="eastAsia"/>
          <w:lang w:eastAsia="ja-JP"/>
        </w:rPr>
        <w:t>6</w:t>
      </w:r>
      <w:r w:rsidRPr="002E7BC9">
        <w:rPr>
          <w:rFonts w:asciiTheme="minorEastAsia" w:hAnsiTheme="minorEastAsia"/>
          <w:lang w:eastAsia="ja-JP"/>
        </w:rPr>
        <w:t>号</w:t>
      </w:r>
    </w:p>
    <w:p w14:paraId="023DB3E6" w14:textId="77777777" w:rsidR="007A7B9D" w:rsidRPr="002E7BC9" w:rsidRDefault="007A7B9D" w:rsidP="007A7B9D">
      <w:pPr>
        <w:pStyle w:val="a9"/>
        <w:ind w:left="440" w:hangingChars="200" w:hanging="440"/>
        <w:rPr>
          <w:rFonts w:asciiTheme="minorEastAsia" w:hAnsiTheme="minorEastAsia"/>
          <w:lang w:eastAsia="ja-JP"/>
        </w:rPr>
      </w:pPr>
    </w:p>
    <w:p w14:paraId="703BFCF6" w14:textId="6BF4C466" w:rsidR="00C952ED" w:rsidRDefault="002E7BC9" w:rsidP="007A7B9D">
      <w:pPr>
        <w:pStyle w:val="a9"/>
        <w:ind w:left="440" w:hangingChars="200" w:hanging="440"/>
        <w:rPr>
          <w:rFonts w:asciiTheme="minorEastAsia" w:hAnsiTheme="minorEastAsia"/>
          <w:lang w:eastAsia="ja-JP"/>
        </w:rPr>
      </w:pPr>
      <w:r w:rsidRPr="002E7BC9">
        <w:rPr>
          <w:rFonts w:asciiTheme="minorEastAsia" w:hAnsiTheme="minorEastAsia"/>
          <w:lang w:eastAsia="ja-JP"/>
        </w:rPr>
        <w:t>1.</w:t>
      </w:r>
      <w:r w:rsidR="004D5E91">
        <w:rPr>
          <w:rFonts w:asciiTheme="minorEastAsia" w:hAnsiTheme="minorEastAsia" w:hint="eastAsia"/>
          <w:lang w:eastAsia="ja-JP"/>
        </w:rPr>
        <w:t>5</w:t>
      </w:r>
      <w:r w:rsidRPr="002E7BC9">
        <w:rPr>
          <w:rFonts w:asciiTheme="minorEastAsia" w:hAnsiTheme="minorEastAsia"/>
          <w:lang w:eastAsia="ja-JP"/>
        </w:rPr>
        <w:t xml:space="preserve"> </w:t>
      </w:r>
      <w:r w:rsidR="00760255">
        <w:rPr>
          <w:rFonts w:asciiTheme="minorEastAsia" w:hAnsiTheme="minorEastAsia" w:hint="eastAsia"/>
          <w:lang w:eastAsia="ja-JP"/>
        </w:rPr>
        <w:t>契約期間</w:t>
      </w:r>
      <w:r w:rsidRPr="002E7BC9">
        <w:rPr>
          <w:rFonts w:asciiTheme="minorEastAsia" w:hAnsiTheme="minorEastAsia"/>
          <w:lang w:eastAsia="ja-JP"/>
        </w:rPr>
        <w:br/>
      </w:r>
      <w:r w:rsidR="006F5726" w:rsidRPr="006F5726">
        <w:rPr>
          <w:rFonts w:asciiTheme="minorEastAsia" w:hAnsiTheme="minorEastAsia" w:hint="eastAsia"/>
          <w:lang w:eastAsia="ja-JP"/>
        </w:rPr>
        <w:t>令和８年９月28日から</w:t>
      </w:r>
      <w:r w:rsidRPr="002E7BC9">
        <w:rPr>
          <w:rFonts w:asciiTheme="minorEastAsia" w:hAnsiTheme="minorEastAsia"/>
          <w:lang w:eastAsia="ja-JP"/>
        </w:rPr>
        <w:t>令和9年3月</w:t>
      </w:r>
      <w:r w:rsidR="00760255">
        <w:rPr>
          <w:rFonts w:asciiTheme="minorEastAsia" w:hAnsiTheme="minorEastAsia" w:hint="eastAsia"/>
          <w:lang w:eastAsia="ja-JP"/>
        </w:rPr>
        <w:t>31</w:t>
      </w:r>
      <w:r w:rsidRPr="002E7BC9">
        <w:rPr>
          <w:rFonts w:asciiTheme="minorEastAsia" w:hAnsiTheme="minorEastAsia"/>
          <w:lang w:eastAsia="ja-JP"/>
        </w:rPr>
        <w:t>日までとする。</w:t>
      </w:r>
    </w:p>
    <w:p w14:paraId="3F850C83" w14:textId="77777777" w:rsidR="007A7B9D" w:rsidRPr="002E7BC9" w:rsidRDefault="007A7B9D" w:rsidP="007A7B9D">
      <w:pPr>
        <w:pStyle w:val="a9"/>
        <w:ind w:left="440" w:hangingChars="200" w:hanging="440"/>
        <w:rPr>
          <w:rFonts w:asciiTheme="minorEastAsia" w:hAnsiTheme="minorEastAsia"/>
          <w:lang w:eastAsia="ja-JP"/>
        </w:rPr>
      </w:pPr>
    </w:p>
    <w:p w14:paraId="433F123D" w14:textId="77777777" w:rsidR="007A7B9D" w:rsidRDefault="002E7BC9" w:rsidP="007A7B9D">
      <w:pPr>
        <w:pStyle w:val="a9"/>
        <w:ind w:left="110" w:hangingChars="50" w:hanging="110"/>
        <w:rPr>
          <w:rFonts w:asciiTheme="minorEastAsia" w:hAnsiTheme="minorEastAsia"/>
          <w:lang w:eastAsia="ja-JP"/>
        </w:rPr>
      </w:pPr>
      <w:r w:rsidRPr="002E7BC9">
        <w:rPr>
          <w:rFonts w:asciiTheme="minorEastAsia" w:hAnsiTheme="minorEastAsia"/>
          <w:lang w:eastAsia="ja-JP"/>
        </w:rPr>
        <w:t>1.</w:t>
      </w:r>
      <w:r w:rsidR="004D5E91">
        <w:rPr>
          <w:rFonts w:asciiTheme="minorEastAsia" w:hAnsiTheme="minorEastAsia" w:hint="eastAsia"/>
          <w:lang w:eastAsia="ja-JP"/>
        </w:rPr>
        <w:t>6</w:t>
      </w:r>
      <w:r w:rsidRPr="002E7BC9">
        <w:rPr>
          <w:rFonts w:asciiTheme="minorEastAsia" w:hAnsiTheme="minorEastAsia"/>
          <w:lang w:eastAsia="ja-JP"/>
        </w:rPr>
        <w:t xml:space="preserve"> </w:t>
      </w:r>
      <w:r w:rsidR="004D5E91">
        <w:rPr>
          <w:rFonts w:asciiTheme="minorEastAsia" w:hAnsiTheme="minorEastAsia" w:hint="eastAsia"/>
          <w:lang w:eastAsia="ja-JP"/>
        </w:rPr>
        <w:t>業務</w:t>
      </w:r>
      <w:r w:rsidRPr="002E7BC9">
        <w:rPr>
          <w:rFonts w:asciiTheme="minorEastAsia" w:hAnsiTheme="minorEastAsia"/>
          <w:lang w:eastAsia="ja-JP"/>
        </w:rPr>
        <w:t>内容</w:t>
      </w:r>
    </w:p>
    <w:p w14:paraId="5DBFE97A" w14:textId="77777777" w:rsidR="007A7B9D" w:rsidRPr="00EF0DA9" w:rsidRDefault="002E7BC9" w:rsidP="007A7B9D">
      <w:pPr>
        <w:pStyle w:val="a9"/>
        <w:ind w:firstLineChars="100" w:firstLine="220"/>
        <w:rPr>
          <w:rFonts w:asciiTheme="minorEastAsia" w:hAnsiTheme="minorEastAsia"/>
          <w:lang w:eastAsia="ja-JP"/>
        </w:rPr>
      </w:pPr>
      <w:r w:rsidRPr="002E7BC9">
        <w:rPr>
          <w:rFonts w:asciiTheme="minorEastAsia" w:hAnsiTheme="minorEastAsia"/>
          <w:lang w:eastAsia="ja-JP"/>
        </w:rPr>
        <w:t xml:space="preserve">(1) </w:t>
      </w:r>
      <w:r w:rsidRPr="00EF0DA9">
        <w:rPr>
          <w:rFonts w:asciiTheme="minorEastAsia" w:hAnsiTheme="minorEastAsia"/>
          <w:lang w:eastAsia="ja-JP"/>
        </w:rPr>
        <w:t>電話交換システム更新</w:t>
      </w:r>
      <w:r w:rsidR="00E17473" w:rsidRPr="00EF0DA9">
        <w:rPr>
          <w:rFonts w:asciiTheme="minorEastAsia" w:hAnsiTheme="minorEastAsia" w:hint="eastAsia"/>
          <w:lang w:eastAsia="ja-JP"/>
        </w:rPr>
        <w:t>作業</w:t>
      </w:r>
    </w:p>
    <w:p w14:paraId="6FBE9F95" w14:textId="4F99B75A" w:rsidR="007A7B9D" w:rsidRPr="00EF0DA9" w:rsidRDefault="002E7BC9" w:rsidP="007A7B9D">
      <w:pPr>
        <w:pStyle w:val="a9"/>
        <w:ind w:leftChars="300" w:left="660" w:firstLineChars="100" w:firstLine="220"/>
        <w:rPr>
          <w:rFonts w:asciiTheme="minorEastAsia" w:hAnsiTheme="minorEastAsia"/>
          <w:lang w:eastAsia="ja-JP"/>
        </w:rPr>
      </w:pPr>
      <w:r w:rsidRPr="00EF0DA9">
        <w:rPr>
          <w:rFonts w:asciiTheme="minorEastAsia" w:hAnsiTheme="minorEastAsia"/>
          <w:lang w:eastAsia="ja-JP"/>
        </w:rPr>
        <w:t>電話交換機本体、電源装置、周辺機器等を設置し、各フロアにおける多機能電話機</w:t>
      </w:r>
      <w:r w:rsidR="007A7B9D" w:rsidRPr="00EF0DA9">
        <w:rPr>
          <w:rFonts w:asciiTheme="minorEastAsia" w:hAnsiTheme="minorEastAsia" w:hint="eastAsia"/>
          <w:lang w:eastAsia="ja-JP"/>
        </w:rPr>
        <w:t xml:space="preserve">　　　</w:t>
      </w:r>
      <w:r w:rsidRPr="00EF0DA9">
        <w:rPr>
          <w:rFonts w:asciiTheme="minorEastAsia" w:hAnsiTheme="minorEastAsia"/>
          <w:lang w:eastAsia="ja-JP"/>
        </w:rPr>
        <w:t>の交換</w:t>
      </w:r>
      <w:r w:rsidR="00F47189" w:rsidRPr="00EF0DA9">
        <w:rPr>
          <w:rFonts w:asciiTheme="minorEastAsia" w:hAnsiTheme="minorEastAsia" w:hint="eastAsia"/>
          <w:lang w:eastAsia="ja-JP"/>
        </w:rPr>
        <w:t>、</w:t>
      </w:r>
      <w:r w:rsidRPr="00EF0DA9">
        <w:rPr>
          <w:rFonts w:asciiTheme="minorEastAsia" w:hAnsiTheme="minorEastAsia"/>
          <w:lang w:eastAsia="ja-JP"/>
        </w:rPr>
        <w:t>既設アナログ電話機の接続</w:t>
      </w:r>
      <w:r w:rsidR="00F47189" w:rsidRPr="00EF0DA9">
        <w:rPr>
          <w:rFonts w:asciiTheme="minorEastAsia" w:hAnsiTheme="minorEastAsia" w:hint="eastAsia"/>
          <w:lang w:eastAsia="ja-JP"/>
        </w:rPr>
        <w:t>および既存設備である</w:t>
      </w:r>
      <w:proofErr w:type="spellStart"/>
      <w:r w:rsidR="00F47189" w:rsidRPr="00EF0DA9">
        <w:rPr>
          <w:rFonts w:asciiTheme="minorEastAsia" w:hAnsiTheme="minorEastAsia" w:hint="eastAsia"/>
          <w:lang w:eastAsia="ja-JP"/>
        </w:rPr>
        <w:t>Voip</w:t>
      </w:r>
      <w:proofErr w:type="spellEnd"/>
      <w:r w:rsidR="00F47189" w:rsidRPr="00EF0DA9">
        <w:rPr>
          <w:rFonts w:asciiTheme="minorEastAsia" w:hAnsiTheme="minorEastAsia" w:hint="eastAsia"/>
          <w:lang w:eastAsia="ja-JP"/>
        </w:rPr>
        <w:t>-GWとの接続</w:t>
      </w:r>
      <w:r w:rsidR="000068E3" w:rsidRPr="00EF0DA9">
        <w:rPr>
          <w:rFonts w:asciiTheme="minorEastAsia" w:hAnsiTheme="minorEastAsia" w:hint="eastAsia"/>
          <w:lang w:eastAsia="ja-JP"/>
        </w:rPr>
        <w:t>作業</w:t>
      </w:r>
      <w:r w:rsidRPr="00EF0DA9">
        <w:rPr>
          <w:rFonts w:asciiTheme="minorEastAsia" w:hAnsiTheme="minorEastAsia"/>
          <w:lang w:eastAsia="ja-JP"/>
        </w:rPr>
        <w:t>を実施する。</w:t>
      </w:r>
      <w:r w:rsidR="007720F4" w:rsidRPr="00EF0DA9">
        <w:rPr>
          <w:rFonts w:asciiTheme="minorEastAsia" w:hAnsiTheme="minorEastAsia" w:hint="eastAsia"/>
          <w:lang w:eastAsia="ja-JP"/>
        </w:rPr>
        <w:t>構内ケーブル</w:t>
      </w:r>
      <w:r w:rsidR="006A3F24" w:rsidRPr="00EF0DA9">
        <w:rPr>
          <w:rFonts w:asciiTheme="minorEastAsia" w:hAnsiTheme="minorEastAsia" w:hint="eastAsia"/>
          <w:lang w:eastAsia="ja-JP"/>
        </w:rPr>
        <w:t>については</w:t>
      </w:r>
      <w:r w:rsidR="007720F4" w:rsidRPr="00EF0DA9">
        <w:rPr>
          <w:rFonts w:asciiTheme="minorEastAsia" w:hAnsiTheme="minorEastAsia" w:hint="eastAsia"/>
          <w:lang w:eastAsia="ja-JP"/>
        </w:rPr>
        <w:t>基本</w:t>
      </w:r>
      <w:r w:rsidR="006A3F24" w:rsidRPr="00EF0DA9">
        <w:rPr>
          <w:rFonts w:asciiTheme="minorEastAsia" w:hAnsiTheme="minorEastAsia" w:hint="eastAsia"/>
          <w:lang w:eastAsia="ja-JP"/>
        </w:rPr>
        <w:t>的に既存のものを</w:t>
      </w:r>
      <w:r w:rsidR="007720F4" w:rsidRPr="00EF0DA9">
        <w:rPr>
          <w:rFonts w:asciiTheme="minorEastAsia" w:hAnsiTheme="minorEastAsia" w:hint="eastAsia"/>
          <w:lang w:eastAsia="ja-JP"/>
        </w:rPr>
        <w:t>流用するが、著しく破損</w:t>
      </w:r>
      <w:r w:rsidR="006A3F24" w:rsidRPr="00EF0DA9">
        <w:rPr>
          <w:rFonts w:asciiTheme="minorEastAsia" w:hAnsiTheme="minorEastAsia" w:hint="eastAsia"/>
          <w:lang w:eastAsia="ja-JP"/>
        </w:rPr>
        <w:t>している箇所</w:t>
      </w:r>
      <w:r w:rsidR="007720F4" w:rsidRPr="00EF0DA9">
        <w:rPr>
          <w:rFonts w:asciiTheme="minorEastAsia" w:hAnsiTheme="minorEastAsia" w:hint="eastAsia"/>
          <w:lang w:eastAsia="ja-JP"/>
        </w:rPr>
        <w:t>が</w:t>
      </w:r>
      <w:r w:rsidR="006A3F24" w:rsidRPr="00EF0DA9">
        <w:rPr>
          <w:rFonts w:asciiTheme="minorEastAsia" w:hAnsiTheme="minorEastAsia" w:hint="eastAsia"/>
          <w:lang w:eastAsia="ja-JP"/>
        </w:rPr>
        <w:t>確認された場合に</w:t>
      </w:r>
      <w:r w:rsidR="00E17473" w:rsidRPr="00EF0DA9">
        <w:rPr>
          <w:rFonts w:asciiTheme="minorEastAsia" w:hAnsiTheme="minorEastAsia" w:hint="eastAsia"/>
          <w:lang w:eastAsia="ja-JP"/>
        </w:rPr>
        <w:t>は</w:t>
      </w:r>
      <w:r w:rsidR="006A3F24" w:rsidRPr="00EF0DA9">
        <w:rPr>
          <w:rFonts w:asciiTheme="minorEastAsia" w:hAnsiTheme="minorEastAsia" w:hint="eastAsia"/>
          <w:lang w:eastAsia="ja-JP"/>
        </w:rPr>
        <w:t>、新たに</w:t>
      </w:r>
      <w:r w:rsidR="007720F4" w:rsidRPr="00EF0DA9">
        <w:rPr>
          <w:rFonts w:asciiTheme="minorEastAsia" w:hAnsiTheme="minorEastAsia" w:hint="eastAsia"/>
          <w:lang w:eastAsia="ja-JP"/>
        </w:rPr>
        <w:t>配線を行う</w:t>
      </w:r>
      <w:r w:rsidR="006A3F24" w:rsidRPr="00EF0DA9">
        <w:rPr>
          <w:rFonts w:asciiTheme="minorEastAsia" w:hAnsiTheme="minorEastAsia" w:hint="eastAsia"/>
          <w:lang w:eastAsia="ja-JP"/>
        </w:rPr>
        <w:t>もの</w:t>
      </w:r>
      <w:r w:rsidR="007720F4" w:rsidRPr="00EF0DA9">
        <w:rPr>
          <w:rFonts w:asciiTheme="minorEastAsia" w:hAnsiTheme="minorEastAsia" w:hint="eastAsia"/>
          <w:lang w:eastAsia="ja-JP"/>
        </w:rPr>
        <w:t>とする</w:t>
      </w:r>
      <w:r w:rsidR="00917642" w:rsidRPr="00EF0DA9">
        <w:rPr>
          <w:rFonts w:asciiTheme="minorEastAsia" w:hAnsiTheme="minorEastAsia" w:hint="eastAsia"/>
          <w:lang w:eastAsia="ja-JP"/>
        </w:rPr>
        <w:t>。</w:t>
      </w:r>
      <w:r w:rsidR="007A7B9D" w:rsidRPr="00EF0DA9">
        <w:rPr>
          <w:rFonts w:asciiTheme="minorEastAsia" w:hAnsiTheme="minorEastAsia" w:hint="eastAsia"/>
          <w:lang w:eastAsia="ja-JP"/>
        </w:rPr>
        <w:t xml:space="preserve">　</w:t>
      </w:r>
    </w:p>
    <w:p w14:paraId="47352A1A" w14:textId="77777777" w:rsidR="007A7B9D" w:rsidRPr="00EF0DA9" w:rsidRDefault="002E7BC9" w:rsidP="007A7B9D">
      <w:pPr>
        <w:pStyle w:val="a9"/>
        <w:ind w:firstLineChars="100" w:firstLine="220"/>
        <w:rPr>
          <w:rFonts w:asciiTheme="minorEastAsia" w:hAnsiTheme="minorEastAsia"/>
          <w:lang w:eastAsia="ja-JP"/>
        </w:rPr>
      </w:pPr>
      <w:r w:rsidRPr="00EF0DA9">
        <w:rPr>
          <w:rFonts w:asciiTheme="minorEastAsia" w:hAnsiTheme="minorEastAsia"/>
          <w:lang w:eastAsia="ja-JP"/>
        </w:rPr>
        <w:t>(2) 撤去</w:t>
      </w:r>
      <w:r w:rsidR="000068E3" w:rsidRPr="00EF0DA9">
        <w:rPr>
          <w:rFonts w:asciiTheme="minorEastAsia" w:hAnsiTheme="minorEastAsia" w:hint="eastAsia"/>
          <w:lang w:eastAsia="ja-JP"/>
        </w:rPr>
        <w:t>作業</w:t>
      </w:r>
    </w:p>
    <w:p w14:paraId="48644E4C" w14:textId="33B43656" w:rsidR="00C952ED" w:rsidRDefault="002E7BC9" w:rsidP="007A7B9D">
      <w:pPr>
        <w:pStyle w:val="a9"/>
        <w:ind w:leftChars="300" w:left="660" w:firstLineChars="100" w:firstLine="220"/>
        <w:rPr>
          <w:rFonts w:asciiTheme="minorEastAsia" w:hAnsiTheme="minorEastAsia"/>
          <w:lang w:eastAsia="ja-JP"/>
        </w:rPr>
      </w:pPr>
      <w:r w:rsidRPr="00EF0DA9">
        <w:rPr>
          <w:rFonts w:asciiTheme="minorEastAsia" w:hAnsiTheme="minorEastAsia"/>
          <w:lang w:eastAsia="ja-JP"/>
        </w:rPr>
        <w:t>既設の電話交換機本体、電源装置、電</w:t>
      </w:r>
      <w:r w:rsidRPr="002E7BC9">
        <w:rPr>
          <w:rFonts w:asciiTheme="minorEastAsia" w:hAnsiTheme="minorEastAsia"/>
          <w:lang w:eastAsia="ja-JP"/>
        </w:rPr>
        <w:t>話機等を撤去する。併せて、不要となった付帯装置およびケーブル類も撤去対象とする。</w:t>
      </w:r>
    </w:p>
    <w:p w14:paraId="66976EB4" w14:textId="77777777" w:rsidR="007A7B9D" w:rsidRPr="002E7BC9" w:rsidRDefault="007A7B9D" w:rsidP="007A7B9D">
      <w:pPr>
        <w:pStyle w:val="a9"/>
        <w:ind w:leftChars="300" w:left="660" w:firstLineChars="100" w:firstLine="220"/>
        <w:rPr>
          <w:rFonts w:asciiTheme="minorEastAsia" w:hAnsiTheme="minorEastAsia"/>
          <w:lang w:eastAsia="ja-JP"/>
        </w:rPr>
      </w:pPr>
    </w:p>
    <w:p w14:paraId="4B1C86DC" w14:textId="58C0851E" w:rsidR="00C952ED" w:rsidRDefault="002E7BC9" w:rsidP="007A7B9D">
      <w:pPr>
        <w:pStyle w:val="a9"/>
        <w:ind w:left="440" w:hangingChars="200" w:hanging="440"/>
        <w:rPr>
          <w:rFonts w:asciiTheme="minorEastAsia" w:hAnsiTheme="minorEastAsia"/>
          <w:lang w:eastAsia="ja-JP"/>
        </w:rPr>
      </w:pPr>
      <w:r w:rsidRPr="002E7BC9">
        <w:rPr>
          <w:rFonts w:asciiTheme="minorEastAsia" w:hAnsiTheme="minorEastAsia"/>
          <w:lang w:eastAsia="ja-JP"/>
        </w:rPr>
        <w:t>1.</w:t>
      </w:r>
      <w:r w:rsidR="00EF0DA9">
        <w:rPr>
          <w:rFonts w:asciiTheme="minorEastAsia" w:hAnsiTheme="minorEastAsia" w:hint="eastAsia"/>
          <w:lang w:eastAsia="ja-JP"/>
        </w:rPr>
        <w:t>7</w:t>
      </w:r>
      <w:r w:rsidRPr="002E7BC9">
        <w:rPr>
          <w:rFonts w:asciiTheme="minorEastAsia" w:hAnsiTheme="minorEastAsia"/>
          <w:lang w:eastAsia="ja-JP"/>
        </w:rPr>
        <w:t xml:space="preserve"> 納入機器数量</w:t>
      </w:r>
      <w:r w:rsidRPr="002E7BC9">
        <w:rPr>
          <w:rFonts w:asciiTheme="minorEastAsia" w:hAnsiTheme="minorEastAsia"/>
          <w:lang w:eastAsia="ja-JP"/>
        </w:rPr>
        <w:br/>
        <w:t>納入する機器の詳細は、</w:t>
      </w:r>
      <w:r w:rsidR="00DC31DA">
        <w:rPr>
          <w:rFonts w:asciiTheme="minorEastAsia" w:hAnsiTheme="minorEastAsia" w:hint="eastAsia"/>
          <w:lang w:eastAsia="ja-JP"/>
        </w:rPr>
        <w:t>2.電話交換機器仕様</w:t>
      </w:r>
      <w:r w:rsidRPr="002E7BC9">
        <w:rPr>
          <w:rFonts w:asciiTheme="minorEastAsia" w:hAnsiTheme="minorEastAsia"/>
          <w:lang w:eastAsia="ja-JP"/>
        </w:rPr>
        <w:t>に示すとおりとする。</w:t>
      </w:r>
    </w:p>
    <w:p w14:paraId="51D4763C" w14:textId="77777777" w:rsidR="007A7B9D" w:rsidRPr="002E7BC9" w:rsidRDefault="007A7B9D" w:rsidP="007A7B9D">
      <w:pPr>
        <w:pStyle w:val="a9"/>
        <w:ind w:left="440" w:hangingChars="200" w:hanging="440"/>
        <w:rPr>
          <w:rFonts w:asciiTheme="minorEastAsia" w:hAnsiTheme="minorEastAsia"/>
          <w:lang w:eastAsia="ja-JP"/>
        </w:rPr>
      </w:pPr>
    </w:p>
    <w:p w14:paraId="038D6C59" w14:textId="1326E392" w:rsidR="007A7B9D" w:rsidRDefault="002E7BC9" w:rsidP="007A7B9D">
      <w:pPr>
        <w:pStyle w:val="a9"/>
        <w:ind w:left="660" w:hangingChars="300" w:hanging="660"/>
        <w:rPr>
          <w:rFonts w:asciiTheme="minorEastAsia" w:hAnsiTheme="minorEastAsia"/>
          <w:lang w:eastAsia="ja-JP"/>
        </w:rPr>
      </w:pPr>
      <w:r w:rsidRPr="002E7BC9">
        <w:rPr>
          <w:rFonts w:asciiTheme="minorEastAsia" w:hAnsiTheme="minorEastAsia"/>
          <w:lang w:eastAsia="ja-JP"/>
        </w:rPr>
        <w:t>1.</w:t>
      </w:r>
      <w:r w:rsidR="00EF0DA9">
        <w:rPr>
          <w:rFonts w:asciiTheme="minorEastAsia" w:hAnsiTheme="minorEastAsia" w:hint="eastAsia"/>
          <w:lang w:eastAsia="ja-JP"/>
        </w:rPr>
        <w:t>8</w:t>
      </w:r>
      <w:r w:rsidRPr="002E7BC9">
        <w:rPr>
          <w:rFonts w:asciiTheme="minorEastAsia" w:hAnsiTheme="minorEastAsia"/>
          <w:lang w:eastAsia="ja-JP"/>
        </w:rPr>
        <w:t xml:space="preserve"> 搬入</w:t>
      </w:r>
    </w:p>
    <w:p w14:paraId="206E8A2E" w14:textId="0A978B0D" w:rsidR="00C952ED" w:rsidRDefault="002E7BC9" w:rsidP="007A7B9D">
      <w:pPr>
        <w:pStyle w:val="a9"/>
        <w:ind w:leftChars="193" w:left="425" w:firstLineChars="106" w:firstLine="233"/>
        <w:rPr>
          <w:rFonts w:asciiTheme="minorEastAsia" w:hAnsiTheme="minorEastAsia"/>
          <w:lang w:eastAsia="ja-JP"/>
        </w:rPr>
      </w:pPr>
      <w:r w:rsidRPr="002E7BC9">
        <w:rPr>
          <w:rFonts w:asciiTheme="minorEastAsia" w:hAnsiTheme="minorEastAsia"/>
          <w:lang w:eastAsia="ja-JP"/>
        </w:rPr>
        <w:t>搬入経路および現場状況を十分に考慮し、安全かつ確実に据付場所へ搬入するものとする。</w:t>
      </w:r>
      <w:r w:rsidR="007A7B9D" w:rsidRPr="007A7B9D">
        <w:rPr>
          <w:rFonts w:asciiTheme="minorEastAsia" w:hAnsiTheme="minorEastAsia" w:hint="eastAsia"/>
          <w:lang w:eastAsia="ja-JP"/>
        </w:rPr>
        <w:t>養生及び仮設その他資材設置に係る費用も本業務の費用に含めて積算すること</w:t>
      </w:r>
      <w:r w:rsidR="007B7188">
        <w:rPr>
          <w:rFonts w:asciiTheme="minorEastAsia" w:hAnsiTheme="minorEastAsia" w:hint="eastAsia"/>
          <w:lang w:eastAsia="ja-JP"/>
        </w:rPr>
        <w:t>。</w:t>
      </w:r>
    </w:p>
    <w:p w14:paraId="58459959" w14:textId="77777777" w:rsidR="007A7B9D" w:rsidRPr="007A7B9D" w:rsidRDefault="007A7B9D" w:rsidP="00044046">
      <w:pPr>
        <w:pStyle w:val="a9"/>
        <w:rPr>
          <w:rFonts w:asciiTheme="minorEastAsia" w:hAnsiTheme="minorEastAsia"/>
          <w:lang w:eastAsia="ja-JP"/>
        </w:rPr>
      </w:pPr>
    </w:p>
    <w:p w14:paraId="3E2B23F1" w14:textId="385F6F3E" w:rsidR="007A7B9D" w:rsidRDefault="0B9B219E" w:rsidP="007A7B9D">
      <w:pPr>
        <w:pStyle w:val="a9"/>
        <w:rPr>
          <w:lang w:eastAsia="ja-JP"/>
        </w:rPr>
      </w:pPr>
      <w:r w:rsidRPr="00A76ACB">
        <w:rPr>
          <w:rFonts w:asciiTheme="minorEastAsia" w:hAnsiTheme="minorEastAsia"/>
          <w:lang w:eastAsia="ja-JP"/>
        </w:rPr>
        <w:t>1.</w:t>
      </w:r>
      <w:r w:rsidR="00EF0DA9">
        <w:rPr>
          <w:rFonts w:asciiTheme="minorEastAsia" w:hAnsiTheme="minorEastAsia" w:hint="eastAsia"/>
          <w:lang w:eastAsia="ja-JP"/>
        </w:rPr>
        <w:t>9</w:t>
      </w:r>
      <w:r w:rsidRPr="00A76ACB">
        <w:rPr>
          <w:rFonts w:asciiTheme="minorEastAsia" w:hAnsiTheme="minorEastAsia"/>
          <w:lang w:eastAsia="ja-JP"/>
        </w:rPr>
        <w:t xml:space="preserve"> 試験</w:t>
      </w:r>
    </w:p>
    <w:p w14:paraId="4BB7BB89" w14:textId="02E57896" w:rsidR="00C952ED" w:rsidRDefault="0B9B219E" w:rsidP="007A7B9D">
      <w:pPr>
        <w:pStyle w:val="a9"/>
        <w:ind w:leftChars="200" w:left="440" w:firstLineChars="100" w:firstLine="220"/>
        <w:rPr>
          <w:rFonts w:asciiTheme="minorEastAsia" w:hAnsiTheme="minorEastAsia"/>
          <w:lang w:eastAsia="ja-JP"/>
        </w:rPr>
      </w:pPr>
      <w:r w:rsidRPr="00A76ACB">
        <w:rPr>
          <w:rFonts w:asciiTheme="minorEastAsia" w:hAnsiTheme="minorEastAsia"/>
          <w:lang w:eastAsia="ja-JP"/>
        </w:rPr>
        <w:t>機器据付完了後、総合試験を実施し、正常動作を確認するものとする。</w:t>
      </w:r>
      <w:r w:rsidR="061F59C4" w:rsidRPr="00A76ACB">
        <w:rPr>
          <w:rFonts w:asciiTheme="minorEastAsia" w:hAnsiTheme="minorEastAsia"/>
          <w:lang w:eastAsia="ja-JP"/>
        </w:rPr>
        <w:t>また、北大阪消防</w:t>
      </w:r>
      <w:r w:rsidR="18F5C74B" w:rsidRPr="00A76ACB">
        <w:rPr>
          <w:rFonts w:asciiTheme="minorEastAsia" w:hAnsiTheme="minorEastAsia"/>
          <w:lang w:eastAsia="ja-JP"/>
        </w:rPr>
        <w:t>専用交換機および北大阪連携ネットワークとの通信試験を行うも</w:t>
      </w:r>
      <w:r w:rsidR="00BE4901">
        <w:rPr>
          <w:rFonts w:asciiTheme="minorEastAsia" w:hAnsiTheme="minorEastAsia" w:hint="eastAsia"/>
          <w:lang w:eastAsia="ja-JP"/>
        </w:rPr>
        <w:t>の</w:t>
      </w:r>
      <w:r w:rsidR="18F5C74B" w:rsidRPr="00A76ACB">
        <w:rPr>
          <w:rFonts w:asciiTheme="minorEastAsia" w:hAnsiTheme="minorEastAsia"/>
          <w:lang w:eastAsia="ja-JP"/>
        </w:rPr>
        <w:t>とする。</w:t>
      </w:r>
    </w:p>
    <w:p w14:paraId="04B2961C" w14:textId="77777777" w:rsidR="007A7B9D" w:rsidRDefault="007A7B9D" w:rsidP="007A7B9D">
      <w:pPr>
        <w:pStyle w:val="a9"/>
        <w:ind w:leftChars="200" w:left="440" w:firstLineChars="100" w:firstLine="220"/>
        <w:rPr>
          <w:rFonts w:asciiTheme="minorEastAsia" w:hAnsiTheme="minorEastAsia"/>
          <w:lang w:eastAsia="ja-JP"/>
        </w:rPr>
      </w:pPr>
    </w:p>
    <w:p w14:paraId="62A252C8" w14:textId="05A81A74" w:rsidR="00C952ED" w:rsidRDefault="002E7BC9" w:rsidP="007A7B9D">
      <w:pPr>
        <w:pStyle w:val="a9"/>
        <w:ind w:left="440" w:hangingChars="200" w:hanging="440"/>
        <w:rPr>
          <w:rFonts w:asciiTheme="minorEastAsia" w:hAnsiTheme="minorEastAsia"/>
          <w:lang w:eastAsia="ja-JP"/>
        </w:rPr>
      </w:pPr>
      <w:r w:rsidRPr="002E7BC9">
        <w:rPr>
          <w:rFonts w:asciiTheme="minorEastAsia" w:hAnsiTheme="minorEastAsia"/>
          <w:lang w:eastAsia="ja-JP"/>
        </w:rPr>
        <w:lastRenderedPageBreak/>
        <w:t>1.</w:t>
      </w:r>
      <w:r w:rsidR="00EF0DA9">
        <w:rPr>
          <w:rFonts w:asciiTheme="minorEastAsia" w:hAnsiTheme="minorEastAsia" w:hint="eastAsia"/>
          <w:lang w:eastAsia="ja-JP"/>
        </w:rPr>
        <w:t>10</w:t>
      </w:r>
      <w:r w:rsidRPr="002E7BC9">
        <w:rPr>
          <w:rFonts w:asciiTheme="minorEastAsia" w:hAnsiTheme="minorEastAsia"/>
          <w:lang w:eastAsia="ja-JP"/>
        </w:rPr>
        <w:t xml:space="preserve"> 検査および検収</w:t>
      </w:r>
      <w:r w:rsidRPr="002E7BC9">
        <w:rPr>
          <w:rFonts w:asciiTheme="minorEastAsia" w:hAnsiTheme="minorEastAsia"/>
          <w:lang w:eastAsia="ja-JP"/>
        </w:rPr>
        <w:br/>
        <w:t>本仕様書に基づき検査を行い、合格をもって検収とする。</w:t>
      </w:r>
    </w:p>
    <w:p w14:paraId="0DBDB5A4" w14:textId="77777777" w:rsidR="007A7B9D" w:rsidRPr="00EF0DA9" w:rsidRDefault="007A7B9D" w:rsidP="007A7B9D">
      <w:pPr>
        <w:pStyle w:val="a9"/>
        <w:ind w:left="440" w:hangingChars="200" w:hanging="440"/>
        <w:rPr>
          <w:rFonts w:asciiTheme="minorEastAsia" w:hAnsiTheme="minorEastAsia"/>
          <w:lang w:eastAsia="ja-JP"/>
        </w:rPr>
      </w:pPr>
    </w:p>
    <w:p w14:paraId="62546A8C" w14:textId="5F94FC1A" w:rsidR="007A7B9D" w:rsidRDefault="002E7BC9" w:rsidP="007A7B9D">
      <w:pPr>
        <w:pStyle w:val="a9"/>
        <w:rPr>
          <w:rFonts w:asciiTheme="minorEastAsia" w:hAnsiTheme="minorEastAsia"/>
          <w:lang w:eastAsia="ja-JP"/>
        </w:rPr>
      </w:pPr>
      <w:r w:rsidRPr="002E7BC9">
        <w:rPr>
          <w:rFonts w:asciiTheme="minorEastAsia" w:hAnsiTheme="minorEastAsia"/>
          <w:lang w:eastAsia="ja-JP"/>
        </w:rPr>
        <w:t>1.</w:t>
      </w:r>
      <w:r w:rsidR="00EF0DA9">
        <w:rPr>
          <w:rFonts w:asciiTheme="minorEastAsia" w:hAnsiTheme="minorEastAsia" w:hint="eastAsia"/>
          <w:lang w:eastAsia="ja-JP"/>
        </w:rPr>
        <w:t>11</w:t>
      </w:r>
      <w:r w:rsidRPr="002E7BC9">
        <w:rPr>
          <w:rFonts w:asciiTheme="minorEastAsia" w:hAnsiTheme="minorEastAsia"/>
          <w:lang w:eastAsia="ja-JP"/>
        </w:rPr>
        <w:t xml:space="preserve"> 保証</w:t>
      </w:r>
    </w:p>
    <w:p w14:paraId="084E9E99" w14:textId="3885066E" w:rsidR="00C952ED" w:rsidRDefault="002E7BC9" w:rsidP="007A7B9D">
      <w:pPr>
        <w:pStyle w:val="a9"/>
        <w:ind w:leftChars="100" w:left="220" w:firstLineChars="100" w:firstLine="220"/>
        <w:rPr>
          <w:rFonts w:asciiTheme="minorEastAsia" w:hAnsiTheme="minorEastAsia"/>
          <w:lang w:eastAsia="ja-JP"/>
        </w:rPr>
      </w:pPr>
      <w:r w:rsidRPr="002E7BC9">
        <w:rPr>
          <w:rFonts w:asciiTheme="minorEastAsia" w:hAnsiTheme="minorEastAsia"/>
          <w:lang w:eastAsia="ja-JP"/>
        </w:rPr>
        <w:t>検収後1年以内に、設計・製作または</w:t>
      </w:r>
      <w:r w:rsidR="000068E3">
        <w:rPr>
          <w:rFonts w:asciiTheme="minorEastAsia" w:hAnsiTheme="minorEastAsia" w:hint="eastAsia"/>
          <w:lang w:eastAsia="ja-JP"/>
        </w:rPr>
        <w:t>作業</w:t>
      </w:r>
      <w:r w:rsidRPr="002E7BC9">
        <w:rPr>
          <w:rFonts w:asciiTheme="minorEastAsia" w:hAnsiTheme="minorEastAsia"/>
          <w:lang w:eastAsia="ja-JP"/>
        </w:rPr>
        <w:t>不良に起因すると認められる不具合が発生した場合は、速やかに修理を行うものとする。</w:t>
      </w:r>
    </w:p>
    <w:p w14:paraId="6503D3D2" w14:textId="77777777" w:rsidR="007A7B9D" w:rsidRPr="002E7BC9" w:rsidRDefault="007A7B9D" w:rsidP="007A7B9D">
      <w:pPr>
        <w:pStyle w:val="a9"/>
        <w:ind w:left="440" w:hangingChars="200" w:hanging="440"/>
        <w:rPr>
          <w:rFonts w:asciiTheme="minorEastAsia" w:hAnsiTheme="minorEastAsia"/>
          <w:lang w:eastAsia="ja-JP"/>
        </w:rPr>
      </w:pPr>
    </w:p>
    <w:p w14:paraId="72C9E830" w14:textId="7CC62795" w:rsidR="007A7B9D" w:rsidRDefault="002E7BC9" w:rsidP="007A7B9D">
      <w:pPr>
        <w:pStyle w:val="a9"/>
        <w:ind w:left="660" w:hangingChars="300" w:hanging="660"/>
        <w:rPr>
          <w:rFonts w:asciiTheme="minorEastAsia" w:hAnsiTheme="minorEastAsia"/>
          <w:lang w:eastAsia="ja-JP"/>
        </w:rPr>
      </w:pPr>
      <w:r w:rsidRPr="002E7BC9">
        <w:rPr>
          <w:rFonts w:asciiTheme="minorEastAsia" w:hAnsiTheme="minorEastAsia"/>
          <w:lang w:eastAsia="ja-JP"/>
        </w:rPr>
        <w:t>1.1</w:t>
      </w:r>
      <w:r w:rsidR="00EF0DA9">
        <w:rPr>
          <w:rFonts w:asciiTheme="minorEastAsia" w:hAnsiTheme="minorEastAsia" w:hint="eastAsia"/>
          <w:lang w:eastAsia="ja-JP"/>
        </w:rPr>
        <w:t>2</w:t>
      </w:r>
      <w:r w:rsidRPr="002E7BC9">
        <w:rPr>
          <w:rFonts w:asciiTheme="minorEastAsia" w:hAnsiTheme="minorEastAsia"/>
          <w:lang w:eastAsia="ja-JP"/>
        </w:rPr>
        <w:t xml:space="preserve"> 申請手続</w:t>
      </w:r>
    </w:p>
    <w:p w14:paraId="2B55B613" w14:textId="2B0B7D12" w:rsidR="002825D1" w:rsidRDefault="002E7BC9" w:rsidP="007A7B9D">
      <w:pPr>
        <w:pStyle w:val="a9"/>
        <w:ind w:leftChars="250" w:left="660" w:hangingChars="50" w:hanging="110"/>
        <w:rPr>
          <w:rFonts w:asciiTheme="minorEastAsia" w:hAnsiTheme="minorEastAsia"/>
          <w:lang w:eastAsia="ja-JP"/>
        </w:rPr>
      </w:pPr>
      <w:r w:rsidRPr="002E7BC9">
        <w:rPr>
          <w:rFonts w:asciiTheme="minorEastAsia" w:hAnsiTheme="minorEastAsia"/>
          <w:lang w:eastAsia="ja-JP"/>
        </w:rPr>
        <w:t>本</w:t>
      </w:r>
      <w:r w:rsidR="000068E3">
        <w:rPr>
          <w:rFonts w:asciiTheme="minorEastAsia" w:hAnsiTheme="minorEastAsia" w:hint="eastAsia"/>
          <w:lang w:eastAsia="ja-JP"/>
        </w:rPr>
        <w:t>作業</w:t>
      </w:r>
      <w:r w:rsidRPr="002E7BC9">
        <w:rPr>
          <w:rFonts w:asciiTheme="minorEastAsia" w:hAnsiTheme="minorEastAsia"/>
          <w:lang w:eastAsia="ja-JP"/>
        </w:rPr>
        <w:t>に必要な通信事業者への申請手続は、請負者が代行するものとする。</w:t>
      </w:r>
    </w:p>
    <w:p w14:paraId="07210A4F" w14:textId="77777777" w:rsidR="007A7B9D" w:rsidRDefault="007A7B9D" w:rsidP="007A7B9D">
      <w:pPr>
        <w:pStyle w:val="a9"/>
        <w:ind w:left="660" w:hangingChars="300" w:hanging="660"/>
        <w:rPr>
          <w:rFonts w:asciiTheme="minorEastAsia" w:hAnsiTheme="minorEastAsia"/>
          <w:lang w:eastAsia="ja-JP"/>
        </w:rPr>
      </w:pPr>
    </w:p>
    <w:p w14:paraId="24A4B98F" w14:textId="0F28C440" w:rsidR="007A7B9D" w:rsidRDefault="002E7BC9" w:rsidP="007A7B9D">
      <w:pPr>
        <w:pStyle w:val="a9"/>
        <w:ind w:left="440" w:hangingChars="200" w:hanging="440"/>
        <w:rPr>
          <w:rFonts w:asciiTheme="minorEastAsia" w:hAnsiTheme="minorEastAsia"/>
          <w:lang w:eastAsia="ja-JP"/>
        </w:rPr>
      </w:pPr>
      <w:r w:rsidRPr="002E7BC9">
        <w:rPr>
          <w:rFonts w:asciiTheme="minorEastAsia" w:hAnsiTheme="minorEastAsia"/>
          <w:lang w:eastAsia="ja-JP"/>
        </w:rPr>
        <w:t>1.1</w:t>
      </w:r>
      <w:r w:rsidR="00EF0DA9">
        <w:rPr>
          <w:rFonts w:asciiTheme="minorEastAsia" w:hAnsiTheme="minorEastAsia" w:hint="eastAsia"/>
          <w:lang w:eastAsia="ja-JP"/>
        </w:rPr>
        <w:t>3</w:t>
      </w:r>
      <w:r w:rsidRPr="002E7BC9">
        <w:rPr>
          <w:rFonts w:asciiTheme="minorEastAsia" w:hAnsiTheme="minorEastAsia"/>
          <w:lang w:eastAsia="ja-JP"/>
        </w:rPr>
        <w:t xml:space="preserve"> 保守</w:t>
      </w:r>
    </w:p>
    <w:p w14:paraId="45119137" w14:textId="2F4F04EF" w:rsidR="00E5299E" w:rsidRDefault="002E7BC9" w:rsidP="007A7B9D">
      <w:pPr>
        <w:pStyle w:val="a9"/>
        <w:ind w:leftChars="250" w:left="550" w:firstLineChars="100" w:firstLine="220"/>
        <w:rPr>
          <w:rFonts w:asciiTheme="minorEastAsia" w:hAnsiTheme="minorEastAsia"/>
          <w:lang w:eastAsia="ja-JP"/>
        </w:rPr>
      </w:pPr>
      <w:r w:rsidRPr="002E7BC9">
        <w:rPr>
          <w:rFonts w:asciiTheme="minorEastAsia" w:hAnsiTheme="minorEastAsia"/>
          <w:lang w:eastAsia="ja-JP"/>
        </w:rPr>
        <w:t>検収後、電話交換システムの機能を維持し、円滑な運用を確保するため、別途定期保守契約を締結するものとする。</w:t>
      </w:r>
    </w:p>
    <w:p w14:paraId="1E95135C" w14:textId="77777777" w:rsidR="007A7B9D" w:rsidRPr="007A7B9D" w:rsidRDefault="007A7B9D" w:rsidP="007A7B9D">
      <w:pPr>
        <w:pStyle w:val="a9"/>
        <w:ind w:left="440" w:hangingChars="200" w:hanging="440"/>
        <w:rPr>
          <w:rFonts w:asciiTheme="minorEastAsia" w:hAnsiTheme="minorEastAsia"/>
          <w:lang w:eastAsia="ja-JP"/>
        </w:rPr>
      </w:pPr>
    </w:p>
    <w:p w14:paraId="0DF4F013" w14:textId="009F6CF5" w:rsidR="007A7B9D" w:rsidRDefault="00E5299E" w:rsidP="007A7B9D">
      <w:pPr>
        <w:pStyle w:val="a9"/>
        <w:rPr>
          <w:rFonts w:asciiTheme="minorEastAsia" w:hAnsiTheme="minorEastAsia"/>
          <w:lang w:eastAsia="ja-JP"/>
        </w:rPr>
      </w:pPr>
      <w:r w:rsidRPr="00760255">
        <w:rPr>
          <w:rFonts w:asciiTheme="minorEastAsia" w:hAnsiTheme="minorEastAsia" w:hint="eastAsia"/>
          <w:lang w:eastAsia="ja-JP"/>
        </w:rPr>
        <w:t>1.1</w:t>
      </w:r>
      <w:r w:rsidR="00EF0DA9">
        <w:rPr>
          <w:rFonts w:asciiTheme="minorEastAsia" w:hAnsiTheme="minorEastAsia" w:hint="eastAsia"/>
          <w:lang w:eastAsia="ja-JP"/>
        </w:rPr>
        <w:t>4</w:t>
      </w:r>
      <w:r w:rsidRPr="00760255">
        <w:rPr>
          <w:rFonts w:asciiTheme="minorEastAsia" w:hAnsiTheme="minorEastAsia" w:hint="eastAsia"/>
          <w:lang w:eastAsia="ja-JP"/>
        </w:rPr>
        <w:t xml:space="preserve"> </w:t>
      </w:r>
      <w:r w:rsidR="00512F49">
        <w:rPr>
          <w:rFonts w:asciiTheme="minorEastAsia" w:hAnsiTheme="minorEastAsia" w:hint="eastAsia"/>
          <w:lang w:eastAsia="ja-JP"/>
        </w:rPr>
        <w:t>特記事項</w:t>
      </w:r>
    </w:p>
    <w:p w14:paraId="0D3C7D37" w14:textId="799F3B0E" w:rsidR="002372BE" w:rsidRDefault="00155A33" w:rsidP="002372BE">
      <w:pPr>
        <w:pStyle w:val="a9"/>
        <w:ind w:leftChars="100" w:left="440" w:hangingChars="100" w:hanging="220"/>
        <w:rPr>
          <w:rFonts w:asciiTheme="minorEastAsia" w:hAnsiTheme="minorEastAsia"/>
          <w:lang w:eastAsia="ja-JP"/>
        </w:rPr>
      </w:pPr>
      <w:r>
        <w:rPr>
          <w:rFonts w:asciiTheme="minorEastAsia" w:hAnsiTheme="minorEastAsia" w:hint="eastAsia"/>
          <w:lang w:eastAsia="ja-JP"/>
        </w:rPr>
        <w:t>(1)</w:t>
      </w:r>
      <w:r w:rsidR="00BE4901">
        <w:rPr>
          <w:rFonts w:asciiTheme="minorEastAsia" w:hAnsiTheme="minorEastAsia" w:hint="eastAsia"/>
          <w:lang w:eastAsia="ja-JP"/>
        </w:rPr>
        <w:t xml:space="preserve"> </w:t>
      </w:r>
      <w:r w:rsidR="00E5299E" w:rsidRPr="00760255">
        <w:rPr>
          <w:rFonts w:asciiTheme="minorEastAsia" w:hAnsiTheme="minorEastAsia" w:hint="eastAsia"/>
          <w:lang w:eastAsia="ja-JP"/>
        </w:rPr>
        <w:t>本構築業務の管理責任者は、電気通信の工事担任者（総合通信）の資格を保有すること。尚、前述の有資格者は本件の入札公告日前３ヶ月以上の直接的かつ恒常的な雇用関係にあることを要し、業務履行に際して原則として変更できないものとする。ただし、やむを得ない理由により、発注者の承諾を得た場合は同資格を保有している技術員へ変更できるものとする。</w:t>
      </w:r>
    </w:p>
    <w:p w14:paraId="01D12946" w14:textId="10DCD2D5" w:rsidR="002372BE" w:rsidRDefault="00155A33" w:rsidP="002372BE">
      <w:pPr>
        <w:pStyle w:val="a9"/>
        <w:ind w:leftChars="100" w:left="440" w:hangingChars="100" w:hanging="220"/>
        <w:rPr>
          <w:rFonts w:asciiTheme="minorEastAsia" w:hAnsiTheme="minorEastAsia"/>
          <w:lang w:eastAsia="ja-JP"/>
        </w:rPr>
      </w:pPr>
      <w:r w:rsidRPr="00155A33">
        <w:rPr>
          <w:rFonts w:asciiTheme="minorEastAsia" w:hAnsiTheme="minorEastAsia" w:hint="eastAsia"/>
          <w:lang w:eastAsia="ja-JP"/>
        </w:rPr>
        <w:t>(2)</w:t>
      </w:r>
      <w:r w:rsidR="00BE4901">
        <w:rPr>
          <w:rFonts w:asciiTheme="minorEastAsia" w:hAnsiTheme="minorEastAsia" w:hint="eastAsia"/>
          <w:lang w:eastAsia="ja-JP"/>
        </w:rPr>
        <w:t xml:space="preserve"> </w:t>
      </w:r>
      <w:r w:rsidRPr="00760255">
        <w:rPr>
          <w:lang w:eastAsia="ja-JP"/>
        </w:rPr>
        <w:t>上位</w:t>
      </w:r>
      <w:r w:rsidRPr="00760255">
        <w:rPr>
          <w:rFonts w:hint="eastAsia"/>
          <w:lang w:eastAsia="ja-JP"/>
        </w:rPr>
        <w:t>、</w:t>
      </w:r>
      <w:r w:rsidRPr="00760255">
        <w:rPr>
          <w:lang w:eastAsia="ja-JP"/>
        </w:rPr>
        <w:t>北大阪消防専用交換機との接続および動作確認作業は、北大阪消防保守業者の立会いのもとで実施するものとする。</w:t>
      </w:r>
      <w:r w:rsidRPr="00760255">
        <w:rPr>
          <w:rFonts w:hint="eastAsia"/>
          <w:lang w:eastAsia="ja-JP"/>
        </w:rPr>
        <w:t>尚、本作業に関わる費用は受注者が負担すること。</w:t>
      </w:r>
    </w:p>
    <w:p w14:paraId="4A5E9B9E" w14:textId="7A0F8A67" w:rsidR="00D059DB" w:rsidRPr="002372BE" w:rsidRDefault="002C5F90" w:rsidP="002372BE">
      <w:pPr>
        <w:pStyle w:val="a9"/>
        <w:ind w:leftChars="100" w:left="440" w:hangingChars="100" w:hanging="220"/>
        <w:rPr>
          <w:rFonts w:asciiTheme="minorEastAsia" w:hAnsiTheme="minorEastAsia"/>
          <w:lang w:eastAsia="ja-JP"/>
        </w:rPr>
      </w:pPr>
      <w:r>
        <w:rPr>
          <w:rFonts w:asciiTheme="minorEastAsia" w:hAnsiTheme="minorEastAsia" w:hint="eastAsia"/>
          <w:lang w:eastAsia="ja-JP"/>
        </w:rPr>
        <w:t>(3)</w:t>
      </w:r>
      <w:r w:rsidR="00BE4901">
        <w:rPr>
          <w:rFonts w:asciiTheme="minorEastAsia" w:hAnsiTheme="minorEastAsia" w:hint="eastAsia"/>
          <w:lang w:eastAsia="ja-JP"/>
        </w:rPr>
        <w:t xml:space="preserve"> </w:t>
      </w:r>
      <w:r w:rsidR="00155A33" w:rsidRPr="00155A33">
        <w:rPr>
          <w:rFonts w:hint="eastAsia"/>
          <w:lang w:eastAsia="ja-JP"/>
        </w:rPr>
        <w:t>事前に設備を充分把握するとともに、運営業務に支障なく切換えを行うこと。不良個所への対応等により、業務時間内において電話交換設備の運用に支障が出る場合には、既存設備を使用できるよう復旧するなど、障害発生への対策を講じること。</w:t>
      </w:r>
      <w:r w:rsidR="002372BE">
        <w:rPr>
          <w:rFonts w:hint="eastAsia"/>
          <w:lang w:eastAsia="ja-JP"/>
        </w:rPr>
        <w:t>消防本部・西消防署</w:t>
      </w:r>
      <w:r w:rsidR="00155A33" w:rsidRPr="00155A33">
        <w:rPr>
          <w:rFonts w:hint="eastAsia"/>
          <w:lang w:eastAsia="ja-JP"/>
        </w:rPr>
        <w:t>の代表電話番号については、切換え作業中の代替回線を用意すること。</w:t>
      </w:r>
    </w:p>
    <w:p w14:paraId="419C37A3" w14:textId="1597D056" w:rsidR="005F380B" w:rsidRPr="00EF0DA9" w:rsidRDefault="005F380B" w:rsidP="005F380B">
      <w:pPr>
        <w:pStyle w:val="a9"/>
        <w:ind w:left="440" w:hangingChars="200" w:hanging="440"/>
        <w:rPr>
          <w:rFonts w:asciiTheme="minorEastAsia" w:hAnsiTheme="minorEastAsia"/>
          <w:lang w:eastAsia="ja-JP"/>
        </w:rPr>
      </w:pPr>
      <w:r>
        <w:rPr>
          <w:rFonts w:asciiTheme="minorEastAsia" w:hAnsiTheme="minorEastAsia" w:hint="eastAsia"/>
          <w:lang w:eastAsia="ja-JP"/>
        </w:rPr>
        <w:t xml:space="preserve">　</w:t>
      </w:r>
      <w:r w:rsidRPr="00EF0DA9">
        <w:rPr>
          <w:rFonts w:asciiTheme="minorEastAsia" w:hAnsiTheme="minorEastAsia" w:hint="eastAsia"/>
          <w:lang w:eastAsia="ja-JP"/>
        </w:rPr>
        <w:t>(4)</w:t>
      </w:r>
      <w:r w:rsidR="00BE4901">
        <w:rPr>
          <w:rFonts w:asciiTheme="minorEastAsia" w:hAnsiTheme="minorEastAsia" w:hint="eastAsia"/>
          <w:lang w:eastAsia="ja-JP"/>
        </w:rPr>
        <w:t xml:space="preserve"> </w:t>
      </w:r>
      <w:r w:rsidRPr="00EF0DA9">
        <w:rPr>
          <w:rFonts w:asciiTheme="minorEastAsia" w:hAnsiTheme="minorEastAsia" w:hint="eastAsia"/>
          <w:lang w:eastAsia="ja-JP"/>
        </w:rPr>
        <w:t>電話交換機と接続する</w:t>
      </w:r>
      <w:proofErr w:type="spellStart"/>
      <w:r w:rsidRPr="00EF0DA9">
        <w:rPr>
          <w:rFonts w:asciiTheme="minorEastAsia" w:hAnsiTheme="minorEastAsia" w:hint="eastAsia"/>
          <w:lang w:eastAsia="ja-JP"/>
        </w:rPr>
        <w:t>Voip</w:t>
      </w:r>
      <w:proofErr w:type="spellEnd"/>
      <w:r w:rsidRPr="00EF0DA9">
        <w:rPr>
          <w:rFonts w:asciiTheme="minorEastAsia" w:hAnsiTheme="minorEastAsia" w:hint="eastAsia"/>
          <w:lang w:eastAsia="ja-JP"/>
        </w:rPr>
        <w:t>-GWについては今年度に更新するため、今回更新する電話交換機と既設のGWが問題なく接続されることを必ず確認し、本市に対し機器更新に必要な情報を提供すること。</w:t>
      </w:r>
    </w:p>
    <w:p w14:paraId="74D37777" w14:textId="77777777" w:rsidR="005F380B" w:rsidRPr="00EF0DA9" w:rsidRDefault="005F380B" w:rsidP="005F380B">
      <w:pPr>
        <w:pStyle w:val="a9"/>
        <w:ind w:left="440" w:hangingChars="200" w:hanging="440"/>
        <w:rPr>
          <w:rFonts w:asciiTheme="minorEastAsia" w:hAnsiTheme="minorEastAsia"/>
          <w:lang w:eastAsia="ja-JP"/>
        </w:rPr>
      </w:pPr>
    </w:p>
    <w:p w14:paraId="7A70B9B6" w14:textId="77777777" w:rsidR="00C952ED" w:rsidRPr="00EF0DA9" w:rsidRDefault="002E7BC9" w:rsidP="00044046">
      <w:pPr>
        <w:pStyle w:val="a9"/>
        <w:rPr>
          <w:rFonts w:asciiTheme="minorEastAsia" w:hAnsiTheme="minorEastAsia"/>
          <w:lang w:eastAsia="ja-JP"/>
        </w:rPr>
      </w:pPr>
      <w:r w:rsidRPr="00EF0DA9">
        <w:rPr>
          <w:rFonts w:asciiTheme="minorEastAsia" w:hAnsiTheme="minorEastAsia"/>
        </w:rPr>
        <w:t xml:space="preserve">2. </w:t>
      </w:r>
      <w:proofErr w:type="spellStart"/>
      <w:r w:rsidRPr="00EF0DA9">
        <w:rPr>
          <w:rFonts w:asciiTheme="minorEastAsia" w:hAnsiTheme="minorEastAsia"/>
        </w:rPr>
        <w:t>電話交換機</w:t>
      </w:r>
      <w:proofErr w:type="spellEnd"/>
      <w:r w:rsidRPr="00EF0DA9">
        <w:rPr>
          <w:rFonts w:asciiTheme="minorEastAsia" w:hAnsiTheme="minorEastAsia"/>
        </w:rPr>
        <w:t xml:space="preserve"> </w:t>
      </w:r>
      <w:proofErr w:type="spellStart"/>
      <w:r w:rsidRPr="00EF0DA9">
        <w:rPr>
          <w:rFonts w:asciiTheme="minorEastAsia" w:hAnsiTheme="minorEastAsia"/>
        </w:rPr>
        <w:t>機器仕様</w:t>
      </w:r>
      <w:proofErr w:type="spellEnd"/>
    </w:p>
    <w:p w14:paraId="136B54C4" w14:textId="77777777" w:rsidR="002372BE" w:rsidRPr="00EF0DA9" w:rsidRDefault="002372BE" w:rsidP="00044046">
      <w:pPr>
        <w:pStyle w:val="a9"/>
        <w:rPr>
          <w:rFonts w:asciiTheme="minorEastAsia" w:hAnsiTheme="minorEastAsia"/>
          <w:lang w:eastAsia="ja-JP"/>
        </w:rPr>
      </w:pPr>
    </w:p>
    <w:p w14:paraId="0F56EAD4" w14:textId="5840B52B" w:rsidR="002372BE" w:rsidRPr="00EF0DA9" w:rsidRDefault="002E7BC9" w:rsidP="00044046">
      <w:pPr>
        <w:pStyle w:val="a9"/>
        <w:rPr>
          <w:rFonts w:asciiTheme="minorEastAsia" w:hAnsiTheme="minorEastAsia"/>
          <w:lang w:eastAsia="ja-JP"/>
        </w:rPr>
      </w:pPr>
      <w:r w:rsidRPr="00EF0DA9">
        <w:rPr>
          <w:rFonts w:asciiTheme="minorEastAsia" w:hAnsiTheme="minorEastAsia"/>
          <w:lang w:eastAsia="ja-JP"/>
        </w:rPr>
        <w:t>2.1電話交換機</w:t>
      </w:r>
      <w:r w:rsidR="00A76ACB" w:rsidRPr="00EF0DA9">
        <w:rPr>
          <w:rFonts w:asciiTheme="minorEastAsia" w:hAnsiTheme="minorEastAsia" w:hint="eastAsia"/>
          <w:lang w:eastAsia="ja-JP"/>
        </w:rPr>
        <w:t>（NEC製　Aspire6）</w:t>
      </w:r>
    </w:p>
    <w:p w14:paraId="6CC8C3D3" w14:textId="77777777" w:rsidR="002372BE" w:rsidRDefault="002E7BC9" w:rsidP="002372BE">
      <w:pPr>
        <w:pStyle w:val="a9"/>
        <w:ind w:firstLineChars="100" w:firstLine="220"/>
        <w:rPr>
          <w:rFonts w:asciiTheme="minorEastAsia" w:hAnsiTheme="minorEastAsia"/>
          <w:lang w:eastAsia="ja-JP"/>
        </w:rPr>
      </w:pPr>
      <w:r w:rsidRPr="00EF0DA9">
        <w:rPr>
          <w:rFonts w:asciiTheme="minorEastAsia" w:hAnsiTheme="minorEastAsia"/>
          <w:lang w:eastAsia="ja-JP"/>
        </w:rPr>
        <w:t xml:space="preserve">(1) </w:t>
      </w:r>
      <w:r w:rsidR="002372BE" w:rsidRPr="00EF0DA9">
        <w:rPr>
          <w:rFonts w:asciiTheme="minorEastAsia" w:hAnsiTheme="minorEastAsia" w:hint="eastAsia"/>
          <w:lang w:eastAsia="ja-JP"/>
        </w:rPr>
        <w:t>概要</w:t>
      </w:r>
    </w:p>
    <w:p w14:paraId="1EAC2707" w14:textId="77777777" w:rsidR="002372BE" w:rsidRDefault="002372BE" w:rsidP="002372BE">
      <w:pPr>
        <w:pStyle w:val="a9"/>
        <w:ind w:leftChars="200" w:left="660" w:hangingChars="100" w:hanging="220"/>
        <w:rPr>
          <w:rFonts w:asciiTheme="minorEastAsia" w:hAnsiTheme="minorEastAsia"/>
          <w:lang w:eastAsia="ja-JP"/>
        </w:rPr>
      </w:pPr>
      <w:r>
        <w:rPr>
          <w:rFonts w:asciiTheme="minorEastAsia" w:hAnsiTheme="minorEastAsia" w:hint="eastAsia"/>
          <w:lang w:eastAsia="ja-JP"/>
        </w:rPr>
        <w:t xml:space="preserve">ア　</w:t>
      </w:r>
      <w:r w:rsidR="002E7BC9" w:rsidRPr="002E7BC9">
        <w:rPr>
          <w:rFonts w:asciiTheme="minorEastAsia" w:hAnsiTheme="minorEastAsia"/>
          <w:lang w:eastAsia="ja-JP"/>
        </w:rPr>
        <w:t>本電話交換機は、電話交換機本体、電話機、電源装置および周辺装置で構成され、以下の通話機能を主目的とする。</w:t>
      </w:r>
    </w:p>
    <w:p w14:paraId="41F95DED" w14:textId="77777777" w:rsidR="002372BE" w:rsidRDefault="002372BE" w:rsidP="002372BE">
      <w:pPr>
        <w:pStyle w:val="a9"/>
        <w:ind w:leftChars="200" w:left="660" w:hangingChars="100" w:hanging="220"/>
        <w:rPr>
          <w:rFonts w:asciiTheme="minorEastAsia" w:hAnsiTheme="minorEastAsia"/>
          <w:lang w:eastAsia="ja-JP"/>
        </w:rPr>
      </w:pPr>
      <w:r>
        <w:rPr>
          <w:rFonts w:asciiTheme="minorEastAsia" w:hAnsiTheme="minorEastAsia" w:hint="eastAsia"/>
          <w:lang w:eastAsia="ja-JP"/>
        </w:rPr>
        <w:t xml:space="preserve">イ　</w:t>
      </w:r>
      <w:r w:rsidR="002E7BC9" w:rsidRPr="002E7BC9">
        <w:rPr>
          <w:rFonts w:asciiTheme="minorEastAsia" w:hAnsiTheme="minorEastAsia"/>
          <w:lang w:eastAsia="ja-JP"/>
        </w:rPr>
        <w:t>内線相互通話</w:t>
      </w:r>
    </w:p>
    <w:p w14:paraId="65262BA3" w14:textId="77777777" w:rsidR="002372BE" w:rsidRDefault="002372BE" w:rsidP="002372BE">
      <w:pPr>
        <w:pStyle w:val="a9"/>
        <w:ind w:leftChars="200" w:left="660" w:hangingChars="100" w:hanging="220"/>
        <w:rPr>
          <w:rFonts w:asciiTheme="minorEastAsia" w:hAnsiTheme="minorEastAsia"/>
          <w:lang w:eastAsia="ja-JP"/>
        </w:rPr>
      </w:pPr>
      <w:r>
        <w:rPr>
          <w:rFonts w:asciiTheme="minorEastAsia" w:hAnsiTheme="minorEastAsia" w:hint="eastAsia"/>
          <w:lang w:eastAsia="ja-JP"/>
        </w:rPr>
        <w:t xml:space="preserve">ウ　</w:t>
      </w:r>
      <w:r w:rsidR="002E7BC9" w:rsidRPr="002E7BC9">
        <w:rPr>
          <w:rFonts w:asciiTheme="minorEastAsia" w:hAnsiTheme="minorEastAsia"/>
          <w:lang w:eastAsia="ja-JP"/>
        </w:rPr>
        <w:t>内線と外線間通話</w:t>
      </w:r>
    </w:p>
    <w:p w14:paraId="56F593E3" w14:textId="77777777" w:rsidR="002372BE" w:rsidRDefault="002372BE" w:rsidP="002372BE">
      <w:pPr>
        <w:pStyle w:val="a9"/>
        <w:ind w:leftChars="200" w:left="660" w:hangingChars="100" w:hanging="220"/>
        <w:rPr>
          <w:rFonts w:asciiTheme="minorEastAsia" w:hAnsiTheme="minorEastAsia"/>
          <w:lang w:eastAsia="ja-JP"/>
        </w:rPr>
      </w:pPr>
      <w:r>
        <w:rPr>
          <w:rFonts w:asciiTheme="minorEastAsia" w:hAnsiTheme="minorEastAsia" w:hint="eastAsia"/>
          <w:lang w:eastAsia="ja-JP"/>
        </w:rPr>
        <w:t xml:space="preserve">エ　</w:t>
      </w:r>
      <w:r w:rsidR="002E7BC9" w:rsidRPr="002E7BC9">
        <w:rPr>
          <w:rFonts w:asciiTheme="minorEastAsia" w:hAnsiTheme="minorEastAsia"/>
          <w:lang w:eastAsia="ja-JP"/>
        </w:rPr>
        <w:t>内線と専用線間通話</w:t>
      </w:r>
    </w:p>
    <w:p w14:paraId="52E7851F" w14:textId="7F78C39E" w:rsidR="00C952ED" w:rsidRDefault="002E7BC9" w:rsidP="002372BE">
      <w:pPr>
        <w:pStyle w:val="a9"/>
        <w:ind w:leftChars="100" w:left="440" w:hangingChars="100" w:hanging="220"/>
        <w:rPr>
          <w:rFonts w:asciiTheme="minorEastAsia" w:hAnsiTheme="minorEastAsia"/>
          <w:lang w:eastAsia="ja-JP"/>
        </w:rPr>
      </w:pPr>
      <w:r w:rsidRPr="002E7BC9">
        <w:rPr>
          <w:rFonts w:asciiTheme="minorEastAsia" w:hAnsiTheme="minorEastAsia"/>
          <w:lang w:eastAsia="ja-JP"/>
        </w:rPr>
        <w:t>(2) 本電話交換機は、構内交換設備に関する技術基準および関連法令・規格を満足するものとする。</w:t>
      </w:r>
    </w:p>
    <w:p w14:paraId="4A573923" w14:textId="77777777" w:rsidR="002C5F90" w:rsidRPr="002E7BC9" w:rsidRDefault="002C5F90" w:rsidP="00044046">
      <w:pPr>
        <w:pStyle w:val="a9"/>
        <w:rPr>
          <w:rFonts w:asciiTheme="minorEastAsia" w:hAnsiTheme="minorEastAsia"/>
          <w:lang w:eastAsia="ja-JP"/>
        </w:rPr>
      </w:pPr>
    </w:p>
    <w:p w14:paraId="06AD32CA" w14:textId="77777777" w:rsidR="002372BE" w:rsidRDefault="002E7BC9" w:rsidP="00044046">
      <w:pPr>
        <w:pStyle w:val="a9"/>
        <w:rPr>
          <w:lang w:eastAsia="ja-JP"/>
        </w:rPr>
      </w:pPr>
      <w:r w:rsidRPr="001D6B03">
        <w:rPr>
          <w:rFonts w:ascii="ＭＳ 明朝" w:eastAsia="ＭＳ 明朝" w:hAnsi="ＭＳ 明朝"/>
          <w:lang w:eastAsia="ja-JP"/>
        </w:rPr>
        <w:t>2.1.2</w:t>
      </w:r>
      <w:r w:rsidRPr="002E7BC9">
        <w:rPr>
          <w:lang w:eastAsia="ja-JP"/>
        </w:rPr>
        <w:t xml:space="preserve"> </w:t>
      </w:r>
      <w:r w:rsidRPr="002E7BC9">
        <w:rPr>
          <w:lang w:eastAsia="ja-JP"/>
        </w:rPr>
        <w:t>方式</w:t>
      </w:r>
    </w:p>
    <w:p w14:paraId="03F64C23" w14:textId="77777777" w:rsidR="002372BE" w:rsidRPr="00EF0DA9" w:rsidRDefault="002E7BC9" w:rsidP="002372BE">
      <w:pPr>
        <w:pStyle w:val="a9"/>
        <w:ind w:leftChars="200" w:left="440"/>
        <w:rPr>
          <w:lang w:eastAsia="ja-JP"/>
        </w:rPr>
      </w:pPr>
      <w:r w:rsidRPr="00EF0DA9">
        <w:rPr>
          <w:lang w:eastAsia="ja-JP"/>
        </w:rPr>
        <w:t>通話路方式：</w:t>
      </w:r>
      <w:r w:rsidRPr="001D6B03">
        <w:rPr>
          <w:rFonts w:asciiTheme="minorEastAsia" w:hAnsiTheme="minorEastAsia"/>
          <w:lang w:eastAsia="ja-JP"/>
        </w:rPr>
        <w:t>PCM</w:t>
      </w:r>
      <w:r w:rsidRPr="00EF0DA9">
        <w:rPr>
          <w:lang w:eastAsia="ja-JP"/>
        </w:rPr>
        <w:t>時分割一段スイッチ方式</w:t>
      </w:r>
      <w:r w:rsidRPr="00EF0DA9">
        <w:rPr>
          <w:lang w:eastAsia="ja-JP"/>
        </w:rPr>
        <w:br/>
      </w:r>
      <w:r w:rsidRPr="00EF0DA9">
        <w:rPr>
          <w:lang w:eastAsia="ja-JP"/>
        </w:rPr>
        <w:t>制御方式：蓄積プログラム方式</w:t>
      </w:r>
      <w:r w:rsidRPr="00EF0DA9">
        <w:rPr>
          <w:lang w:eastAsia="ja-JP"/>
        </w:rPr>
        <w:br/>
      </w:r>
      <w:r w:rsidRPr="00EF0DA9">
        <w:rPr>
          <w:lang w:eastAsia="ja-JP"/>
        </w:rPr>
        <w:t>プロセッサ：</w:t>
      </w:r>
      <w:r w:rsidRPr="001D6B03">
        <w:rPr>
          <w:rFonts w:asciiTheme="minorEastAsia" w:hAnsiTheme="minorEastAsia"/>
          <w:lang w:eastAsia="ja-JP"/>
        </w:rPr>
        <w:t>64</w:t>
      </w:r>
      <w:r w:rsidRPr="00EF0DA9">
        <w:rPr>
          <w:lang w:eastAsia="ja-JP"/>
        </w:rPr>
        <w:t>ビットマイクロプロセッサ</w:t>
      </w:r>
    </w:p>
    <w:p w14:paraId="16EADE6A" w14:textId="10A779BF" w:rsidR="00C952ED" w:rsidRDefault="002E7BC9" w:rsidP="002372BE">
      <w:pPr>
        <w:pStyle w:val="a9"/>
        <w:ind w:leftChars="200" w:left="1540" w:hangingChars="500" w:hanging="1100"/>
        <w:rPr>
          <w:lang w:eastAsia="ja-JP"/>
        </w:rPr>
      </w:pPr>
      <w:r w:rsidRPr="00EF0DA9">
        <w:rPr>
          <w:lang w:eastAsia="ja-JP"/>
        </w:rPr>
        <w:lastRenderedPageBreak/>
        <w:t>中継方式：中継台方式（</w:t>
      </w:r>
      <w:r w:rsidRPr="001D6B03">
        <w:rPr>
          <w:rFonts w:asciiTheme="minorEastAsia" w:hAnsiTheme="minorEastAsia"/>
          <w:lang w:eastAsia="ja-JP"/>
        </w:rPr>
        <w:t>DSS</w:t>
      </w:r>
      <w:r w:rsidRPr="00EF0DA9">
        <w:rPr>
          <w:lang w:eastAsia="ja-JP"/>
        </w:rPr>
        <w:t>コンソール）、個別着信方式、分散応答方式、追加ダイヤ</w:t>
      </w:r>
      <w:r w:rsidR="002372BE" w:rsidRPr="00EF0DA9">
        <w:rPr>
          <w:rFonts w:hint="eastAsia"/>
          <w:lang w:eastAsia="ja-JP"/>
        </w:rPr>
        <w:t xml:space="preserve">　</w:t>
      </w:r>
      <w:r w:rsidRPr="00EF0DA9">
        <w:rPr>
          <w:lang w:eastAsia="ja-JP"/>
        </w:rPr>
        <w:t>ルイン方式、直結式応答方式、</w:t>
      </w:r>
      <w:r w:rsidRPr="001D6B03">
        <w:rPr>
          <w:rFonts w:ascii="ＭＳ 明朝" w:eastAsia="ＭＳ 明朝" w:hAnsi="ＭＳ 明朝"/>
          <w:lang w:eastAsia="ja-JP"/>
        </w:rPr>
        <w:t>NTT</w:t>
      </w:r>
      <w:r w:rsidRPr="00EF0DA9">
        <w:rPr>
          <w:lang w:eastAsia="ja-JP"/>
        </w:rPr>
        <w:t>ダイヤルイン方式</w:t>
      </w:r>
    </w:p>
    <w:p w14:paraId="7B264E93" w14:textId="77777777" w:rsidR="002C5F90" w:rsidRPr="002E7BC9" w:rsidRDefault="002C5F90" w:rsidP="00044046">
      <w:pPr>
        <w:pStyle w:val="a9"/>
        <w:rPr>
          <w:lang w:eastAsia="ja-JP"/>
        </w:rPr>
      </w:pPr>
    </w:p>
    <w:p w14:paraId="4B634E6A" w14:textId="03CB1047" w:rsidR="00C952ED" w:rsidRDefault="4AC8E77A" w:rsidP="002372BE">
      <w:pPr>
        <w:pStyle w:val="a9"/>
        <w:ind w:left="660" w:hangingChars="300" w:hanging="660"/>
        <w:rPr>
          <w:rFonts w:asciiTheme="minorEastAsia" w:hAnsiTheme="minorEastAsia"/>
          <w:lang w:eastAsia="ja-JP"/>
        </w:rPr>
      </w:pPr>
      <w:r w:rsidRPr="6759562F">
        <w:rPr>
          <w:rFonts w:asciiTheme="minorEastAsia" w:hAnsiTheme="minorEastAsia"/>
          <w:lang w:eastAsia="ja-JP"/>
        </w:rPr>
        <w:t>2.1.3 信頼性</w:t>
      </w:r>
      <w:r w:rsidR="002E7BC9">
        <w:rPr>
          <w:lang w:eastAsia="ja-JP"/>
        </w:rPr>
        <w:br/>
      </w:r>
      <w:r w:rsidRPr="6759562F">
        <w:rPr>
          <w:rFonts w:asciiTheme="minorEastAsia" w:hAnsiTheme="minorEastAsia"/>
          <w:lang w:eastAsia="ja-JP"/>
        </w:rPr>
        <w:t>- ハードディスクレス構造により高信頼性を確保</w:t>
      </w:r>
      <w:r w:rsidR="002E7BC9">
        <w:rPr>
          <w:lang w:eastAsia="ja-JP"/>
        </w:rPr>
        <w:br/>
      </w:r>
      <w:r w:rsidRPr="6759562F">
        <w:rPr>
          <w:rFonts w:asciiTheme="minorEastAsia" w:hAnsiTheme="minorEastAsia"/>
          <w:lang w:eastAsia="ja-JP"/>
        </w:rPr>
        <w:t>- OSはWindows系・Linux系を使用しない</w:t>
      </w:r>
      <w:r w:rsidR="002E7BC9">
        <w:rPr>
          <w:lang w:eastAsia="ja-JP"/>
        </w:rPr>
        <w:br/>
      </w:r>
      <w:r w:rsidRPr="6759562F">
        <w:rPr>
          <w:rFonts w:asciiTheme="minorEastAsia" w:hAnsiTheme="minorEastAsia"/>
          <w:lang w:eastAsia="ja-JP"/>
        </w:rPr>
        <w:t>- 内線パッケージ等は活線挿抜が可能</w:t>
      </w:r>
      <w:r w:rsidR="002E7BC9">
        <w:rPr>
          <w:lang w:eastAsia="ja-JP"/>
        </w:rPr>
        <w:br/>
      </w:r>
      <w:r w:rsidRPr="6759562F">
        <w:rPr>
          <w:rFonts w:asciiTheme="minorEastAsia" w:hAnsiTheme="minorEastAsia"/>
          <w:lang w:eastAsia="ja-JP"/>
        </w:rPr>
        <w:t>- 局データは最大</w:t>
      </w:r>
      <w:r w:rsidR="00BE4901">
        <w:rPr>
          <w:rFonts w:asciiTheme="minorEastAsia" w:hAnsiTheme="minorEastAsia" w:hint="eastAsia"/>
          <w:lang w:eastAsia="ja-JP"/>
        </w:rPr>
        <w:t>５</w:t>
      </w:r>
      <w:r w:rsidRPr="6759562F">
        <w:rPr>
          <w:rFonts w:asciiTheme="minorEastAsia" w:hAnsiTheme="minorEastAsia"/>
          <w:lang w:eastAsia="ja-JP"/>
        </w:rPr>
        <w:t>世代まで管理可能</w:t>
      </w:r>
      <w:r w:rsidR="002E7BC9">
        <w:rPr>
          <w:lang w:eastAsia="ja-JP"/>
        </w:rPr>
        <w:br/>
      </w:r>
      <w:r w:rsidRPr="6759562F">
        <w:rPr>
          <w:rFonts w:asciiTheme="minorEastAsia" w:hAnsiTheme="minorEastAsia"/>
          <w:lang w:eastAsia="ja-JP"/>
        </w:rPr>
        <w:t>- アラーム情報は指定宛先へEメールで自動通知可能</w:t>
      </w:r>
      <w:r w:rsidR="002E7BC9">
        <w:rPr>
          <w:lang w:eastAsia="ja-JP"/>
        </w:rPr>
        <w:br/>
      </w:r>
      <w:r w:rsidRPr="6759562F">
        <w:rPr>
          <w:rFonts w:asciiTheme="minorEastAsia" w:hAnsiTheme="minorEastAsia"/>
          <w:lang w:eastAsia="ja-JP"/>
        </w:rPr>
        <w:t>- インターネット経由で専用サーバを用いたリモート保守が可能</w:t>
      </w:r>
    </w:p>
    <w:p w14:paraId="7CA23000" w14:textId="77777777" w:rsidR="002372BE" w:rsidRPr="002E7BC9" w:rsidRDefault="002372BE" w:rsidP="002372BE">
      <w:pPr>
        <w:pStyle w:val="a9"/>
        <w:ind w:left="660" w:hangingChars="300" w:hanging="660"/>
        <w:rPr>
          <w:rFonts w:asciiTheme="minorEastAsia" w:hAnsiTheme="minorEastAsia"/>
          <w:lang w:eastAsia="ja-JP"/>
        </w:rPr>
      </w:pPr>
    </w:p>
    <w:p w14:paraId="14FD07B9" w14:textId="77777777" w:rsidR="002372BE" w:rsidRDefault="002E7BC9" w:rsidP="00044046">
      <w:pPr>
        <w:pStyle w:val="a9"/>
        <w:rPr>
          <w:rFonts w:asciiTheme="minorEastAsia" w:hAnsiTheme="minorEastAsia"/>
          <w:lang w:eastAsia="ja-JP"/>
        </w:rPr>
      </w:pPr>
      <w:r w:rsidRPr="002E7BC9">
        <w:rPr>
          <w:rFonts w:asciiTheme="minorEastAsia" w:hAnsiTheme="minorEastAsia"/>
          <w:lang w:eastAsia="ja-JP"/>
        </w:rPr>
        <w:t>2.1.4 トラヒック条件</w:t>
      </w:r>
    </w:p>
    <w:p w14:paraId="3BC42468" w14:textId="69419BA5" w:rsidR="00C952ED" w:rsidRDefault="002E7BC9" w:rsidP="002372BE">
      <w:pPr>
        <w:pStyle w:val="a9"/>
        <w:ind w:firstLineChars="300" w:firstLine="660"/>
        <w:rPr>
          <w:rFonts w:asciiTheme="minorEastAsia" w:hAnsiTheme="minorEastAsia"/>
          <w:lang w:eastAsia="ja-JP"/>
        </w:rPr>
      </w:pPr>
      <w:r w:rsidRPr="002E7BC9">
        <w:rPr>
          <w:rFonts w:asciiTheme="minorEastAsia" w:hAnsiTheme="minorEastAsia"/>
          <w:lang w:eastAsia="ja-JP"/>
        </w:rPr>
        <w:t>内線電話機1回線あたりの標準発着呼量は7.2HCSとする。</w:t>
      </w:r>
    </w:p>
    <w:p w14:paraId="42C6ACF8" w14:textId="77777777" w:rsidR="002372BE" w:rsidRPr="002E7BC9" w:rsidRDefault="002372BE" w:rsidP="002372BE">
      <w:pPr>
        <w:pStyle w:val="a9"/>
        <w:ind w:firstLineChars="300" w:firstLine="660"/>
        <w:rPr>
          <w:rFonts w:asciiTheme="minorEastAsia" w:hAnsiTheme="minorEastAsia"/>
          <w:lang w:eastAsia="ja-JP"/>
        </w:rPr>
      </w:pPr>
    </w:p>
    <w:p w14:paraId="103FF379" w14:textId="77777777" w:rsidR="000E29EB" w:rsidRPr="00EF0DA9" w:rsidRDefault="0ECDF4BD" w:rsidP="002372BE">
      <w:pPr>
        <w:pStyle w:val="a9"/>
        <w:ind w:left="660" w:hangingChars="300" w:hanging="660"/>
        <w:rPr>
          <w:lang w:eastAsia="ja-JP"/>
        </w:rPr>
      </w:pPr>
      <w:r w:rsidRPr="00EF0DA9">
        <w:rPr>
          <w:rFonts w:asciiTheme="minorEastAsia" w:hAnsiTheme="minorEastAsia"/>
          <w:lang w:eastAsia="ja-JP"/>
        </w:rPr>
        <w:t>2.1.5 収容回線数</w:t>
      </w:r>
      <w:r w:rsidR="002E7BC9" w:rsidRPr="00EF0DA9">
        <w:rPr>
          <w:lang w:eastAsia="ja-JP"/>
        </w:rPr>
        <w:br/>
      </w:r>
      <w:r w:rsidRPr="00EF0DA9">
        <w:rPr>
          <w:rFonts w:asciiTheme="minorEastAsia" w:hAnsiTheme="minorEastAsia"/>
          <w:lang w:eastAsia="ja-JP"/>
        </w:rPr>
        <w:t xml:space="preserve">内線：デジタル多機能内線 </w:t>
      </w:r>
      <w:r w:rsidR="00FD4CD2" w:rsidRPr="00EF0DA9">
        <w:rPr>
          <w:rFonts w:asciiTheme="minorEastAsia" w:hAnsiTheme="minorEastAsia" w:hint="eastAsia"/>
          <w:lang w:eastAsia="ja-JP"/>
        </w:rPr>
        <w:t>48</w:t>
      </w:r>
      <w:r w:rsidRPr="00EF0DA9">
        <w:rPr>
          <w:rFonts w:asciiTheme="minorEastAsia" w:hAnsiTheme="minorEastAsia"/>
          <w:lang w:eastAsia="ja-JP"/>
        </w:rPr>
        <w:t>（容量</w:t>
      </w:r>
      <w:r w:rsidR="00E43E09" w:rsidRPr="00EF0DA9">
        <w:rPr>
          <w:rFonts w:asciiTheme="minorEastAsia" w:hAnsiTheme="minorEastAsia" w:hint="eastAsia"/>
          <w:lang w:eastAsia="ja-JP"/>
        </w:rPr>
        <w:t>56</w:t>
      </w:r>
      <w:r w:rsidRPr="00EF0DA9">
        <w:rPr>
          <w:rFonts w:asciiTheme="minorEastAsia" w:hAnsiTheme="minorEastAsia"/>
          <w:lang w:eastAsia="ja-JP"/>
        </w:rPr>
        <w:t>）</w:t>
      </w:r>
    </w:p>
    <w:p w14:paraId="4B8A1A8A" w14:textId="44E491D7" w:rsidR="000E29EB" w:rsidRPr="00EF0DA9" w:rsidRDefault="00B41AC0" w:rsidP="000E29EB">
      <w:pPr>
        <w:pStyle w:val="a9"/>
        <w:ind w:leftChars="300" w:left="660" w:firstLineChars="300" w:firstLine="660"/>
        <w:rPr>
          <w:lang w:eastAsia="ja-JP"/>
        </w:rPr>
      </w:pPr>
      <w:r w:rsidRPr="00EF0DA9">
        <w:rPr>
          <w:rFonts w:asciiTheme="minorEastAsia" w:hAnsiTheme="minorEastAsia" w:hint="eastAsia"/>
          <w:lang w:eastAsia="ja-JP"/>
        </w:rPr>
        <w:t xml:space="preserve"> DSSコンソール</w:t>
      </w:r>
      <w:r w:rsidR="0012266D" w:rsidRPr="00EF0DA9">
        <w:rPr>
          <w:rFonts w:asciiTheme="minorEastAsia" w:hAnsiTheme="minorEastAsia" w:hint="eastAsia"/>
          <w:lang w:eastAsia="ja-JP"/>
        </w:rPr>
        <w:t xml:space="preserve"> </w:t>
      </w:r>
      <w:r w:rsidR="00BE4901">
        <w:rPr>
          <w:rFonts w:asciiTheme="minorEastAsia" w:hAnsiTheme="minorEastAsia" w:hint="eastAsia"/>
          <w:lang w:eastAsia="ja-JP"/>
        </w:rPr>
        <w:t>１</w:t>
      </w:r>
      <w:r w:rsidR="004F5290" w:rsidRPr="00EF0DA9">
        <w:rPr>
          <w:rFonts w:asciiTheme="minorEastAsia" w:hAnsiTheme="minorEastAsia" w:hint="eastAsia"/>
          <w:lang w:eastAsia="ja-JP"/>
        </w:rPr>
        <w:t>（DCG-60-iD</w:t>
      </w:r>
      <w:r w:rsidR="00E63793" w:rsidRPr="00EF0DA9">
        <w:rPr>
          <w:rFonts w:asciiTheme="minorEastAsia" w:hAnsiTheme="minorEastAsia" w:hint="eastAsia"/>
          <w:lang w:eastAsia="ja-JP"/>
        </w:rPr>
        <w:t>（WH）CONSOLE）</w:t>
      </w:r>
      <w:r w:rsidR="00C9765D" w:rsidRPr="00EF0DA9">
        <w:rPr>
          <w:rFonts w:asciiTheme="minorEastAsia" w:hAnsiTheme="minorEastAsia" w:hint="eastAsia"/>
          <w:lang w:eastAsia="ja-JP"/>
        </w:rPr>
        <w:t xml:space="preserve">                                                     </w:t>
      </w:r>
      <w:r w:rsidR="0ECDF4BD" w:rsidRPr="00EF0DA9">
        <w:rPr>
          <w:rFonts w:asciiTheme="minorEastAsia" w:hAnsiTheme="minorEastAsia"/>
          <w:lang w:eastAsia="ja-JP"/>
        </w:rPr>
        <w:t xml:space="preserve">内線：一般内線 </w:t>
      </w:r>
      <w:r w:rsidR="00E2206C" w:rsidRPr="00EF0DA9">
        <w:rPr>
          <w:rFonts w:asciiTheme="minorEastAsia" w:hAnsiTheme="minorEastAsia" w:hint="eastAsia"/>
          <w:lang w:eastAsia="ja-JP"/>
        </w:rPr>
        <w:t>96</w:t>
      </w:r>
      <w:r w:rsidR="0ECDF4BD" w:rsidRPr="00EF0DA9">
        <w:rPr>
          <w:rFonts w:asciiTheme="minorEastAsia" w:hAnsiTheme="minorEastAsia"/>
          <w:lang w:eastAsia="ja-JP"/>
        </w:rPr>
        <w:t>（容量</w:t>
      </w:r>
      <w:r w:rsidR="00642F86" w:rsidRPr="00EF0DA9">
        <w:rPr>
          <w:rFonts w:asciiTheme="minorEastAsia" w:hAnsiTheme="minorEastAsia" w:hint="eastAsia"/>
          <w:lang w:eastAsia="ja-JP"/>
        </w:rPr>
        <w:t>96</w:t>
      </w:r>
      <w:r w:rsidR="003A06AB" w:rsidRPr="00EF0DA9">
        <w:rPr>
          <w:rFonts w:asciiTheme="minorEastAsia" w:hAnsiTheme="minorEastAsia" w:hint="eastAsia"/>
          <w:lang w:eastAsia="ja-JP"/>
        </w:rPr>
        <w:t>、電話機</w:t>
      </w:r>
      <w:r w:rsidR="00F611AA" w:rsidRPr="00EF0DA9">
        <w:rPr>
          <w:rFonts w:asciiTheme="minorEastAsia" w:hAnsiTheme="minorEastAsia" w:hint="eastAsia"/>
          <w:lang w:eastAsia="ja-JP"/>
        </w:rPr>
        <w:t>は既存使用</w:t>
      </w:r>
      <w:r w:rsidR="0ECDF4BD" w:rsidRPr="00EF0DA9">
        <w:rPr>
          <w:rFonts w:asciiTheme="minorEastAsia" w:hAnsiTheme="minorEastAsia"/>
          <w:lang w:eastAsia="ja-JP"/>
        </w:rPr>
        <w:t>）</w:t>
      </w:r>
    </w:p>
    <w:p w14:paraId="72E52EBF" w14:textId="68C69AA3" w:rsidR="000E29EB" w:rsidRPr="00EF0DA9" w:rsidRDefault="00C219DD" w:rsidP="000E29EB">
      <w:pPr>
        <w:pStyle w:val="a9"/>
        <w:ind w:leftChars="300" w:left="660" w:firstLineChars="300" w:firstLine="660"/>
        <w:rPr>
          <w:lang w:eastAsia="ja-JP"/>
        </w:rPr>
      </w:pPr>
      <w:r w:rsidRPr="00EF0DA9">
        <w:rPr>
          <w:rFonts w:asciiTheme="minorEastAsia" w:hAnsiTheme="minorEastAsia" w:hint="eastAsia"/>
          <w:lang w:eastAsia="ja-JP"/>
        </w:rPr>
        <w:t xml:space="preserve">長距離内線 </w:t>
      </w:r>
      <w:r w:rsidR="00BE4901">
        <w:rPr>
          <w:rFonts w:asciiTheme="minorEastAsia" w:hAnsiTheme="minorEastAsia" w:hint="eastAsia"/>
          <w:lang w:eastAsia="ja-JP"/>
        </w:rPr>
        <w:t>４</w:t>
      </w:r>
      <w:r w:rsidRPr="00EF0DA9">
        <w:rPr>
          <w:rFonts w:asciiTheme="minorEastAsia" w:hAnsiTheme="minorEastAsia"/>
          <w:lang w:eastAsia="ja-JP"/>
        </w:rPr>
        <w:t>（容量</w:t>
      </w:r>
      <w:r w:rsidR="00BE4901">
        <w:rPr>
          <w:rFonts w:asciiTheme="minorEastAsia" w:hAnsiTheme="minorEastAsia" w:hint="eastAsia"/>
          <w:lang w:eastAsia="ja-JP"/>
        </w:rPr>
        <w:t>４</w:t>
      </w:r>
      <w:r w:rsidRPr="00EF0DA9">
        <w:rPr>
          <w:rFonts w:asciiTheme="minorEastAsia" w:hAnsiTheme="minorEastAsia"/>
          <w:lang w:eastAsia="ja-JP"/>
        </w:rPr>
        <w:t>）</w:t>
      </w:r>
      <w:r w:rsidRPr="00EF0DA9">
        <w:rPr>
          <w:rFonts w:asciiTheme="minorEastAsia" w:hAnsiTheme="minorEastAsia" w:hint="eastAsia"/>
          <w:lang w:eastAsia="ja-JP"/>
        </w:rPr>
        <w:t xml:space="preserve">                                                </w:t>
      </w:r>
      <w:r w:rsidR="0ECDF4BD" w:rsidRPr="00EF0DA9">
        <w:rPr>
          <w:rFonts w:asciiTheme="minorEastAsia" w:hAnsiTheme="minorEastAsia"/>
          <w:lang w:eastAsia="ja-JP"/>
        </w:rPr>
        <w:t>外線：</w:t>
      </w:r>
      <w:r w:rsidR="00AC3AC2" w:rsidRPr="00EF0DA9">
        <w:rPr>
          <w:rFonts w:asciiTheme="minorEastAsia" w:hAnsiTheme="minorEastAsia" w:hint="eastAsia"/>
          <w:lang w:eastAsia="ja-JP"/>
        </w:rPr>
        <w:t>INS</w:t>
      </w:r>
      <w:r w:rsidR="0ECDF4BD" w:rsidRPr="00EF0DA9">
        <w:rPr>
          <w:rFonts w:asciiTheme="minorEastAsia" w:hAnsiTheme="minorEastAsia"/>
          <w:lang w:eastAsia="ja-JP"/>
        </w:rPr>
        <w:t xml:space="preserve">回線 </w:t>
      </w:r>
      <w:r w:rsidR="00BE4901">
        <w:rPr>
          <w:rFonts w:asciiTheme="minorEastAsia" w:hAnsiTheme="minorEastAsia" w:hint="eastAsia"/>
          <w:lang w:eastAsia="ja-JP"/>
        </w:rPr>
        <w:t>５</w:t>
      </w:r>
      <w:r w:rsidR="0ECDF4BD" w:rsidRPr="00EF0DA9">
        <w:rPr>
          <w:rFonts w:asciiTheme="minorEastAsia" w:hAnsiTheme="minorEastAsia"/>
          <w:lang w:eastAsia="ja-JP"/>
        </w:rPr>
        <w:t>（容量</w:t>
      </w:r>
      <w:r w:rsidR="00BE4901">
        <w:rPr>
          <w:rFonts w:asciiTheme="minorEastAsia" w:hAnsiTheme="minorEastAsia" w:hint="eastAsia"/>
          <w:lang w:eastAsia="ja-JP"/>
        </w:rPr>
        <w:t>８</w:t>
      </w:r>
      <w:r w:rsidR="0ECDF4BD" w:rsidRPr="00EF0DA9">
        <w:rPr>
          <w:rFonts w:asciiTheme="minorEastAsia" w:hAnsiTheme="minorEastAsia"/>
          <w:lang w:eastAsia="ja-JP"/>
        </w:rPr>
        <w:t>）</w:t>
      </w:r>
    </w:p>
    <w:p w14:paraId="7617836A" w14:textId="77777777" w:rsidR="000E29EB" w:rsidRPr="00EF0DA9" w:rsidRDefault="0ECDF4BD" w:rsidP="000E29EB">
      <w:pPr>
        <w:pStyle w:val="a9"/>
        <w:ind w:leftChars="300" w:left="660"/>
        <w:rPr>
          <w:lang w:eastAsia="ja-JP"/>
        </w:rPr>
      </w:pPr>
      <w:r w:rsidRPr="00EF0DA9">
        <w:rPr>
          <w:rFonts w:asciiTheme="minorEastAsia" w:hAnsiTheme="minorEastAsia"/>
          <w:lang w:eastAsia="ja-JP"/>
        </w:rPr>
        <w:t>専用線：市内専用線（LD）</w:t>
      </w:r>
      <w:r w:rsidR="000201CE" w:rsidRPr="00EF0DA9">
        <w:rPr>
          <w:rFonts w:asciiTheme="minorEastAsia" w:hAnsiTheme="minorEastAsia" w:hint="eastAsia"/>
          <w:lang w:eastAsia="ja-JP"/>
        </w:rPr>
        <w:t>11</w:t>
      </w:r>
      <w:r w:rsidRPr="00EF0DA9">
        <w:rPr>
          <w:rFonts w:asciiTheme="minorEastAsia" w:hAnsiTheme="minorEastAsia"/>
          <w:lang w:eastAsia="ja-JP"/>
        </w:rPr>
        <w:t>（容量</w:t>
      </w:r>
      <w:r w:rsidR="000201CE" w:rsidRPr="00EF0DA9">
        <w:rPr>
          <w:rFonts w:asciiTheme="minorEastAsia" w:hAnsiTheme="minorEastAsia" w:hint="eastAsia"/>
          <w:lang w:eastAsia="ja-JP"/>
        </w:rPr>
        <w:t>12</w:t>
      </w:r>
      <w:r w:rsidRPr="00EF0DA9">
        <w:rPr>
          <w:rFonts w:asciiTheme="minorEastAsia" w:hAnsiTheme="minorEastAsia"/>
          <w:lang w:eastAsia="ja-JP"/>
        </w:rPr>
        <w:t>）</w:t>
      </w:r>
    </w:p>
    <w:p w14:paraId="1AA665E0" w14:textId="6903B7E2" w:rsidR="000E29EB" w:rsidRPr="00EF0DA9" w:rsidRDefault="0ECDF4BD" w:rsidP="000E29EB">
      <w:pPr>
        <w:pStyle w:val="a9"/>
        <w:ind w:leftChars="300" w:left="660"/>
        <w:rPr>
          <w:lang w:eastAsia="ja-JP"/>
        </w:rPr>
      </w:pPr>
      <w:r w:rsidRPr="00EF0DA9">
        <w:rPr>
          <w:rFonts w:asciiTheme="minorEastAsia" w:hAnsiTheme="minorEastAsia"/>
          <w:lang w:eastAsia="ja-JP"/>
        </w:rPr>
        <w:t xml:space="preserve">端末：デジタル多機能電話機 </w:t>
      </w:r>
      <w:r w:rsidR="00D71D8A" w:rsidRPr="00EF0DA9">
        <w:rPr>
          <w:rFonts w:asciiTheme="minorEastAsia" w:hAnsiTheme="minorEastAsia" w:hint="eastAsia"/>
          <w:lang w:eastAsia="ja-JP"/>
        </w:rPr>
        <w:t>48</w:t>
      </w:r>
    </w:p>
    <w:p w14:paraId="39BEC70E" w14:textId="6EC7EF8E" w:rsidR="002372BE" w:rsidRPr="00EF0DA9" w:rsidRDefault="0ECDF4BD" w:rsidP="000E29EB">
      <w:pPr>
        <w:pStyle w:val="a9"/>
        <w:ind w:leftChars="300" w:left="660"/>
        <w:rPr>
          <w:rFonts w:asciiTheme="minorEastAsia" w:hAnsiTheme="minorEastAsia"/>
          <w:lang w:eastAsia="ja-JP"/>
        </w:rPr>
      </w:pPr>
      <w:r w:rsidRPr="00EF0DA9">
        <w:rPr>
          <w:rFonts w:asciiTheme="minorEastAsia" w:hAnsiTheme="minorEastAsia"/>
          <w:lang w:eastAsia="ja-JP"/>
        </w:rPr>
        <w:t xml:space="preserve">ページング：放送回線 </w:t>
      </w:r>
      <w:r w:rsidR="004D3CAC">
        <w:rPr>
          <w:rFonts w:asciiTheme="minorEastAsia" w:hAnsiTheme="minorEastAsia" w:hint="eastAsia"/>
          <w:lang w:eastAsia="ja-JP"/>
        </w:rPr>
        <w:t>１</w:t>
      </w:r>
      <w:r w:rsidRPr="00EF0DA9">
        <w:rPr>
          <w:rFonts w:asciiTheme="minorEastAsia" w:hAnsiTheme="minorEastAsia"/>
          <w:lang w:eastAsia="ja-JP"/>
        </w:rPr>
        <w:t>（アンプ等は既存品使用）</w:t>
      </w:r>
    </w:p>
    <w:p w14:paraId="38365463" w14:textId="79BEB5A8" w:rsidR="002372BE" w:rsidRPr="00EF0DA9" w:rsidRDefault="00A60CCF" w:rsidP="002372BE">
      <w:pPr>
        <w:pStyle w:val="a9"/>
        <w:ind w:leftChars="300" w:left="660"/>
        <w:rPr>
          <w:rFonts w:asciiTheme="minorEastAsia" w:hAnsiTheme="minorEastAsia"/>
          <w:lang w:eastAsia="ja-JP"/>
        </w:rPr>
      </w:pPr>
      <w:r w:rsidRPr="00EF0DA9">
        <w:rPr>
          <w:rFonts w:asciiTheme="minorEastAsia" w:hAnsiTheme="minorEastAsia" w:hint="eastAsia"/>
          <w:lang w:eastAsia="ja-JP"/>
        </w:rPr>
        <w:t>ドアホン</w:t>
      </w:r>
      <w:r w:rsidR="00C822D6" w:rsidRPr="00EF0DA9">
        <w:rPr>
          <w:rFonts w:asciiTheme="minorEastAsia" w:hAnsiTheme="minorEastAsia" w:hint="eastAsia"/>
          <w:lang w:eastAsia="ja-JP"/>
        </w:rPr>
        <w:t>：</w:t>
      </w:r>
      <w:r w:rsidR="004D3CAC">
        <w:rPr>
          <w:rFonts w:asciiTheme="minorEastAsia" w:hAnsiTheme="minorEastAsia" w:hint="eastAsia"/>
          <w:lang w:eastAsia="ja-JP"/>
        </w:rPr>
        <w:t>１</w:t>
      </w:r>
      <w:r w:rsidR="001571FB" w:rsidRPr="00EF0DA9">
        <w:rPr>
          <w:rFonts w:asciiTheme="minorEastAsia" w:hAnsiTheme="minorEastAsia" w:hint="eastAsia"/>
          <w:lang w:eastAsia="ja-JP"/>
        </w:rPr>
        <w:t xml:space="preserve"> </w:t>
      </w:r>
      <w:r w:rsidR="00BF61DF" w:rsidRPr="00EF0DA9">
        <w:rPr>
          <w:rFonts w:asciiTheme="minorEastAsia" w:hAnsiTheme="minorEastAsia"/>
          <w:lang w:eastAsia="ja-JP"/>
        </w:rPr>
        <w:t>（</w:t>
      </w:r>
      <w:r w:rsidR="009F4E1E" w:rsidRPr="00EF0DA9">
        <w:rPr>
          <w:rFonts w:asciiTheme="minorEastAsia" w:hAnsiTheme="minorEastAsia" w:hint="eastAsia"/>
          <w:lang w:eastAsia="ja-JP"/>
        </w:rPr>
        <w:t>機器</w:t>
      </w:r>
      <w:r w:rsidR="00BF61DF" w:rsidRPr="00EF0DA9">
        <w:rPr>
          <w:rFonts w:asciiTheme="minorEastAsia" w:hAnsiTheme="minorEastAsia"/>
          <w:lang w:eastAsia="ja-JP"/>
        </w:rPr>
        <w:t>等は既存品使用）</w:t>
      </w:r>
    </w:p>
    <w:p w14:paraId="05440640" w14:textId="11AB16A3" w:rsidR="00C25869" w:rsidRPr="00EF0DA9" w:rsidRDefault="001571FB" w:rsidP="002372BE">
      <w:pPr>
        <w:pStyle w:val="a9"/>
        <w:ind w:leftChars="300" w:left="660"/>
        <w:rPr>
          <w:rFonts w:asciiTheme="minorEastAsia" w:hAnsiTheme="minorEastAsia"/>
          <w:lang w:eastAsia="ja-JP"/>
        </w:rPr>
      </w:pPr>
      <w:r w:rsidRPr="00EF0DA9">
        <w:rPr>
          <w:rFonts w:asciiTheme="minorEastAsia" w:hAnsiTheme="minorEastAsia" w:hint="eastAsia"/>
          <w:lang w:eastAsia="ja-JP"/>
        </w:rPr>
        <w:t>電気錠：</w:t>
      </w:r>
      <w:r w:rsidR="004D3CAC">
        <w:rPr>
          <w:rFonts w:asciiTheme="minorEastAsia" w:hAnsiTheme="minorEastAsia" w:hint="eastAsia"/>
          <w:lang w:eastAsia="ja-JP"/>
        </w:rPr>
        <w:t>１</w:t>
      </w:r>
      <w:r w:rsidR="009F4E1E" w:rsidRPr="00EF0DA9">
        <w:rPr>
          <w:rFonts w:asciiTheme="minorEastAsia" w:hAnsiTheme="minorEastAsia"/>
          <w:lang w:eastAsia="ja-JP"/>
        </w:rPr>
        <w:t>（</w:t>
      </w:r>
      <w:r w:rsidR="009F4E1E" w:rsidRPr="00EF0DA9">
        <w:rPr>
          <w:rFonts w:asciiTheme="minorEastAsia" w:hAnsiTheme="minorEastAsia" w:hint="eastAsia"/>
          <w:lang w:eastAsia="ja-JP"/>
        </w:rPr>
        <w:t>機器</w:t>
      </w:r>
      <w:r w:rsidR="009F4E1E" w:rsidRPr="00EF0DA9">
        <w:rPr>
          <w:rFonts w:asciiTheme="minorEastAsia" w:hAnsiTheme="minorEastAsia"/>
          <w:lang w:eastAsia="ja-JP"/>
        </w:rPr>
        <w:t>等</w:t>
      </w:r>
      <w:r w:rsidR="009F4E1E" w:rsidRPr="001D6B03">
        <w:rPr>
          <w:rFonts w:asciiTheme="minorEastAsia" w:hAnsiTheme="minorEastAsia"/>
          <w:lang w:eastAsia="ja-JP"/>
        </w:rPr>
        <w:t>は既存品使用）</w:t>
      </w:r>
      <w:r w:rsidR="009F4E1E" w:rsidRPr="00EF0DA9">
        <w:rPr>
          <w:rFonts w:asciiTheme="minorEastAsia" w:hAnsiTheme="minorEastAsia" w:hint="eastAsia"/>
          <w:lang w:eastAsia="ja-JP"/>
        </w:rPr>
        <w:t xml:space="preserve">  </w:t>
      </w:r>
    </w:p>
    <w:p w14:paraId="06BD1FAB" w14:textId="0B13DB02" w:rsidR="00917642" w:rsidRDefault="00917642" w:rsidP="002372BE">
      <w:pPr>
        <w:pStyle w:val="a9"/>
        <w:ind w:leftChars="300" w:left="660"/>
        <w:rPr>
          <w:rFonts w:asciiTheme="minorEastAsia" w:hAnsiTheme="minorEastAsia"/>
          <w:lang w:eastAsia="ja-JP"/>
        </w:rPr>
      </w:pPr>
      <w:r w:rsidRPr="00EF0DA9">
        <w:rPr>
          <w:rFonts w:asciiTheme="minorEastAsia" w:hAnsiTheme="minorEastAsia" w:hint="eastAsia"/>
          <w:lang w:eastAsia="ja-JP"/>
        </w:rPr>
        <w:t>通話録音装置に対応するため、</w:t>
      </w:r>
      <w:proofErr w:type="spellStart"/>
      <w:r w:rsidRPr="00EF0DA9">
        <w:rPr>
          <w:rFonts w:asciiTheme="minorEastAsia" w:hAnsiTheme="minorEastAsia" w:hint="eastAsia"/>
          <w:lang w:eastAsia="ja-JP"/>
        </w:rPr>
        <w:t>Voip</w:t>
      </w:r>
      <w:proofErr w:type="spellEnd"/>
      <w:r w:rsidRPr="00EF0DA9">
        <w:rPr>
          <w:rFonts w:asciiTheme="minorEastAsia" w:hAnsiTheme="minorEastAsia" w:hint="eastAsia"/>
          <w:lang w:eastAsia="ja-JP"/>
        </w:rPr>
        <w:t>ライセンスを導入すること</w:t>
      </w:r>
      <w:r w:rsidR="007B7188">
        <w:rPr>
          <w:rFonts w:asciiTheme="minorEastAsia" w:hAnsiTheme="minorEastAsia" w:hint="eastAsia"/>
          <w:lang w:eastAsia="ja-JP"/>
        </w:rPr>
        <w:t>。</w:t>
      </w:r>
    </w:p>
    <w:p w14:paraId="4CB05B45" w14:textId="77777777" w:rsidR="00CA6DEC" w:rsidRDefault="00CA6DEC" w:rsidP="002372BE">
      <w:pPr>
        <w:pStyle w:val="a9"/>
        <w:ind w:leftChars="300" w:left="660"/>
        <w:rPr>
          <w:rFonts w:asciiTheme="minorEastAsia" w:hAnsiTheme="minorEastAsia"/>
          <w:lang w:eastAsia="ja-JP"/>
        </w:rPr>
      </w:pPr>
    </w:p>
    <w:p w14:paraId="42035967" w14:textId="0D3D571F" w:rsidR="00C952ED" w:rsidRDefault="002E7BC9" w:rsidP="00CA6DEC">
      <w:pPr>
        <w:pStyle w:val="a9"/>
        <w:ind w:left="660" w:hangingChars="300" w:hanging="660"/>
        <w:rPr>
          <w:rFonts w:asciiTheme="minorEastAsia" w:hAnsiTheme="minorEastAsia"/>
          <w:lang w:eastAsia="ja-JP"/>
        </w:rPr>
      </w:pPr>
      <w:r w:rsidRPr="002E7BC9">
        <w:rPr>
          <w:rFonts w:asciiTheme="minorEastAsia" w:hAnsiTheme="minorEastAsia"/>
          <w:lang w:eastAsia="ja-JP"/>
        </w:rPr>
        <w:t>2.1.6 番号計画</w:t>
      </w:r>
      <w:r w:rsidRPr="002E7BC9">
        <w:rPr>
          <w:rFonts w:asciiTheme="minorEastAsia" w:hAnsiTheme="minorEastAsia"/>
          <w:lang w:eastAsia="ja-JP"/>
        </w:rPr>
        <w:br/>
        <w:t>現行交換機の番号体系に準ずるものとする。</w:t>
      </w:r>
    </w:p>
    <w:p w14:paraId="3522B945" w14:textId="77777777" w:rsidR="00CA6DEC" w:rsidRPr="002E7BC9" w:rsidRDefault="00CA6DEC" w:rsidP="00044046">
      <w:pPr>
        <w:pStyle w:val="a9"/>
        <w:rPr>
          <w:rFonts w:asciiTheme="minorEastAsia" w:hAnsiTheme="minorEastAsia"/>
          <w:lang w:eastAsia="ja-JP"/>
        </w:rPr>
      </w:pPr>
    </w:p>
    <w:p w14:paraId="29E29D72" w14:textId="77777777" w:rsidR="000E29EB" w:rsidRDefault="002E7BC9" w:rsidP="00CA6DEC">
      <w:pPr>
        <w:pStyle w:val="a9"/>
        <w:ind w:left="660" w:hangingChars="300" w:hanging="660"/>
        <w:rPr>
          <w:rFonts w:asciiTheme="minorEastAsia" w:hAnsiTheme="minorEastAsia"/>
          <w:lang w:eastAsia="ja-JP"/>
        </w:rPr>
      </w:pPr>
      <w:r w:rsidRPr="002E7BC9">
        <w:rPr>
          <w:rFonts w:asciiTheme="minorEastAsia" w:hAnsiTheme="minorEastAsia"/>
          <w:lang w:eastAsia="ja-JP"/>
        </w:rPr>
        <w:t>2.1.7 電気的条件</w:t>
      </w:r>
    </w:p>
    <w:p w14:paraId="3507A84E" w14:textId="512C41BC" w:rsidR="00CA6DEC" w:rsidRDefault="002E7BC9" w:rsidP="000E29EB">
      <w:pPr>
        <w:pStyle w:val="a9"/>
        <w:ind w:leftChars="300" w:left="660"/>
        <w:rPr>
          <w:rFonts w:asciiTheme="minorEastAsia" w:hAnsiTheme="minorEastAsia"/>
          <w:lang w:eastAsia="ja-JP"/>
        </w:rPr>
      </w:pPr>
      <w:r w:rsidRPr="002E7BC9">
        <w:rPr>
          <w:rFonts w:asciiTheme="minorEastAsia" w:hAnsiTheme="minorEastAsia"/>
          <w:lang w:eastAsia="ja-JP"/>
        </w:rPr>
        <w:t>電源：AC100V ±10％</w:t>
      </w:r>
    </w:p>
    <w:p w14:paraId="0B1C58A8" w14:textId="77777777" w:rsidR="00CA6DEC" w:rsidRDefault="002E7BC9" w:rsidP="00CA6DEC">
      <w:pPr>
        <w:pStyle w:val="a9"/>
        <w:ind w:leftChars="300" w:left="2200" w:hangingChars="700" w:hanging="1540"/>
        <w:rPr>
          <w:rFonts w:asciiTheme="minorEastAsia" w:hAnsiTheme="minorEastAsia"/>
          <w:lang w:eastAsia="ja-JP"/>
        </w:rPr>
      </w:pPr>
      <w:r w:rsidRPr="002E7BC9">
        <w:rPr>
          <w:rFonts w:asciiTheme="minorEastAsia" w:hAnsiTheme="minorEastAsia"/>
          <w:lang w:eastAsia="ja-JP"/>
        </w:rPr>
        <w:t>ダイヤル条件：PB式、DP式（10±0.8PPS、20±1.6PPS、メーク率33±3％、ポーズ600ms以上）</w:t>
      </w:r>
    </w:p>
    <w:p w14:paraId="5B8B91BD" w14:textId="77777777" w:rsidR="00CA6DEC" w:rsidRDefault="002E7BC9" w:rsidP="00CA6DEC">
      <w:pPr>
        <w:pStyle w:val="a9"/>
        <w:ind w:leftChars="300" w:left="1320" w:hangingChars="300" w:hanging="660"/>
        <w:rPr>
          <w:rFonts w:asciiTheme="minorEastAsia" w:hAnsiTheme="minorEastAsia"/>
          <w:lang w:eastAsia="ja-JP"/>
        </w:rPr>
      </w:pPr>
      <w:r w:rsidRPr="002E7BC9">
        <w:rPr>
          <w:rFonts w:asciiTheme="minorEastAsia" w:hAnsiTheme="minorEastAsia"/>
          <w:lang w:eastAsia="ja-JP"/>
        </w:rPr>
        <w:t>線路条件：アナログ内線600</w:t>
      </w:r>
      <w:r w:rsidRPr="002E7BC9">
        <w:rPr>
          <w:rFonts w:asciiTheme="minorEastAsia" w:hAnsiTheme="minorEastAsia"/>
        </w:rPr>
        <w:t>Ω</w:t>
      </w:r>
      <w:r w:rsidRPr="002E7BC9">
        <w:rPr>
          <w:rFonts w:asciiTheme="minorEastAsia" w:hAnsiTheme="minorEastAsia"/>
          <w:lang w:eastAsia="ja-JP"/>
        </w:rPr>
        <w:t>または1,500</w:t>
      </w:r>
      <w:r w:rsidRPr="002E7BC9">
        <w:rPr>
          <w:rFonts w:asciiTheme="minorEastAsia" w:hAnsiTheme="minorEastAsia"/>
        </w:rPr>
        <w:t>Ω</w:t>
      </w:r>
      <w:r w:rsidRPr="002E7BC9">
        <w:rPr>
          <w:rFonts w:asciiTheme="minorEastAsia" w:hAnsiTheme="minorEastAsia"/>
          <w:lang w:eastAsia="ja-JP"/>
        </w:rPr>
        <w:t>、デジタル内線600m（0.5</w:t>
      </w:r>
      <w:r w:rsidRPr="002E7BC9">
        <w:rPr>
          <w:rFonts w:asciiTheme="minorEastAsia" w:hAnsiTheme="minorEastAsia"/>
        </w:rPr>
        <w:t>Φ</w:t>
      </w:r>
      <w:r w:rsidRPr="002E7BC9">
        <w:rPr>
          <w:rFonts w:asciiTheme="minorEastAsia" w:hAnsiTheme="minorEastAsia"/>
          <w:lang w:eastAsia="ja-JP"/>
        </w:rPr>
        <w:t>）、</w:t>
      </w:r>
    </w:p>
    <w:p w14:paraId="1589A05C" w14:textId="6B634CF0" w:rsidR="00C952ED" w:rsidRDefault="002E7BC9" w:rsidP="00CA6DEC">
      <w:pPr>
        <w:pStyle w:val="a9"/>
        <w:ind w:leftChars="600" w:left="1320" w:firstLineChars="200" w:firstLine="440"/>
        <w:rPr>
          <w:rFonts w:asciiTheme="minorEastAsia" w:hAnsiTheme="minorEastAsia"/>
        </w:rPr>
      </w:pPr>
      <w:r w:rsidRPr="002E7BC9">
        <w:rPr>
          <w:rFonts w:asciiTheme="minorEastAsia" w:hAnsiTheme="minorEastAsia"/>
          <w:lang w:eastAsia="ja-JP"/>
        </w:rPr>
        <w:t>800m（0.65</w:t>
      </w:r>
      <w:r w:rsidRPr="002E7BC9">
        <w:rPr>
          <w:rFonts w:asciiTheme="minorEastAsia" w:hAnsiTheme="minorEastAsia"/>
        </w:rPr>
        <w:t>Φ</w:t>
      </w:r>
      <w:r w:rsidRPr="002E7BC9">
        <w:rPr>
          <w:rFonts w:asciiTheme="minorEastAsia" w:hAnsiTheme="minorEastAsia"/>
          <w:lang w:eastAsia="ja-JP"/>
        </w:rPr>
        <w:t>）、一般公衆回線1,700</w:t>
      </w:r>
      <w:r w:rsidRPr="002E7BC9">
        <w:rPr>
          <w:rFonts w:asciiTheme="minorEastAsia" w:hAnsiTheme="minorEastAsia"/>
        </w:rPr>
        <w:t>Ω</w:t>
      </w:r>
    </w:p>
    <w:p w14:paraId="04F6E24F" w14:textId="77777777" w:rsidR="00CA6DEC" w:rsidRPr="002E7BC9" w:rsidRDefault="00CA6DEC" w:rsidP="00CA6DEC">
      <w:pPr>
        <w:pStyle w:val="a9"/>
        <w:ind w:leftChars="600" w:left="1320" w:firstLineChars="200" w:firstLine="440"/>
        <w:rPr>
          <w:rFonts w:asciiTheme="minorEastAsia" w:hAnsiTheme="minorEastAsia"/>
          <w:lang w:eastAsia="ja-JP"/>
        </w:rPr>
      </w:pPr>
    </w:p>
    <w:p w14:paraId="3E543D4C" w14:textId="77777777" w:rsidR="000E29EB" w:rsidRDefault="002E7BC9" w:rsidP="00CA6DEC">
      <w:pPr>
        <w:pStyle w:val="a9"/>
        <w:ind w:left="660" w:hangingChars="300" w:hanging="660"/>
        <w:rPr>
          <w:rFonts w:asciiTheme="minorEastAsia" w:hAnsiTheme="minorEastAsia"/>
          <w:lang w:eastAsia="ja-JP"/>
        </w:rPr>
      </w:pPr>
      <w:r w:rsidRPr="002E7BC9">
        <w:rPr>
          <w:rFonts w:asciiTheme="minorEastAsia" w:hAnsiTheme="minorEastAsia"/>
          <w:lang w:eastAsia="ja-JP"/>
        </w:rPr>
        <w:t>2.1.8 インタフェース</w:t>
      </w:r>
    </w:p>
    <w:p w14:paraId="7C30C1FB" w14:textId="3624D6E1" w:rsidR="00CA6DEC" w:rsidRDefault="002E7BC9" w:rsidP="000E29EB">
      <w:pPr>
        <w:pStyle w:val="a9"/>
        <w:ind w:leftChars="300" w:left="660"/>
        <w:rPr>
          <w:rFonts w:asciiTheme="minorEastAsia" w:hAnsiTheme="minorEastAsia"/>
          <w:lang w:eastAsia="ja-JP"/>
        </w:rPr>
      </w:pPr>
      <w:r w:rsidRPr="002E7BC9">
        <w:rPr>
          <w:rFonts w:asciiTheme="minorEastAsia" w:hAnsiTheme="minorEastAsia"/>
          <w:lang w:eastAsia="ja-JP"/>
        </w:rPr>
        <w:t>LAN：10M/100M/1000M bps イーサネット</w:t>
      </w:r>
    </w:p>
    <w:p w14:paraId="6765488B" w14:textId="77777777" w:rsidR="00CA6DEC" w:rsidRDefault="002E7BC9" w:rsidP="00CA6DEC">
      <w:pPr>
        <w:pStyle w:val="a9"/>
        <w:ind w:leftChars="300" w:left="660"/>
        <w:rPr>
          <w:rFonts w:asciiTheme="minorEastAsia" w:hAnsiTheme="minorEastAsia"/>
        </w:rPr>
      </w:pPr>
      <w:r w:rsidRPr="002E7BC9">
        <w:rPr>
          <w:rFonts w:asciiTheme="minorEastAsia" w:hAnsiTheme="minorEastAsia"/>
        </w:rPr>
        <w:t>音声符号化：G.711、G.729a、G.722、G.726</w:t>
      </w:r>
    </w:p>
    <w:p w14:paraId="7BCD2C55" w14:textId="46E8ADED" w:rsidR="00CA6DEC" w:rsidRDefault="002E7BC9" w:rsidP="00CA6DEC">
      <w:pPr>
        <w:pStyle w:val="a9"/>
        <w:ind w:leftChars="300" w:left="660"/>
        <w:rPr>
          <w:rFonts w:asciiTheme="minorEastAsia" w:hAnsiTheme="minorEastAsia"/>
        </w:rPr>
      </w:pPr>
      <w:proofErr w:type="spellStart"/>
      <w:r w:rsidRPr="002E7BC9">
        <w:rPr>
          <w:rFonts w:asciiTheme="minorEastAsia" w:hAnsiTheme="minorEastAsia"/>
        </w:rPr>
        <w:t>QoS：ToS（IP</w:t>
      </w:r>
      <w:proofErr w:type="spellEnd"/>
      <w:r w:rsidRPr="002E7BC9">
        <w:rPr>
          <w:rFonts w:asciiTheme="minorEastAsia" w:hAnsiTheme="minorEastAsia"/>
        </w:rPr>
        <w:t xml:space="preserve"> </w:t>
      </w:r>
      <w:proofErr w:type="spellStart"/>
      <w:r w:rsidRPr="002E7BC9">
        <w:rPr>
          <w:rFonts w:asciiTheme="minorEastAsia" w:hAnsiTheme="minorEastAsia"/>
        </w:rPr>
        <w:t>Precedence、DiffServ</w:t>
      </w:r>
      <w:proofErr w:type="spellEnd"/>
      <w:r w:rsidRPr="002E7BC9">
        <w:rPr>
          <w:rFonts w:asciiTheme="minorEastAsia" w:hAnsiTheme="minorEastAsia"/>
        </w:rPr>
        <w:t>）</w:t>
      </w:r>
    </w:p>
    <w:p w14:paraId="5BD99807" w14:textId="7D9FF028" w:rsidR="00C952ED" w:rsidRDefault="002E7BC9" w:rsidP="00CA6DEC">
      <w:pPr>
        <w:pStyle w:val="a9"/>
        <w:ind w:leftChars="300" w:left="660"/>
        <w:rPr>
          <w:rFonts w:asciiTheme="minorEastAsia" w:hAnsiTheme="minorEastAsia"/>
          <w:lang w:eastAsia="ja-JP"/>
        </w:rPr>
      </w:pPr>
      <w:proofErr w:type="spellStart"/>
      <w:r w:rsidRPr="002E7BC9">
        <w:rPr>
          <w:rFonts w:asciiTheme="minorEastAsia" w:hAnsiTheme="minorEastAsia"/>
        </w:rPr>
        <w:t>VLAN：Tag</w:t>
      </w:r>
      <w:proofErr w:type="spellEnd"/>
      <w:r w:rsidRPr="002E7BC9">
        <w:rPr>
          <w:rFonts w:asciiTheme="minorEastAsia" w:hAnsiTheme="minorEastAsia"/>
        </w:rPr>
        <w:t xml:space="preserve"> VLAN（IEEE802.1Q/p）</w:t>
      </w:r>
    </w:p>
    <w:p w14:paraId="6919908A" w14:textId="77777777" w:rsidR="00CA6DEC" w:rsidRPr="002E7BC9" w:rsidRDefault="00CA6DEC" w:rsidP="00CA6DEC">
      <w:pPr>
        <w:pStyle w:val="a9"/>
        <w:ind w:leftChars="300" w:left="660"/>
        <w:rPr>
          <w:rFonts w:asciiTheme="minorEastAsia" w:hAnsiTheme="minorEastAsia"/>
          <w:lang w:eastAsia="ja-JP"/>
        </w:rPr>
      </w:pPr>
    </w:p>
    <w:p w14:paraId="6C4C7EFD" w14:textId="77777777" w:rsidR="00CA6DEC" w:rsidRDefault="002E7BC9" w:rsidP="00CA6DEC">
      <w:pPr>
        <w:pStyle w:val="a9"/>
        <w:ind w:left="660" w:hangingChars="300" w:hanging="660"/>
        <w:rPr>
          <w:rFonts w:asciiTheme="minorEastAsia" w:hAnsiTheme="minorEastAsia"/>
          <w:lang w:eastAsia="ja-JP"/>
        </w:rPr>
      </w:pPr>
      <w:r w:rsidRPr="002E7BC9">
        <w:rPr>
          <w:rFonts w:asciiTheme="minorEastAsia" w:hAnsiTheme="minorEastAsia"/>
          <w:lang w:eastAsia="ja-JP"/>
        </w:rPr>
        <w:t>2.1.9 構造</w:t>
      </w:r>
    </w:p>
    <w:p w14:paraId="588B0B9B" w14:textId="77777777" w:rsidR="00CA6DEC"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基本＋拡張モジュール：369×116×430mm</w:t>
      </w:r>
    </w:p>
    <w:p w14:paraId="0AA372DE" w14:textId="77777777" w:rsidR="00CA6DEC"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19インチモジュール：430×409×88mm</w:t>
      </w:r>
    </w:p>
    <w:p w14:paraId="5127EEBA" w14:textId="77777777" w:rsidR="00CA6DEC"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最大収容：内線960ポート、外線400ポート</w:t>
      </w:r>
    </w:p>
    <w:p w14:paraId="45AA1DA2" w14:textId="5F5B6B15" w:rsidR="00C952ED"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RoHS指令適合、有害物質非含有</w:t>
      </w:r>
    </w:p>
    <w:p w14:paraId="4CDEB2C9" w14:textId="77777777" w:rsidR="00CA6DEC" w:rsidRPr="002E7BC9" w:rsidRDefault="00CA6DEC" w:rsidP="00CA6DEC">
      <w:pPr>
        <w:pStyle w:val="a9"/>
        <w:ind w:leftChars="300" w:left="660"/>
        <w:rPr>
          <w:rFonts w:asciiTheme="minorEastAsia" w:hAnsiTheme="minorEastAsia"/>
          <w:lang w:eastAsia="ja-JP"/>
        </w:rPr>
      </w:pPr>
    </w:p>
    <w:p w14:paraId="5A5A4FF1" w14:textId="77777777" w:rsidR="00CA6DEC" w:rsidRDefault="002E7BC9" w:rsidP="00CA6DEC">
      <w:pPr>
        <w:pStyle w:val="a9"/>
        <w:ind w:left="660" w:hangingChars="300" w:hanging="660"/>
        <w:rPr>
          <w:rFonts w:asciiTheme="minorEastAsia" w:hAnsiTheme="minorEastAsia"/>
          <w:lang w:eastAsia="ja-JP"/>
        </w:rPr>
      </w:pPr>
      <w:r w:rsidRPr="002E7BC9">
        <w:rPr>
          <w:rFonts w:asciiTheme="minorEastAsia" w:hAnsiTheme="minorEastAsia"/>
          <w:lang w:eastAsia="ja-JP"/>
        </w:rPr>
        <w:lastRenderedPageBreak/>
        <w:t>2.1.10 環境条件</w:t>
      </w:r>
    </w:p>
    <w:p w14:paraId="0668237C" w14:textId="6461ED39" w:rsidR="00CA6DEC"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温度：</w:t>
      </w:r>
      <w:r w:rsidR="004D3CAC">
        <w:rPr>
          <w:rFonts w:asciiTheme="minorEastAsia" w:hAnsiTheme="minorEastAsia" w:hint="eastAsia"/>
          <w:lang w:eastAsia="ja-JP"/>
        </w:rPr>
        <w:t>０</w:t>
      </w:r>
      <w:r w:rsidRPr="002E7BC9">
        <w:rPr>
          <w:rFonts w:asciiTheme="minorEastAsia" w:hAnsiTheme="minorEastAsia"/>
          <w:lang w:eastAsia="ja-JP"/>
        </w:rPr>
        <w:t>℃～40℃</w:t>
      </w:r>
    </w:p>
    <w:p w14:paraId="2A3FA891" w14:textId="52E3C0CC" w:rsidR="00C952ED" w:rsidRDefault="002E7BC9" w:rsidP="00CA6DEC">
      <w:pPr>
        <w:pStyle w:val="a9"/>
        <w:ind w:leftChars="300" w:left="660"/>
        <w:rPr>
          <w:rFonts w:asciiTheme="minorEastAsia" w:hAnsiTheme="minorEastAsia"/>
          <w:lang w:eastAsia="ja-JP"/>
        </w:rPr>
      </w:pPr>
      <w:r w:rsidRPr="002E7BC9">
        <w:rPr>
          <w:rFonts w:asciiTheme="minorEastAsia" w:hAnsiTheme="minorEastAsia"/>
          <w:lang w:eastAsia="ja-JP"/>
        </w:rPr>
        <w:t>湿度：10％～90％（結露しないこと）</w:t>
      </w:r>
    </w:p>
    <w:p w14:paraId="6E369412" w14:textId="77777777" w:rsidR="00CA6DEC" w:rsidRPr="002E7BC9" w:rsidRDefault="00CA6DEC" w:rsidP="00CA6DEC">
      <w:pPr>
        <w:pStyle w:val="a9"/>
        <w:ind w:leftChars="300" w:left="660"/>
        <w:rPr>
          <w:rFonts w:asciiTheme="minorEastAsia" w:hAnsiTheme="minorEastAsia"/>
          <w:lang w:eastAsia="ja-JP"/>
        </w:rPr>
      </w:pPr>
    </w:p>
    <w:p w14:paraId="01258870" w14:textId="77777777" w:rsidR="00CA6DEC" w:rsidRDefault="002E7BC9" w:rsidP="00044046">
      <w:pPr>
        <w:pStyle w:val="a9"/>
        <w:rPr>
          <w:rFonts w:asciiTheme="minorEastAsia" w:hAnsiTheme="minorEastAsia"/>
          <w:lang w:eastAsia="ja-JP"/>
        </w:rPr>
      </w:pPr>
      <w:r w:rsidRPr="002E7BC9">
        <w:rPr>
          <w:rFonts w:asciiTheme="minorEastAsia" w:hAnsiTheme="minorEastAsia"/>
          <w:lang w:eastAsia="ja-JP"/>
        </w:rPr>
        <w:t>2.1.1</w:t>
      </w:r>
      <w:r w:rsidR="00D059DB" w:rsidRPr="002E7BC9">
        <w:rPr>
          <w:rFonts w:asciiTheme="minorEastAsia" w:hAnsiTheme="minorEastAsia" w:hint="eastAsia"/>
          <w:lang w:eastAsia="ja-JP"/>
        </w:rPr>
        <w:t>1</w:t>
      </w:r>
      <w:r w:rsidRPr="002E7BC9">
        <w:rPr>
          <w:rFonts w:asciiTheme="minorEastAsia" w:hAnsiTheme="minorEastAsia"/>
          <w:lang w:eastAsia="ja-JP"/>
        </w:rPr>
        <w:t xml:space="preserve"> 電源仕様</w:t>
      </w:r>
    </w:p>
    <w:p w14:paraId="5A99EA37" w14:textId="2249B806" w:rsidR="002825D1" w:rsidRDefault="002E7BC9" w:rsidP="00CA6DEC">
      <w:pPr>
        <w:pStyle w:val="a9"/>
        <w:ind w:firstLineChars="300" w:firstLine="660"/>
        <w:rPr>
          <w:rFonts w:asciiTheme="minorEastAsia" w:hAnsiTheme="minorEastAsia"/>
          <w:lang w:eastAsia="ja-JP"/>
        </w:rPr>
      </w:pPr>
      <w:r w:rsidRPr="002E7BC9">
        <w:rPr>
          <w:rFonts w:asciiTheme="minorEastAsia" w:hAnsiTheme="minorEastAsia"/>
          <w:lang w:eastAsia="ja-JP"/>
        </w:rPr>
        <w:t>IP電話交換機の電源仕様：AC100V ±10％</w:t>
      </w:r>
    </w:p>
    <w:p w14:paraId="78A71B69" w14:textId="77777777" w:rsidR="00CA6DEC" w:rsidRPr="002E7BC9" w:rsidRDefault="00CA6DEC" w:rsidP="00CA6DEC">
      <w:pPr>
        <w:pStyle w:val="a9"/>
        <w:ind w:firstLineChars="300" w:firstLine="660"/>
        <w:rPr>
          <w:rFonts w:asciiTheme="minorEastAsia" w:hAnsiTheme="minorEastAsia"/>
          <w:lang w:eastAsia="ja-JP"/>
        </w:rPr>
      </w:pPr>
    </w:p>
    <w:p w14:paraId="2C0993A4" w14:textId="5745DB36" w:rsidR="00E20FEC" w:rsidRPr="007B7188" w:rsidRDefault="002E7BC9" w:rsidP="00CA6DEC">
      <w:pPr>
        <w:pStyle w:val="a9"/>
        <w:ind w:left="440" w:hangingChars="200" w:hanging="440"/>
        <w:rPr>
          <w:rFonts w:asciiTheme="minorEastAsia" w:hAnsiTheme="minorEastAsia"/>
          <w:lang w:eastAsia="ja-JP"/>
        </w:rPr>
      </w:pPr>
      <w:r w:rsidRPr="007B7188">
        <w:rPr>
          <w:rFonts w:asciiTheme="minorEastAsia" w:hAnsiTheme="minorEastAsia"/>
          <w:lang w:eastAsia="ja-JP"/>
        </w:rPr>
        <w:t>2.2 電話交換機停電用電池</w:t>
      </w:r>
      <w:r w:rsidRPr="007B7188">
        <w:rPr>
          <w:rFonts w:asciiTheme="minorEastAsia" w:hAnsiTheme="minorEastAsia"/>
          <w:lang w:eastAsia="ja-JP"/>
        </w:rPr>
        <w:br/>
        <w:t>停電対応時間：最大</w:t>
      </w:r>
      <w:r w:rsidR="004D3CAC">
        <w:rPr>
          <w:rFonts w:asciiTheme="minorEastAsia" w:hAnsiTheme="minorEastAsia" w:hint="eastAsia"/>
          <w:lang w:eastAsia="ja-JP"/>
        </w:rPr>
        <w:t>３</w:t>
      </w:r>
      <w:r w:rsidRPr="007B7188">
        <w:rPr>
          <w:rFonts w:asciiTheme="minorEastAsia" w:hAnsiTheme="minorEastAsia"/>
          <w:lang w:eastAsia="ja-JP"/>
        </w:rPr>
        <w:t>時間</w:t>
      </w:r>
      <w:r w:rsidRPr="007B7188">
        <w:rPr>
          <w:rFonts w:asciiTheme="minorEastAsia" w:hAnsiTheme="minorEastAsia"/>
          <w:lang w:eastAsia="ja-JP"/>
        </w:rPr>
        <w:br/>
        <w:t>形式：DC12Vタイプ</w:t>
      </w:r>
      <w:r w:rsidRPr="007B7188">
        <w:rPr>
          <w:rFonts w:asciiTheme="minorEastAsia" w:hAnsiTheme="minorEastAsia"/>
          <w:lang w:eastAsia="ja-JP"/>
        </w:rPr>
        <w:br/>
        <w:t>容量：</w:t>
      </w:r>
      <w:r w:rsidR="004D3CAC">
        <w:rPr>
          <w:rFonts w:asciiTheme="minorEastAsia" w:hAnsiTheme="minorEastAsia" w:hint="eastAsia"/>
          <w:lang w:eastAsia="ja-JP"/>
        </w:rPr>
        <w:t>７</w:t>
      </w:r>
      <w:r w:rsidRPr="007B7188">
        <w:rPr>
          <w:rFonts w:asciiTheme="minorEastAsia" w:hAnsiTheme="minorEastAsia"/>
          <w:lang w:eastAsia="ja-JP"/>
        </w:rPr>
        <w:t>AH</w:t>
      </w:r>
    </w:p>
    <w:p w14:paraId="7947B39F" w14:textId="77777777" w:rsidR="00CA6DEC" w:rsidRPr="002E7BC9" w:rsidRDefault="00CA6DEC" w:rsidP="00CA6DEC">
      <w:pPr>
        <w:pStyle w:val="a9"/>
        <w:ind w:left="440" w:hangingChars="200" w:hanging="440"/>
        <w:rPr>
          <w:rFonts w:asciiTheme="minorEastAsia" w:hAnsiTheme="minorEastAsia"/>
          <w:lang w:eastAsia="ja-JP"/>
        </w:rPr>
      </w:pPr>
    </w:p>
    <w:p w14:paraId="7EC770AA" w14:textId="39A86023" w:rsidR="00C952ED" w:rsidRDefault="002E7BC9" w:rsidP="00044046">
      <w:pPr>
        <w:pStyle w:val="a9"/>
        <w:rPr>
          <w:rFonts w:asciiTheme="minorEastAsia" w:hAnsiTheme="minorEastAsia"/>
          <w:lang w:eastAsia="ja-JP"/>
        </w:rPr>
      </w:pPr>
      <w:r w:rsidRPr="002E7BC9">
        <w:rPr>
          <w:rFonts w:asciiTheme="minorEastAsia" w:hAnsiTheme="minorEastAsia"/>
          <w:lang w:eastAsia="ja-JP"/>
        </w:rPr>
        <w:t xml:space="preserve">3 </w:t>
      </w:r>
      <w:r w:rsidR="00A76ACB" w:rsidRPr="002E7BC9">
        <w:rPr>
          <w:rFonts w:asciiTheme="minorEastAsia" w:hAnsiTheme="minorEastAsia"/>
          <w:lang w:eastAsia="ja-JP"/>
        </w:rPr>
        <w:t>デジタル多機能電話機</w:t>
      </w:r>
      <w:r w:rsidR="00A76ACB">
        <w:rPr>
          <w:rFonts w:asciiTheme="minorEastAsia" w:hAnsiTheme="minorEastAsia" w:hint="eastAsia"/>
          <w:lang w:eastAsia="ja-JP"/>
        </w:rPr>
        <w:t xml:space="preserve">（NEC製　</w:t>
      </w:r>
      <w:r w:rsidR="00D356AB" w:rsidRPr="00D356AB">
        <w:rPr>
          <w:rFonts w:asciiTheme="minorEastAsia" w:hAnsiTheme="minorEastAsia"/>
          <w:lang w:eastAsia="ja-JP"/>
        </w:rPr>
        <w:t>DTG-24D-</w:t>
      </w:r>
      <w:r w:rsidR="004D3CAC">
        <w:rPr>
          <w:rFonts w:asciiTheme="minorEastAsia" w:hAnsiTheme="minorEastAsia" w:hint="eastAsia"/>
          <w:lang w:eastAsia="ja-JP"/>
        </w:rPr>
        <w:t>１</w:t>
      </w:r>
      <w:r w:rsidR="00D356AB" w:rsidRPr="00D356AB">
        <w:rPr>
          <w:rFonts w:asciiTheme="minorEastAsia" w:hAnsiTheme="minorEastAsia"/>
          <w:lang w:eastAsia="ja-JP"/>
        </w:rPr>
        <w:t>D(WH)TEL</w:t>
      </w:r>
      <w:r w:rsidR="00A76ACB">
        <w:rPr>
          <w:rFonts w:asciiTheme="minorEastAsia" w:hAnsiTheme="minorEastAsia" w:hint="eastAsia"/>
          <w:lang w:eastAsia="ja-JP"/>
        </w:rPr>
        <w:t>）</w:t>
      </w:r>
      <w:r w:rsidR="00A76ACB" w:rsidRPr="002E7BC9">
        <w:rPr>
          <w:rFonts w:asciiTheme="minorEastAsia" w:hAnsiTheme="minorEastAsia"/>
          <w:lang w:eastAsia="ja-JP"/>
        </w:rPr>
        <w:t xml:space="preserve"> </w:t>
      </w:r>
      <w:r w:rsidR="00D71D8A">
        <w:rPr>
          <w:rFonts w:asciiTheme="minorEastAsia" w:hAnsiTheme="minorEastAsia" w:hint="eastAsia"/>
          <w:lang w:eastAsia="ja-JP"/>
        </w:rPr>
        <w:t>48</w:t>
      </w:r>
      <w:r w:rsidR="00512F49">
        <w:rPr>
          <w:rFonts w:asciiTheme="minorEastAsia" w:hAnsiTheme="minorEastAsia" w:hint="eastAsia"/>
          <w:lang w:eastAsia="ja-JP"/>
        </w:rPr>
        <w:t>台</w:t>
      </w:r>
    </w:p>
    <w:p w14:paraId="4FAF8016" w14:textId="77777777" w:rsidR="004D3CAC" w:rsidRDefault="004D3CAC" w:rsidP="00044046">
      <w:pPr>
        <w:pStyle w:val="a9"/>
        <w:rPr>
          <w:rFonts w:asciiTheme="minorEastAsia" w:hAnsiTheme="minorEastAsia"/>
          <w:lang w:eastAsia="ja-JP"/>
        </w:rPr>
      </w:pPr>
    </w:p>
    <w:p w14:paraId="7F216191" w14:textId="77777777" w:rsidR="00CA6DEC" w:rsidRDefault="002E7BC9" w:rsidP="00CA6DEC">
      <w:pPr>
        <w:pStyle w:val="a9"/>
        <w:ind w:left="440" w:hangingChars="200" w:hanging="440"/>
        <w:rPr>
          <w:rFonts w:asciiTheme="minorEastAsia" w:hAnsiTheme="minorEastAsia"/>
          <w:lang w:eastAsia="ja-JP"/>
        </w:rPr>
      </w:pPr>
      <w:r w:rsidRPr="002E7BC9">
        <w:rPr>
          <w:rFonts w:asciiTheme="minorEastAsia" w:hAnsiTheme="minorEastAsia"/>
          <w:lang w:eastAsia="ja-JP"/>
        </w:rPr>
        <w:t>3.1 機能ボタン数</w:t>
      </w:r>
    </w:p>
    <w:p w14:paraId="5840B80D" w14:textId="77777777" w:rsidR="00CA6DEC" w:rsidRDefault="002E7BC9" w:rsidP="00CA6DEC">
      <w:pPr>
        <w:pStyle w:val="a9"/>
        <w:ind w:leftChars="200" w:left="440"/>
        <w:rPr>
          <w:rFonts w:asciiTheme="minorEastAsia" w:hAnsiTheme="minorEastAsia"/>
          <w:lang w:eastAsia="ja-JP"/>
        </w:rPr>
      </w:pPr>
      <w:r w:rsidRPr="002E7BC9">
        <w:rPr>
          <w:rFonts w:asciiTheme="minorEastAsia" w:hAnsiTheme="minorEastAsia"/>
          <w:lang w:eastAsia="ja-JP"/>
        </w:rPr>
        <w:t>標準：24ボタン</w:t>
      </w:r>
    </w:p>
    <w:p w14:paraId="203EF144" w14:textId="77777777" w:rsidR="00CA6DEC" w:rsidRDefault="002E7BC9" w:rsidP="00CA6DEC">
      <w:pPr>
        <w:pStyle w:val="a9"/>
        <w:ind w:leftChars="200" w:left="440"/>
        <w:rPr>
          <w:rFonts w:asciiTheme="minorEastAsia" w:hAnsiTheme="minorEastAsia"/>
          <w:lang w:eastAsia="ja-JP"/>
        </w:rPr>
      </w:pPr>
      <w:r w:rsidRPr="002E7BC9">
        <w:rPr>
          <w:rFonts w:asciiTheme="minorEastAsia" w:hAnsiTheme="minorEastAsia"/>
          <w:lang w:eastAsia="ja-JP"/>
        </w:rPr>
        <w:t>拡張：最大40ボタンまで増設可能</w:t>
      </w:r>
    </w:p>
    <w:p w14:paraId="443A1E45" w14:textId="00A049E1" w:rsidR="00C952ED" w:rsidRDefault="002E7BC9" w:rsidP="00CA6DEC">
      <w:pPr>
        <w:pStyle w:val="a9"/>
        <w:ind w:leftChars="200" w:left="440"/>
        <w:rPr>
          <w:rFonts w:asciiTheme="minorEastAsia" w:hAnsiTheme="minorEastAsia"/>
          <w:lang w:eastAsia="ja-JP"/>
        </w:rPr>
      </w:pPr>
      <w:r w:rsidRPr="002E7BC9">
        <w:rPr>
          <w:rFonts w:asciiTheme="minorEastAsia" w:hAnsiTheme="minorEastAsia"/>
          <w:lang w:eastAsia="ja-JP"/>
        </w:rPr>
        <w:t>固定機能：保留、転送、フッキングボタンを装備</w:t>
      </w:r>
    </w:p>
    <w:p w14:paraId="05B45D42" w14:textId="77777777" w:rsidR="00CA6DEC" w:rsidRPr="002E7BC9" w:rsidRDefault="00CA6DEC" w:rsidP="00CA6DEC">
      <w:pPr>
        <w:pStyle w:val="a9"/>
        <w:ind w:left="440" w:hangingChars="200" w:hanging="440"/>
        <w:rPr>
          <w:rFonts w:asciiTheme="minorEastAsia" w:hAnsiTheme="minorEastAsia"/>
          <w:lang w:eastAsia="ja-JP"/>
        </w:rPr>
      </w:pPr>
    </w:p>
    <w:p w14:paraId="04A8284B" w14:textId="772FA750" w:rsidR="00C952ED" w:rsidRDefault="002E7BC9" w:rsidP="00CA6DEC">
      <w:pPr>
        <w:pStyle w:val="a9"/>
        <w:ind w:left="440" w:hangingChars="200" w:hanging="440"/>
        <w:rPr>
          <w:rFonts w:asciiTheme="minorEastAsia" w:hAnsiTheme="minorEastAsia"/>
          <w:lang w:eastAsia="ja-JP"/>
        </w:rPr>
      </w:pPr>
      <w:r w:rsidRPr="002E7BC9">
        <w:rPr>
          <w:rFonts w:asciiTheme="minorEastAsia" w:hAnsiTheme="minorEastAsia"/>
          <w:lang w:eastAsia="ja-JP"/>
        </w:rPr>
        <w:t>3.2 LCDディスプレイ</w:t>
      </w:r>
      <w:r w:rsidRPr="002E7BC9">
        <w:rPr>
          <w:rFonts w:asciiTheme="minorEastAsia" w:hAnsiTheme="minorEastAsia"/>
          <w:lang w:eastAsia="ja-JP"/>
        </w:rPr>
        <w:br/>
        <w:t xml:space="preserve">表示：全角14文字 × </w:t>
      </w:r>
      <w:r w:rsidR="004D3CAC">
        <w:rPr>
          <w:rFonts w:asciiTheme="minorEastAsia" w:hAnsiTheme="minorEastAsia" w:hint="eastAsia"/>
          <w:lang w:eastAsia="ja-JP"/>
        </w:rPr>
        <w:t>４</w:t>
      </w:r>
      <w:r w:rsidRPr="002E7BC9">
        <w:rPr>
          <w:rFonts w:asciiTheme="minorEastAsia" w:hAnsiTheme="minorEastAsia"/>
          <w:lang w:eastAsia="ja-JP"/>
        </w:rPr>
        <w:t>行（バックライト付き）</w:t>
      </w:r>
      <w:r w:rsidRPr="002E7BC9">
        <w:rPr>
          <w:rFonts w:asciiTheme="minorEastAsia" w:hAnsiTheme="minorEastAsia"/>
          <w:lang w:eastAsia="ja-JP"/>
        </w:rPr>
        <w:br/>
        <w:t>仕様：可動式、168×58ドットマトリクス以上</w:t>
      </w:r>
      <w:r w:rsidRPr="002E7BC9">
        <w:rPr>
          <w:rFonts w:asciiTheme="minorEastAsia" w:hAnsiTheme="minorEastAsia"/>
          <w:lang w:eastAsia="ja-JP"/>
        </w:rPr>
        <w:br/>
        <w:t>サイズ：92mm(W) × 56.5mm(H)以上</w:t>
      </w:r>
    </w:p>
    <w:p w14:paraId="233C0059" w14:textId="77777777" w:rsidR="000E29EB" w:rsidRPr="002E7BC9" w:rsidRDefault="000E29EB" w:rsidP="00CA6DEC">
      <w:pPr>
        <w:pStyle w:val="a9"/>
        <w:ind w:left="440" w:hangingChars="200" w:hanging="440"/>
        <w:rPr>
          <w:rFonts w:asciiTheme="minorEastAsia" w:hAnsiTheme="minorEastAsia"/>
          <w:lang w:eastAsia="ja-JP"/>
        </w:rPr>
      </w:pPr>
    </w:p>
    <w:p w14:paraId="421E75F3" w14:textId="3E0A4F01" w:rsidR="00C952ED" w:rsidRDefault="002E7BC9" w:rsidP="000E29EB">
      <w:pPr>
        <w:pStyle w:val="a9"/>
        <w:ind w:left="440" w:hangingChars="200" w:hanging="440"/>
        <w:rPr>
          <w:rFonts w:asciiTheme="minorEastAsia" w:hAnsiTheme="minorEastAsia"/>
        </w:rPr>
      </w:pPr>
      <w:r w:rsidRPr="002E7BC9">
        <w:rPr>
          <w:rFonts w:asciiTheme="minorEastAsia" w:hAnsiTheme="minorEastAsia"/>
        </w:rPr>
        <w:t xml:space="preserve">3.3 </w:t>
      </w:r>
      <w:proofErr w:type="spellStart"/>
      <w:r w:rsidRPr="002E7BC9">
        <w:rPr>
          <w:rFonts w:asciiTheme="minorEastAsia" w:hAnsiTheme="minorEastAsia"/>
        </w:rPr>
        <w:t>外形寸法</w:t>
      </w:r>
      <w:proofErr w:type="spellEnd"/>
      <w:r w:rsidRPr="002E7BC9">
        <w:rPr>
          <w:rFonts w:asciiTheme="minorEastAsia" w:hAnsiTheme="minorEastAsia"/>
        </w:rPr>
        <w:br/>
        <w:t>181mm(W) × 244mm(D) × 143mm(H)</w:t>
      </w:r>
    </w:p>
    <w:p w14:paraId="4794760D" w14:textId="77777777" w:rsidR="000E29EB" w:rsidRPr="002E7BC9" w:rsidRDefault="000E29EB" w:rsidP="000E29EB">
      <w:pPr>
        <w:pStyle w:val="a9"/>
        <w:ind w:left="440" w:hangingChars="200" w:hanging="440"/>
        <w:rPr>
          <w:rFonts w:asciiTheme="minorEastAsia" w:hAnsiTheme="minorEastAsia"/>
        </w:rPr>
      </w:pPr>
    </w:p>
    <w:p w14:paraId="259FC7AA" w14:textId="56CB52BC" w:rsidR="00C952ED" w:rsidRDefault="002E7BC9" w:rsidP="001926E6">
      <w:pPr>
        <w:pStyle w:val="a9"/>
        <w:ind w:left="440" w:hangingChars="200" w:hanging="440"/>
        <w:rPr>
          <w:rFonts w:asciiTheme="minorEastAsia" w:hAnsiTheme="minorEastAsia"/>
          <w:lang w:eastAsia="ja-JP"/>
        </w:rPr>
      </w:pPr>
      <w:r w:rsidRPr="002E7BC9">
        <w:rPr>
          <w:rFonts w:asciiTheme="minorEastAsia" w:hAnsiTheme="minorEastAsia"/>
          <w:lang w:eastAsia="ja-JP"/>
        </w:rPr>
        <w:t>3.4 ケーブル仕様</w:t>
      </w:r>
      <w:r w:rsidRPr="002E7BC9">
        <w:rPr>
          <w:rFonts w:asciiTheme="minorEastAsia" w:hAnsiTheme="minorEastAsia"/>
          <w:lang w:eastAsia="ja-JP"/>
        </w:rPr>
        <w:br/>
      </w:r>
      <w:r w:rsidR="004D3CAC">
        <w:rPr>
          <w:rFonts w:asciiTheme="minorEastAsia" w:hAnsiTheme="minorEastAsia" w:hint="eastAsia"/>
          <w:lang w:eastAsia="ja-JP"/>
        </w:rPr>
        <w:t>２</w:t>
      </w:r>
      <w:r w:rsidRPr="00A55D5F">
        <w:rPr>
          <w:rFonts w:asciiTheme="minorEastAsia" w:hAnsiTheme="minorEastAsia"/>
          <w:lang w:eastAsia="ja-JP"/>
        </w:rPr>
        <w:t>芯</w:t>
      </w:r>
      <w:r w:rsidRPr="002E7BC9">
        <w:rPr>
          <w:rFonts w:asciiTheme="minorEastAsia" w:hAnsiTheme="minorEastAsia"/>
          <w:lang w:eastAsia="ja-JP"/>
        </w:rPr>
        <w:t>モジュラーケーブル</w:t>
      </w:r>
    </w:p>
    <w:p w14:paraId="209C70C1" w14:textId="77777777" w:rsidR="001926E6" w:rsidRPr="002E7BC9" w:rsidRDefault="001926E6" w:rsidP="001926E6">
      <w:pPr>
        <w:pStyle w:val="a9"/>
        <w:ind w:left="440" w:hangingChars="200" w:hanging="440"/>
        <w:rPr>
          <w:rFonts w:asciiTheme="minorEastAsia" w:hAnsiTheme="minorEastAsia"/>
          <w:lang w:eastAsia="ja-JP"/>
        </w:rPr>
      </w:pPr>
    </w:p>
    <w:p w14:paraId="5C0AECB9" w14:textId="559472B3" w:rsidR="00A55D5F" w:rsidRDefault="002E7BC9" w:rsidP="00044046">
      <w:pPr>
        <w:pStyle w:val="a9"/>
        <w:rPr>
          <w:rFonts w:asciiTheme="minorEastAsia" w:hAnsiTheme="minorEastAsia"/>
          <w:lang w:eastAsia="ja-JP"/>
        </w:rPr>
      </w:pPr>
      <w:r w:rsidRPr="002E7BC9">
        <w:rPr>
          <w:rFonts w:asciiTheme="minorEastAsia" w:hAnsiTheme="minorEastAsia"/>
          <w:lang w:eastAsia="ja-JP"/>
        </w:rPr>
        <w:t>3.5 その他機能要件</w:t>
      </w:r>
      <w:r w:rsidRPr="002E7BC9">
        <w:rPr>
          <w:rFonts w:asciiTheme="minorEastAsia" w:hAnsiTheme="minorEastAsia"/>
          <w:lang w:eastAsia="ja-JP"/>
        </w:rPr>
        <w:br/>
      </w:r>
      <w:r w:rsidRPr="00EF0DA9">
        <w:rPr>
          <w:rFonts w:asciiTheme="minorEastAsia" w:hAnsiTheme="minorEastAsia"/>
          <w:lang w:eastAsia="ja-JP"/>
        </w:rPr>
        <w:t>(1) 外部通話録音装置との接続が可能（※アダプタは別途調達）</w:t>
      </w:r>
      <w:r w:rsidRPr="002E7BC9">
        <w:rPr>
          <w:rFonts w:asciiTheme="minorEastAsia" w:hAnsiTheme="minorEastAsia"/>
          <w:lang w:eastAsia="ja-JP"/>
        </w:rPr>
        <w:br/>
        <w:t>(2) ユニバーサルデザイン対応：テンキーおよびLCDはバックライト付き、輝度調整可能、</w:t>
      </w:r>
      <w:r w:rsidR="001C0DBD">
        <w:rPr>
          <w:rFonts w:asciiTheme="minorEastAsia" w:hAnsiTheme="minorEastAsia" w:hint="eastAsia"/>
          <w:lang w:eastAsia="ja-JP"/>
        </w:rPr>
        <w:t xml:space="preserve">　</w:t>
      </w:r>
      <w:r w:rsidRPr="002E7BC9">
        <w:rPr>
          <w:rFonts w:asciiTheme="minorEastAsia" w:hAnsiTheme="minorEastAsia"/>
          <w:lang w:eastAsia="ja-JP"/>
        </w:rPr>
        <w:t>白黒反転・縦倍角文字表示対応</w:t>
      </w:r>
      <w:r w:rsidRPr="002E7BC9">
        <w:rPr>
          <w:rFonts w:asciiTheme="minorEastAsia" w:hAnsiTheme="minorEastAsia"/>
          <w:lang w:eastAsia="ja-JP"/>
        </w:rPr>
        <w:br/>
        <w:t>(3) 不在着信・新規ボイスメール受信時にアイコン表示</w:t>
      </w:r>
      <w:r w:rsidRPr="002E7BC9">
        <w:rPr>
          <w:rFonts w:asciiTheme="minorEastAsia" w:hAnsiTheme="minorEastAsia"/>
          <w:lang w:eastAsia="ja-JP"/>
        </w:rPr>
        <w:br/>
        <w:t>(4) ソフトキー操作対応</w:t>
      </w:r>
      <w:r w:rsidRPr="002E7BC9">
        <w:rPr>
          <w:rFonts w:asciiTheme="minorEastAsia" w:hAnsiTheme="minorEastAsia"/>
          <w:lang w:eastAsia="ja-JP"/>
        </w:rPr>
        <w:br/>
        <w:t>(5) IP多機能電話機と盤面・操作性が同一</w:t>
      </w:r>
      <w:r w:rsidRPr="002E7BC9">
        <w:rPr>
          <w:rFonts w:asciiTheme="minorEastAsia" w:hAnsiTheme="minorEastAsia"/>
          <w:lang w:eastAsia="ja-JP"/>
        </w:rPr>
        <w:br/>
        <w:t>(6) 発信履歴50件、着信履歴50件蓄積可能</w:t>
      </w:r>
      <w:r w:rsidRPr="002E7BC9">
        <w:rPr>
          <w:rFonts w:asciiTheme="minorEastAsia" w:hAnsiTheme="minorEastAsia"/>
          <w:lang w:eastAsia="ja-JP"/>
        </w:rPr>
        <w:br/>
        <w:t>(7) 本体色は白・黒の</w:t>
      </w:r>
      <w:r w:rsidR="004D3CAC">
        <w:rPr>
          <w:rFonts w:asciiTheme="minorEastAsia" w:hAnsiTheme="minorEastAsia" w:hint="eastAsia"/>
          <w:lang w:eastAsia="ja-JP"/>
        </w:rPr>
        <w:t>２</w:t>
      </w:r>
      <w:r w:rsidRPr="002E7BC9">
        <w:rPr>
          <w:rFonts w:asciiTheme="minorEastAsia" w:hAnsiTheme="minorEastAsia"/>
          <w:lang w:eastAsia="ja-JP"/>
        </w:rPr>
        <w:t>色から選択可能</w:t>
      </w:r>
      <w:r w:rsidRPr="002E7BC9">
        <w:rPr>
          <w:rFonts w:asciiTheme="minorEastAsia" w:hAnsiTheme="minorEastAsia"/>
          <w:lang w:eastAsia="ja-JP"/>
        </w:rPr>
        <w:br/>
        <w:t>(8) 着信ランプは</w:t>
      </w:r>
      <w:r w:rsidR="004D3CAC">
        <w:rPr>
          <w:rFonts w:asciiTheme="minorEastAsia" w:hAnsiTheme="minorEastAsia" w:hint="eastAsia"/>
          <w:lang w:eastAsia="ja-JP"/>
        </w:rPr>
        <w:t>６</w:t>
      </w:r>
      <w:r w:rsidRPr="002E7BC9">
        <w:rPr>
          <w:rFonts w:asciiTheme="minorEastAsia" w:hAnsiTheme="minorEastAsia"/>
          <w:lang w:eastAsia="ja-JP"/>
        </w:rPr>
        <w:t>色から選択可能</w:t>
      </w:r>
      <w:r w:rsidRPr="002E7BC9">
        <w:rPr>
          <w:rFonts w:asciiTheme="minorEastAsia" w:hAnsiTheme="minorEastAsia"/>
          <w:lang w:eastAsia="ja-JP"/>
        </w:rPr>
        <w:br/>
        <w:t>(9) 着信音に内蔵ミュージック</w:t>
      </w:r>
      <w:r w:rsidR="004D3CAC">
        <w:rPr>
          <w:rFonts w:asciiTheme="minorEastAsia" w:hAnsiTheme="minorEastAsia" w:hint="eastAsia"/>
          <w:lang w:eastAsia="ja-JP"/>
        </w:rPr>
        <w:t>３</w:t>
      </w:r>
      <w:r w:rsidRPr="002E7BC9">
        <w:rPr>
          <w:rFonts w:asciiTheme="minorEastAsia" w:hAnsiTheme="minorEastAsia"/>
          <w:lang w:eastAsia="ja-JP"/>
        </w:rPr>
        <w:t>曲を選択可能</w:t>
      </w:r>
      <w:r w:rsidRPr="002E7BC9">
        <w:rPr>
          <w:rFonts w:asciiTheme="minorEastAsia" w:hAnsiTheme="minorEastAsia"/>
          <w:lang w:eastAsia="ja-JP"/>
        </w:rPr>
        <w:br/>
        <w:t>(10) ハンズフリー通話は半二重・全二重の選択が可能</w:t>
      </w:r>
      <w:r w:rsidR="00A55D5F">
        <w:rPr>
          <w:rFonts w:asciiTheme="minorEastAsia" w:hAnsiTheme="minorEastAsia" w:hint="eastAsia"/>
          <w:lang w:eastAsia="ja-JP"/>
        </w:rPr>
        <w:t>（11）</w:t>
      </w:r>
    </w:p>
    <w:p w14:paraId="101F7B0C" w14:textId="363E65AA" w:rsidR="00A55D5F" w:rsidRPr="002E7BC9" w:rsidRDefault="00A55D5F" w:rsidP="00044046">
      <w:pPr>
        <w:pStyle w:val="a9"/>
        <w:rPr>
          <w:rFonts w:asciiTheme="minorEastAsia" w:hAnsiTheme="minorEastAsia"/>
          <w:lang w:eastAsia="ja-JP"/>
        </w:rPr>
      </w:pPr>
      <w:r>
        <w:rPr>
          <w:rFonts w:asciiTheme="minorEastAsia" w:hAnsiTheme="minorEastAsia" w:hint="eastAsia"/>
          <w:lang w:eastAsia="ja-JP"/>
        </w:rPr>
        <w:t>(11)一般電話機については既設流用</w:t>
      </w:r>
    </w:p>
    <w:sectPr w:rsidR="00A55D5F" w:rsidRPr="002E7BC9" w:rsidSect="004D5E91">
      <w:pgSz w:w="11906" w:h="16838" w:code="9"/>
      <w:pgMar w:top="1440"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8CDA4" w14:textId="77777777" w:rsidR="007F1D97" w:rsidRDefault="007F1D97" w:rsidP="00F573FB">
      <w:pPr>
        <w:spacing w:after="0" w:line="240" w:lineRule="auto"/>
      </w:pPr>
      <w:r>
        <w:separator/>
      </w:r>
    </w:p>
  </w:endnote>
  <w:endnote w:type="continuationSeparator" w:id="0">
    <w:p w14:paraId="7D229766" w14:textId="77777777" w:rsidR="007F1D97" w:rsidRDefault="007F1D97" w:rsidP="00F5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4CFE4" w14:textId="77777777" w:rsidR="007F1D97" w:rsidRDefault="007F1D97" w:rsidP="00F573FB">
      <w:pPr>
        <w:spacing w:after="0" w:line="240" w:lineRule="auto"/>
      </w:pPr>
      <w:r>
        <w:separator/>
      </w:r>
    </w:p>
  </w:footnote>
  <w:footnote w:type="continuationSeparator" w:id="0">
    <w:p w14:paraId="42596BD1" w14:textId="77777777" w:rsidR="007F1D97" w:rsidRDefault="007F1D97" w:rsidP="00F57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63951877">
    <w:abstractNumId w:val="8"/>
  </w:num>
  <w:num w:numId="2" w16cid:durableId="576091845">
    <w:abstractNumId w:val="6"/>
  </w:num>
  <w:num w:numId="3" w16cid:durableId="1921258844">
    <w:abstractNumId w:val="5"/>
  </w:num>
  <w:num w:numId="4" w16cid:durableId="1439521510">
    <w:abstractNumId w:val="4"/>
  </w:num>
  <w:num w:numId="5" w16cid:durableId="25912240">
    <w:abstractNumId w:val="7"/>
  </w:num>
  <w:num w:numId="6" w16cid:durableId="907808517">
    <w:abstractNumId w:val="3"/>
  </w:num>
  <w:num w:numId="7" w16cid:durableId="481697186">
    <w:abstractNumId w:val="2"/>
  </w:num>
  <w:num w:numId="8" w16cid:durableId="1574394903">
    <w:abstractNumId w:val="1"/>
  </w:num>
  <w:num w:numId="9" w16cid:durableId="136840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dirty"/>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FFB"/>
    <w:rsid w:val="000068E3"/>
    <w:rsid w:val="000201CE"/>
    <w:rsid w:val="00021598"/>
    <w:rsid w:val="00034616"/>
    <w:rsid w:val="00044046"/>
    <w:rsid w:val="0006063C"/>
    <w:rsid w:val="000E29EB"/>
    <w:rsid w:val="00120940"/>
    <w:rsid w:val="0012266D"/>
    <w:rsid w:val="0012595A"/>
    <w:rsid w:val="0015074B"/>
    <w:rsid w:val="00155A33"/>
    <w:rsid w:val="001571FB"/>
    <w:rsid w:val="0016102C"/>
    <w:rsid w:val="001635B8"/>
    <w:rsid w:val="0016560B"/>
    <w:rsid w:val="00171519"/>
    <w:rsid w:val="001926E6"/>
    <w:rsid w:val="001C0DBD"/>
    <w:rsid w:val="001C190A"/>
    <w:rsid w:val="001C6103"/>
    <w:rsid w:val="001D6B03"/>
    <w:rsid w:val="00202123"/>
    <w:rsid w:val="002372BE"/>
    <w:rsid w:val="002825D1"/>
    <w:rsid w:val="00284345"/>
    <w:rsid w:val="0029639D"/>
    <w:rsid w:val="002A6DD4"/>
    <w:rsid w:val="002B08D5"/>
    <w:rsid w:val="002C5F90"/>
    <w:rsid w:val="002E117B"/>
    <w:rsid w:val="002E7BC9"/>
    <w:rsid w:val="002F0087"/>
    <w:rsid w:val="002F67F0"/>
    <w:rsid w:val="00300BD4"/>
    <w:rsid w:val="00311919"/>
    <w:rsid w:val="00326324"/>
    <w:rsid w:val="00326F90"/>
    <w:rsid w:val="003376B2"/>
    <w:rsid w:val="00366F81"/>
    <w:rsid w:val="003757A0"/>
    <w:rsid w:val="00377C87"/>
    <w:rsid w:val="0039772B"/>
    <w:rsid w:val="003A06AB"/>
    <w:rsid w:val="003C5E4E"/>
    <w:rsid w:val="003F305F"/>
    <w:rsid w:val="00421E96"/>
    <w:rsid w:val="0045571A"/>
    <w:rsid w:val="0046099E"/>
    <w:rsid w:val="004D3CAC"/>
    <w:rsid w:val="004D5E91"/>
    <w:rsid w:val="004D7286"/>
    <w:rsid w:val="004E5890"/>
    <w:rsid w:val="004F23D5"/>
    <w:rsid w:val="004F5290"/>
    <w:rsid w:val="00512F49"/>
    <w:rsid w:val="005132C1"/>
    <w:rsid w:val="00533556"/>
    <w:rsid w:val="00552555"/>
    <w:rsid w:val="00556391"/>
    <w:rsid w:val="00562D2C"/>
    <w:rsid w:val="00582F5F"/>
    <w:rsid w:val="005A7028"/>
    <w:rsid w:val="005B2E72"/>
    <w:rsid w:val="005F0353"/>
    <w:rsid w:val="005F380B"/>
    <w:rsid w:val="00600FFE"/>
    <w:rsid w:val="00606E84"/>
    <w:rsid w:val="00623232"/>
    <w:rsid w:val="0062740B"/>
    <w:rsid w:val="00642F86"/>
    <w:rsid w:val="00680FED"/>
    <w:rsid w:val="006A1BE3"/>
    <w:rsid w:val="006A3F24"/>
    <w:rsid w:val="006D191F"/>
    <w:rsid w:val="006F5726"/>
    <w:rsid w:val="007238FA"/>
    <w:rsid w:val="007429CF"/>
    <w:rsid w:val="00757B1A"/>
    <w:rsid w:val="00760255"/>
    <w:rsid w:val="00761E6C"/>
    <w:rsid w:val="007653F6"/>
    <w:rsid w:val="007720F4"/>
    <w:rsid w:val="007A0D8D"/>
    <w:rsid w:val="007A7B9D"/>
    <w:rsid w:val="007B1E8F"/>
    <w:rsid w:val="007B7188"/>
    <w:rsid w:val="007D7E92"/>
    <w:rsid w:val="007F1D97"/>
    <w:rsid w:val="0088262D"/>
    <w:rsid w:val="00896193"/>
    <w:rsid w:val="0089696F"/>
    <w:rsid w:val="008B25AD"/>
    <w:rsid w:val="008E4B9A"/>
    <w:rsid w:val="00900251"/>
    <w:rsid w:val="009055D0"/>
    <w:rsid w:val="00917642"/>
    <w:rsid w:val="00947C13"/>
    <w:rsid w:val="00955B3B"/>
    <w:rsid w:val="0096205F"/>
    <w:rsid w:val="009707B5"/>
    <w:rsid w:val="009839A0"/>
    <w:rsid w:val="009C7081"/>
    <w:rsid w:val="009F4E1E"/>
    <w:rsid w:val="00A34A4A"/>
    <w:rsid w:val="00A55D5F"/>
    <w:rsid w:val="00A60CCF"/>
    <w:rsid w:val="00A76ACB"/>
    <w:rsid w:val="00A80070"/>
    <w:rsid w:val="00AA1D8D"/>
    <w:rsid w:val="00AB0EED"/>
    <w:rsid w:val="00AB764D"/>
    <w:rsid w:val="00AB7E6C"/>
    <w:rsid w:val="00AC3AC2"/>
    <w:rsid w:val="00B058CA"/>
    <w:rsid w:val="00B41AC0"/>
    <w:rsid w:val="00B427DC"/>
    <w:rsid w:val="00B47730"/>
    <w:rsid w:val="00B52919"/>
    <w:rsid w:val="00B73743"/>
    <w:rsid w:val="00B75FA1"/>
    <w:rsid w:val="00BA7E42"/>
    <w:rsid w:val="00BC1628"/>
    <w:rsid w:val="00BD3015"/>
    <w:rsid w:val="00BE4901"/>
    <w:rsid w:val="00BF61DF"/>
    <w:rsid w:val="00C0776E"/>
    <w:rsid w:val="00C219DD"/>
    <w:rsid w:val="00C24DEA"/>
    <w:rsid w:val="00C25869"/>
    <w:rsid w:val="00C32CD5"/>
    <w:rsid w:val="00C53DBE"/>
    <w:rsid w:val="00C822D6"/>
    <w:rsid w:val="00C8563E"/>
    <w:rsid w:val="00C863D2"/>
    <w:rsid w:val="00C87FE4"/>
    <w:rsid w:val="00C92523"/>
    <w:rsid w:val="00C95159"/>
    <w:rsid w:val="00C952ED"/>
    <w:rsid w:val="00C9765D"/>
    <w:rsid w:val="00CA6DEC"/>
    <w:rsid w:val="00CB0664"/>
    <w:rsid w:val="00CC1B3F"/>
    <w:rsid w:val="00CC35E7"/>
    <w:rsid w:val="00CE20C9"/>
    <w:rsid w:val="00D059DB"/>
    <w:rsid w:val="00D3040D"/>
    <w:rsid w:val="00D356AB"/>
    <w:rsid w:val="00D46458"/>
    <w:rsid w:val="00D70DFE"/>
    <w:rsid w:val="00D71D8A"/>
    <w:rsid w:val="00D72343"/>
    <w:rsid w:val="00D771DA"/>
    <w:rsid w:val="00DC31DA"/>
    <w:rsid w:val="00DC5C94"/>
    <w:rsid w:val="00DC74DC"/>
    <w:rsid w:val="00DD7669"/>
    <w:rsid w:val="00E0454E"/>
    <w:rsid w:val="00E0617A"/>
    <w:rsid w:val="00E108C5"/>
    <w:rsid w:val="00E10FBC"/>
    <w:rsid w:val="00E17473"/>
    <w:rsid w:val="00E20FEC"/>
    <w:rsid w:val="00E2206C"/>
    <w:rsid w:val="00E43E09"/>
    <w:rsid w:val="00E46A06"/>
    <w:rsid w:val="00E5299E"/>
    <w:rsid w:val="00E61E41"/>
    <w:rsid w:val="00E63793"/>
    <w:rsid w:val="00EA47F8"/>
    <w:rsid w:val="00EB6554"/>
    <w:rsid w:val="00EC2E57"/>
    <w:rsid w:val="00ED3F6F"/>
    <w:rsid w:val="00ED58ED"/>
    <w:rsid w:val="00EE2E01"/>
    <w:rsid w:val="00EF0DA9"/>
    <w:rsid w:val="00EF2551"/>
    <w:rsid w:val="00F01C47"/>
    <w:rsid w:val="00F47189"/>
    <w:rsid w:val="00F573FB"/>
    <w:rsid w:val="00F611AA"/>
    <w:rsid w:val="00F739BE"/>
    <w:rsid w:val="00F8093B"/>
    <w:rsid w:val="00F87475"/>
    <w:rsid w:val="00FA0640"/>
    <w:rsid w:val="00FC4A91"/>
    <w:rsid w:val="00FC693F"/>
    <w:rsid w:val="00FD4CD2"/>
    <w:rsid w:val="061F59C4"/>
    <w:rsid w:val="0953591B"/>
    <w:rsid w:val="09A953C7"/>
    <w:rsid w:val="0B9B219E"/>
    <w:rsid w:val="0ECDF4BD"/>
    <w:rsid w:val="13B53C76"/>
    <w:rsid w:val="15A76C79"/>
    <w:rsid w:val="169636D9"/>
    <w:rsid w:val="1857BDD2"/>
    <w:rsid w:val="18EB9A0A"/>
    <w:rsid w:val="18F5C74B"/>
    <w:rsid w:val="1B88AF35"/>
    <w:rsid w:val="1DBADDD8"/>
    <w:rsid w:val="1E806E7D"/>
    <w:rsid w:val="2FF19352"/>
    <w:rsid w:val="31EEFD08"/>
    <w:rsid w:val="37622168"/>
    <w:rsid w:val="3B1C0696"/>
    <w:rsid w:val="42546A5C"/>
    <w:rsid w:val="46481466"/>
    <w:rsid w:val="4654B4F5"/>
    <w:rsid w:val="4AC8E77A"/>
    <w:rsid w:val="4D46F226"/>
    <w:rsid w:val="4D53CF7D"/>
    <w:rsid w:val="5C1F81AF"/>
    <w:rsid w:val="6759562F"/>
    <w:rsid w:val="6DB564BE"/>
    <w:rsid w:val="7A43B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46C67D"/>
  <w14:defaultImageDpi w14:val="330"/>
  <w15:docId w15:val="{5BD2AC95-6BA1-4D48-9FA7-7A3BD19E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Date"/>
    <w:basedOn w:val="a1"/>
    <w:next w:val="a1"/>
    <w:link w:val="aff0"/>
    <w:uiPriority w:val="99"/>
    <w:semiHidden/>
    <w:unhideWhenUsed/>
    <w:rsid w:val="00760255"/>
  </w:style>
  <w:style w:type="character" w:customStyle="1" w:styleId="aff0">
    <w:name w:val="日付 (文字)"/>
    <w:basedOn w:val="a2"/>
    <w:link w:val="aff"/>
    <w:uiPriority w:val="99"/>
    <w:semiHidden/>
    <w:rsid w:val="00760255"/>
  </w:style>
  <w:style w:type="paragraph" w:styleId="aff1">
    <w:name w:val="Revision"/>
    <w:hidden/>
    <w:uiPriority w:val="99"/>
    <w:semiHidden/>
    <w:rsid w:val="00120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24</TotalTime>
  <Pages>5</Pages>
  <Words>556</Words>
  <Characters>3174</Characters>
  <DocSecurity>0</DocSecurity>
  <Lines>26</Lines>
  <Paragraphs>7</Paragraphs>
  <ScaleCrop>false</ScaleCrop>
  <LinksUpToDate>false</LinksUpToDate>
  <CharactersWithSpaces>3723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2026-08-24T01:47:00Z</cp:lastPrinted>
  <dcterms:created xsi:type="dcterms:W3CDTF">2026-08-18T06:29:00Z</dcterms:created>
  <dcterms:modified xsi:type="dcterms:W3CDTF">2026-08-24T01:52:00Z</dcterms:modified>
</cp:coreProperties>
</file>