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5A3E" w14:textId="6B268DB4" w:rsidR="005F3110" w:rsidRPr="00257EF6" w:rsidRDefault="008B5DD5" w:rsidP="001A39BD">
      <w:pPr>
        <w:jc w:val="right"/>
        <w:rPr>
          <w:rFonts w:ascii="UD デジタル 教科書体 NP" w:eastAsia="UD デジタル 教科書体 NP" w:hAnsi="ＭＳ Ｐ明朝" w:cs="Times New Roman"/>
          <w:szCs w:val="21"/>
        </w:rPr>
      </w:pPr>
      <w:r w:rsidRPr="00257EF6">
        <w:rPr>
          <w:rFonts w:ascii="UD デジタル 教科書体 NP" w:eastAsia="UD デジタル 教科書体 NP" w:hAnsi="ＭＳ Ｐ明朝" w:hint="eastAsia"/>
          <w:szCs w:val="21"/>
        </w:rPr>
        <w:t>様式２</w:t>
      </w:r>
    </w:p>
    <w:p w14:paraId="0ACC2014" w14:textId="668D6077" w:rsidR="001A39BD" w:rsidRPr="00257EF6" w:rsidRDefault="006223D2" w:rsidP="001A39BD">
      <w:pPr>
        <w:autoSpaceDE w:val="0"/>
        <w:autoSpaceDN w:val="0"/>
        <w:adjustRightInd w:val="0"/>
        <w:ind w:leftChars="100" w:left="490" w:hangingChars="100" w:hanging="280"/>
        <w:jc w:val="center"/>
        <w:rPr>
          <w:rFonts w:ascii="UD デジタル 教科書体 NP" w:eastAsia="UD デジタル 教科書体 NP" w:hAnsi="ＭＳ Ｐ明朝" w:cs="MS-Mincho"/>
          <w:kern w:val="0"/>
          <w:sz w:val="28"/>
          <w:szCs w:val="28"/>
        </w:rPr>
      </w:pPr>
      <w:r w:rsidRPr="00257EF6">
        <w:rPr>
          <w:rFonts w:ascii="UD デジタル 教科書体 NP" w:eastAsia="UD デジタル 教科書体 NP" w:hAnsi="ＭＳ Ｐ明朝" w:cs="MS-Mincho" w:hint="eastAsia"/>
          <w:kern w:val="0"/>
          <w:sz w:val="28"/>
          <w:szCs w:val="28"/>
        </w:rPr>
        <w:t>図書館</w:t>
      </w:r>
      <w:r w:rsidR="00C3483E">
        <w:rPr>
          <w:rFonts w:ascii="UD デジタル 教科書体 NP" w:eastAsia="UD デジタル 教科書体 NP" w:hAnsi="ＭＳ Ｐ明朝" w:cs="MS-Mincho" w:hint="eastAsia"/>
          <w:kern w:val="0"/>
          <w:sz w:val="28"/>
          <w:szCs w:val="28"/>
        </w:rPr>
        <w:t>及び</w:t>
      </w:r>
      <w:r w:rsidRPr="00257EF6">
        <w:rPr>
          <w:rFonts w:ascii="UD デジタル 教科書体 NP" w:eastAsia="UD デジタル 教科書体 NP" w:hAnsi="ＭＳ Ｐ明朝" w:cs="MS-Mincho" w:hint="eastAsia"/>
          <w:kern w:val="0"/>
          <w:sz w:val="28"/>
          <w:szCs w:val="28"/>
        </w:rPr>
        <w:t>学校等施設における図書等の搬送業務実績確認票</w:t>
      </w:r>
    </w:p>
    <w:p w14:paraId="259108A5" w14:textId="77777777" w:rsidR="006223D2" w:rsidRPr="00257EF6" w:rsidRDefault="006223D2" w:rsidP="001A39BD">
      <w:pPr>
        <w:tabs>
          <w:tab w:val="left" w:pos="7930"/>
        </w:tabs>
        <w:jc w:val="right"/>
        <w:rPr>
          <w:rFonts w:ascii="UD デジタル 教科書体 NP" w:eastAsia="UD デジタル 教科書体 NP" w:hAnsi="ＭＳ Ｐ明朝" w:cs="Times New Roman"/>
          <w:szCs w:val="21"/>
        </w:rPr>
      </w:pPr>
    </w:p>
    <w:p w14:paraId="53F765D9" w14:textId="4C459C7B" w:rsidR="001A39BD" w:rsidRPr="00257EF6" w:rsidRDefault="001A39BD" w:rsidP="001A39BD">
      <w:pPr>
        <w:tabs>
          <w:tab w:val="left" w:pos="7930"/>
        </w:tabs>
        <w:jc w:val="right"/>
        <w:rPr>
          <w:rFonts w:ascii="UD デジタル 教科書体 NP" w:eastAsia="UD デジタル 教科書体 NP" w:hAnsi="ＭＳ Ｐ明朝" w:cs="Times New Roman"/>
          <w:szCs w:val="21"/>
          <w:lang w:eastAsia="zh-CN"/>
        </w:rPr>
      </w:pPr>
      <w:r w:rsidRPr="00257EF6">
        <w:rPr>
          <w:rFonts w:ascii="UD デジタル 教科書体 NP" w:eastAsia="UD デジタル 教科書体 NP" w:hAnsi="ＭＳ Ｐ明朝" w:cs="Times New Roman" w:hint="eastAsia"/>
          <w:szCs w:val="21"/>
        </w:rPr>
        <w:t>令和　　年　　月　　日</w:t>
      </w:r>
    </w:p>
    <w:p w14:paraId="550B13B7" w14:textId="5E8939DA" w:rsidR="001A39BD" w:rsidRPr="00257EF6" w:rsidRDefault="001A39BD" w:rsidP="001A39BD">
      <w:pPr>
        <w:wordWrap w:val="0"/>
        <w:ind w:right="-1"/>
        <w:jc w:val="right"/>
        <w:rPr>
          <w:rFonts w:ascii="UD デジタル 教科書体 NP" w:eastAsia="UD デジタル 教科書体 NP" w:hAnsi="ＭＳ Ｐ明朝" w:cs="Times New Roman"/>
        </w:rPr>
      </w:pPr>
      <w:r w:rsidRPr="00257EF6">
        <w:rPr>
          <w:rFonts w:ascii="UD デジタル 教科書体 NP" w:eastAsia="UD デジタル 教科書体 NP" w:hAnsi="ＭＳ Ｐ明朝" w:cs="Times New Roman" w:hint="eastAsia"/>
        </w:rPr>
        <w:t>（</w:t>
      </w:r>
      <w:r w:rsidR="00257EF6">
        <w:rPr>
          <w:rFonts w:ascii="UD デジタル 教科書体 NP" w:eastAsia="UD デジタル 教科書体 NP" w:hAnsi="ＭＳ Ｐ明朝" w:cs="Times New Roman" w:hint="eastAsia"/>
        </w:rPr>
        <w:t xml:space="preserve"> </w:t>
      </w:r>
      <w:r w:rsidR="006223D2" w:rsidRPr="00257EF6">
        <w:rPr>
          <w:rFonts w:ascii="UD デジタル 教科書体 NP" w:eastAsia="UD デジタル 教科書体 NP" w:hAnsi="ＭＳ Ｐ明朝" w:cs="Times New Roman" w:hint="eastAsia"/>
        </w:rPr>
        <w:t xml:space="preserve">　</w:t>
      </w:r>
      <w:r w:rsidRPr="00257EF6">
        <w:rPr>
          <w:rFonts w:ascii="UD デジタル 教科書体 NP" w:eastAsia="UD デジタル 教科書体 NP" w:hAnsi="ＭＳ Ｐ明朝" w:cs="Times New Roman" w:hint="eastAsia"/>
        </w:rPr>
        <w:t xml:space="preserve">　　年）　　　　　</w:t>
      </w:r>
    </w:p>
    <w:p w14:paraId="2500442D" w14:textId="77777777" w:rsidR="001A39BD" w:rsidRPr="00257EF6" w:rsidRDefault="001A39BD" w:rsidP="001A39BD">
      <w:pPr>
        <w:autoSpaceDE w:val="0"/>
        <w:autoSpaceDN w:val="0"/>
        <w:adjustRightInd w:val="0"/>
        <w:ind w:leftChars="-1" w:left="-1" w:hanging="1"/>
        <w:rPr>
          <w:rFonts w:ascii="UD デジタル 教科書体 NP" w:eastAsia="UD デジタル 教科書体 NP" w:hAnsi="ＭＳ Ｐ明朝" w:cs="MS-Mincho"/>
          <w:kern w:val="0"/>
          <w:sz w:val="24"/>
          <w:szCs w:val="24"/>
        </w:rPr>
      </w:pPr>
    </w:p>
    <w:tbl>
      <w:tblPr>
        <w:tblStyle w:val="1"/>
        <w:tblW w:w="0" w:type="auto"/>
        <w:tblInd w:w="108" w:type="dxa"/>
        <w:tblLook w:val="04A0" w:firstRow="1" w:lastRow="0" w:firstColumn="1" w:lastColumn="0" w:noHBand="0" w:noVBand="1"/>
      </w:tblPr>
      <w:tblGrid>
        <w:gridCol w:w="1769"/>
        <w:gridCol w:w="6900"/>
      </w:tblGrid>
      <w:tr w:rsidR="001A39BD" w:rsidRPr="00257EF6" w14:paraId="5095E430" w14:textId="77777777" w:rsidTr="001A39BD">
        <w:trPr>
          <w:trHeight w:val="991"/>
        </w:trPr>
        <w:tc>
          <w:tcPr>
            <w:tcW w:w="1985" w:type="dxa"/>
            <w:tcBorders>
              <w:top w:val="single" w:sz="4" w:space="0" w:color="auto"/>
              <w:left w:val="single" w:sz="4" w:space="0" w:color="auto"/>
              <w:bottom w:val="single" w:sz="4" w:space="0" w:color="auto"/>
              <w:right w:val="single" w:sz="4" w:space="0" w:color="auto"/>
            </w:tcBorders>
            <w:vAlign w:val="center"/>
            <w:hideMark/>
          </w:tcPr>
          <w:p w14:paraId="16442D05"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申込者名</w:t>
            </w:r>
          </w:p>
        </w:tc>
        <w:tc>
          <w:tcPr>
            <w:tcW w:w="7931" w:type="dxa"/>
            <w:tcBorders>
              <w:top w:val="single" w:sz="4" w:space="0" w:color="auto"/>
              <w:left w:val="single" w:sz="4" w:space="0" w:color="auto"/>
              <w:bottom w:val="single" w:sz="4" w:space="0" w:color="auto"/>
              <w:right w:val="single" w:sz="4" w:space="0" w:color="auto"/>
            </w:tcBorders>
            <w:hideMark/>
          </w:tcPr>
          <w:p w14:paraId="507FD4E9" w14:textId="77777777" w:rsidR="001A39BD" w:rsidRPr="00257EF6" w:rsidRDefault="001A39BD" w:rsidP="001A39BD">
            <w:pPr>
              <w:autoSpaceDE w:val="0"/>
              <w:autoSpaceDN w:val="0"/>
              <w:adjustRightInd w:val="0"/>
              <w:jc w:val="left"/>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(商号又は名称)</w:t>
            </w:r>
          </w:p>
          <w:p w14:paraId="5317BC0B" w14:textId="77777777" w:rsidR="001A39BD" w:rsidRPr="00257EF6" w:rsidRDefault="001A39BD" w:rsidP="001A39BD">
            <w:pPr>
              <w:autoSpaceDE w:val="0"/>
              <w:autoSpaceDN w:val="0"/>
              <w:adjustRightInd w:val="0"/>
              <w:jc w:val="left"/>
              <w:rPr>
                <w:rFonts w:ascii="UD デジタル 教科書体 NP" w:eastAsia="UD デジタル 教科書体 NP" w:hAnsi="ＭＳ Ｐ明朝" w:cs="MS-Mincho"/>
                <w:kern w:val="0"/>
                <w:sz w:val="24"/>
                <w:szCs w:val="24"/>
              </w:rPr>
            </w:pPr>
            <w:r w:rsidRPr="00257EF6">
              <w:rPr>
                <w:rFonts w:ascii="UD デジタル 教科書体 NP" w:eastAsia="UD デジタル 教科書体 NP" w:hAnsi="ＭＳ Ｐ明朝" w:cs="MS-Mincho" w:hint="eastAsia"/>
                <w:kern w:val="0"/>
                <w:sz w:val="24"/>
                <w:szCs w:val="24"/>
              </w:rPr>
              <w:t xml:space="preserve">　　</w:t>
            </w:r>
          </w:p>
        </w:tc>
      </w:tr>
    </w:tbl>
    <w:p w14:paraId="215FD863" w14:textId="77777777" w:rsidR="001A39BD" w:rsidRPr="00257EF6" w:rsidRDefault="001A39BD" w:rsidP="001A39BD">
      <w:pPr>
        <w:autoSpaceDE w:val="0"/>
        <w:autoSpaceDN w:val="0"/>
        <w:adjustRightInd w:val="0"/>
        <w:ind w:leftChars="100" w:left="430" w:hangingChars="100" w:hanging="220"/>
        <w:rPr>
          <w:rFonts w:ascii="UD デジタル 教科書体 NP" w:eastAsia="UD デジタル 教科書体 NP" w:hAnsi="ＭＳ Ｐ明朝" w:cs="MS-Mincho"/>
          <w:kern w:val="0"/>
          <w:sz w:val="22"/>
        </w:rPr>
      </w:pPr>
    </w:p>
    <w:p w14:paraId="74FD045C" w14:textId="77777777" w:rsidR="001A39BD" w:rsidRPr="00257EF6" w:rsidRDefault="001A39BD" w:rsidP="001A39BD">
      <w:pPr>
        <w:autoSpaceDE w:val="0"/>
        <w:autoSpaceDN w:val="0"/>
        <w:adjustRightInd w:val="0"/>
        <w:ind w:leftChars="100" w:left="420" w:hangingChars="100" w:hanging="210"/>
        <w:jc w:val="left"/>
        <w:rPr>
          <w:rFonts w:ascii="UD デジタル 教科書体 NP" w:eastAsia="UD デジタル 教科書体 NP" w:hAnsi="ＭＳ Ｐ明朝" w:cs="MS-Mincho"/>
          <w:kern w:val="0"/>
          <w:szCs w:val="21"/>
        </w:rPr>
      </w:pPr>
    </w:p>
    <w:tbl>
      <w:tblPr>
        <w:tblStyle w:val="1"/>
        <w:tblW w:w="0" w:type="auto"/>
        <w:tblInd w:w="108" w:type="dxa"/>
        <w:tblLook w:val="04A0" w:firstRow="1" w:lastRow="0" w:firstColumn="1" w:lastColumn="0" w:noHBand="0" w:noVBand="1"/>
      </w:tblPr>
      <w:tblGrid>
        <w:gridCol w:w="2439"/>
        <w:gridCol w:w="6230"/>
      </w:tblGrid>
      <w:tr w:rsidR="001A39BD" w:rsidRPr="00257EF6" w14:paraId="4504A296" w14:textId="77777777" w:rsidTr="00257EF6">
        <w:trPr>
          <w:trHeight w:val="680"/>
        </w:trPr>
        <w:tc>
          <w:tcPr>
            <w:tcW w:w="2439" w:type="dxa"/>
            <w:tcBorders>
              <w:top w:val="single" w:sz="4" w:space="0" w:color="auto"/>
              <w:left w:val="single" w:sz="4" w:space="0" w:color="auto"/>
              <w:bottom w:val="single" w:sz="4" w:space="0" w:color="auto"/>
              <w:right w:val="single" w:sz="4" w:space="0" w:color="auto"/>
            </w:tcBorders>
            <w:vAlign w:val="center"/>
            <w:hideMark/>
          </w:tcPr>
          <w:p w14:paraId="299D38AE"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受　託　業　務　名</w:t>
            </w:r>
          </w:p>
        </w:tc>
        <w:tc>
          <w:tcPr>
            <w:tcW w:w="6230" w:type="dxa"/>
            <w:tcBorders>
              <w:top w:val="single" w:sz="4" w:space="0" w:color="auto"/>
              <w:left w:val="single" w:sz="4" w:space="0" w:color="auto"/>
              <w:bottom w:val="single" w:sz="4" w:space="0" w:color="auto"/>
              <w:right w:val="single" w:sz="4" w:space="0" w:color="auto"/>
            </w:tcBorders>
            <w:vAlign w:val="center"/>
          </w:tcPr>
          <w:p w14:paraId="0F943D69"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p>
        </w:tc>
      </w:tr>
      <w:tr w:rsidR="001A39BD" w:rsidRPr="00257EF6" w14:paraId="3C3319AD" w14:textId="77777777" w:rsidTr="00257EF6">
        <w:trPr>
          <w:trHeight w:val="2618"/>
        </w:trPr>
        <w:tc>
          <w:tcPr>
            <w:tcW w:w="2439" w:type="dxa"/>
            <w:tcBorders>
              <w:top w:val="single" w:sz="4" w:space="0" w:color="auto"/>
              <w:left w:val="single" w:sz="4" w:space="0" w:color="auto"/>
              <w:bottom w:val="single" w:sz="4" w:space="0" w:color="auto"/>
              <w:right w:val="single" w:sz="4" w:space="0" w:color="auto"/>
            </w:tcBorders>
            <w:vAlign w:val="center"/>
            <w:hideMark/>
          </w:tcPr>
          <w:p w14:paraId="5DDE2C3B"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業　　務　　概　　要</w:t>
            </w:r>
          </w:p>
        </w:tc>
        <w:tc>
          <w:tcPr>
            <w:tcW w:w="6230" w:type="dxa"/>
            <w:tcBorders>
              <w:top w:val="single" w:sz="4" w:space="0" w:color="auto"/>
              <w:left w:val="single" w:sz="4" w:space="0" w:color="auto"/>
              <w:bottom w:val="single" w:sz="4" w:space="0" w:color="auto"/>
              <w:right w:val="single" w:sz="4" w:space="0" w:color="auto"/>
            </w:tcBorders>
            <w:vAlign w:val="center"/>
          </w:tcPr>
          <w:p w14:paraId="2F53C82C"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p>
        </w:tc>
      </w:tr>
      <w:tr w:rsidR="001A39BD" w:rsidRPr="00257EF6" w14:paraId="15A9F452" w14:textId="77777777" w:rsidTr="00257EF6">
        <w:trPr>
          <w:trHeight w:val="680"/>
        </w:trPr>
        <w:tc>
          <w:tcPr>
            <w:tcW w:w="2439" w:type="dxa"/>
            <w:tcBorders>
              <w:top w:val="single" w:sz="4" w:space="0" w:color="auto"/>
              <w:left w:val="single" w:sz="4" w:space="0" w:color="auto"/>
              <w:bottom w:val="single" w:sz="4" w:space="0" w:color="auto"/>
              <w:right w:val="single" w:sz="4" w:space="0" w:color="auto"/>
            </w:tcBorders>
            <w:vAlign w:val="center"/>
            <w:hideMark/>
          </w:tcPr>
          <w:p w14:paraId="0F6CC596"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発注者名（自治体名）</w:t>
            </w:r>
          </w:p>
        </w:tc>
        <w:tc>
          <w:tcPr>
            <w:tcW w:w="6230" w:type="dxa"/>
            <w:tcBorders>
              <w:top w:val="single" w:sz="4" w:space="0" w:color="auto"/>
              <w:left w:val="single" w:sz="4" w:space="0" w:color="auto"/>
              <w:bottom w:val="single" w:sz="4" w:space="0" w:color="auto"/>
              <w:right w:val="single" w:sz="4" w:space="0" w:color="auto"/>
            </w:tcBorders>
            <w:vAlign w:val="center"/>
          </w:tcPr>
          <w:p w14:paraId="5AE4C6C2"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p>
        </w:tc>
      </w:tr>
      <w:tr w:rsidR="001A39BD" w:rsidRPr="00257EF6" w14:paraId="6AFD795D" w14:textId="77777777" w:rsidTr="00257EF6">
        <w:trPr>
          <w:trHeight w:val="680"/>
        </w:trPr>
        <w:tc>
          <w:tcPr>
            <w:tcW w:w="2439" w:type="dxa"/>
            <w:tcBorders>
              <w:top w:val="single" w:sz="4" w:space="0" w:color="auto"/>
              <w:left w:val="single" w:sz="4" w:space="0" w:color="auto"/>
              <w:bottom w:val="single" w:sz="4" w:space="0" w:color="auto"/>
              <w:right w:val="single" w:sz="4" w:space="0" w:color="auto"/>
            </w:tcBorders>
            <w:vAlign w:val="center"/>
            <w:hideMark/>
          </w:tcPr>
          <w:p w14:paraId="3E993E87" w14:textId="77777777"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履　　行　　期　　間</w:t>
            </w:r>
          </w:p>
        </w:tc>
        <w:tc>
          <w:tcPr>
            <w:tcW w:w="6230" w:type="dxa"/>
            <w:tcBorders>
              <w:top w:val="single" w:sz="4" w:space="0" w:color="auto"/>
              <w:left w:val="single" w:sz="4" w:space="0" w:color="auto"/>
              <w:bottom w:val="single" w:sz="4" w:space="0" w:color="auto"/>
              <w:right w:val="single" w:sz="4" w:space="0" w:color="auto"/>
            </w:tcBorders>
            <w:vAlign w:val="center"/>
            <w:hideMark/>
          </w:tcPr>
          <w:p w14:paraId="18009FC1" w14:textId="375D1C66" w:rsidR="001A39BD" w:rsidRPr="00257EF6" w:rsidRDefault="001A39BD" w:rsidP="001A39BD">
            <w:pPr>
              <w:autoSpaceDE w:val="0"/>
              <w:autoSpaceDN w:val="0"/>
              <w:adjustRightInd w:val="0"/>
              <w:jc w:val="center"/>
              <w:rPr>
                <w:rFonts w:ascii="UD デジタル 教科書体 NP" w:eastAsia="UD デジタル 教科書体 NP" w:hAnsi="ＭＳ Ｐ明朝" w:cs="MS-Mincho"/>
                <w:kern w:val="0"/>
                <w:sz w:val="22"/>
              </w:rPr>
            </w:pPr>
            <w:r w:rsidRPr="00257EF6">
              <w:rPr>
                <w:rFonts w:ascii="UD デジタル 教科書体 NP" w:eastAsia="UD デジタル 教科書体 NP" w:hAnsi="ＭＳ Ｐ明朝" w:cs="MS-Mincho" w:hint="eastAsia"/>
                <w:kern w:val="0"/>
                <w:sz w:val="22"/>
              </w:rPr>
              <w:t xml:space="preserve">　　年　　月　　日　～　　</w:t>
            </w:r>
            <w:r w:rsidR="00257EF6">
              <w:rPr>
                <w:rFonts w:ascii="UD デジタル 教科書体 NP" w:eastAsia="UD デジタル 教科書体 NP" w:hAnsi="ＭＳ Ｐ明朝" w:cs="MS-Mincho" w:hint="eastAsia"/>
                <w:kern w:val="0"/>
                <w:sz w:val="22"/>
              </w:rPr>
              <w:t xml:space="preserve">   </w:t>
            </w:r>
            <w:r w:rsidRPr="00257EF6">
              <w:rPr>
                <w:rFonts w:ascii="UD デジタル 教科書体 NP" w:eastAsia="UD デジタル 教科書体 NP" w:hAnsi="ＭＳ Ｐ明朝" w:cs="MS-Mincho" w:hint="eastAsia"/>
                <w:kern w:val="0"/>
                <w:sz w:val="22"/>
              </w:rPr>
              <w:t xml:space="preserve">　</w:t>
            </w:r>
            <w:r w:rsidR="00257EF6" w:rsidRPr="00257EF6">
              <w:rPr>
                <w:rFonts w:ascii="UD デジタル 教科書体 NP" w:eastAsia="UD デジタル 教科書体 NP" w:hAnsi="ＭＳ Ｐ明朝" w:cs="MS-Mincho" w:hint="eastAsia"/>
                <w:kern w:val="0"/>
                <w:sz w:val="22"/>
              </w:rPr>
              <w:t>年　　月　　日</w:t>
            </w:r>
          </w:p>
        </w:tc>
      </w:tr>
    </w:tbl>
    <w:p w14:paraId="1925E537" w14:textId="77777777" w:rsidR="001A39BD" w:rsidRPr="00257EF6" w:rsidRDefault="001A39BD" w:rsidP="001A39BD">
      <w:pPr>
        <w:autoSpaceDE w:val="0"/>
        <w:autoSpaceDN w:val="0"/>
        <w:adjustRightInd w:val="0"/>
        <w:ind w:leftChars="100" w:left="420" w:hangingChars="100" w:hanging="210"/>
        <w:jc w:val="left"/>
        <w:rPr>
          <w:rFonts w:ascii="UD デジタル 教科書体 NP" w:eastAsia="UD デジタル 教科書体 NP" w:hAnsi="ＭＳ Ｐ明朝" w:cs="MS-Mincho"/>
          <w:kern w:val="0"/>
          <w:szCs w:val="21"/>
        </w:rPr>
      </w:pPr>
    </w:p>
    <w:p w14:paraId="0FD0231E" w14:textId="77777777" w:rsidR="007E5305" w:rsidRPr="00257EF6" w:rsidRDefault="007E5305" w:rsidP="007F02A4">
      <w:pPr>
        <w:ind w:left="210" w:hangingChars="100" w:hanging="210"/>
        <w:rPr>
          <w:rFonts w:ascii="UD デジタル 教科書体 NP" w:eastAsia="UD デジタル 教科書体 NP" w:hAnsi="ＭＳ Ｐ明朝"/>
          <w:szCs w:val="21"/>
        </w:rPr>
      </w:pPr>
    </w:p>
    <w:p w14:paraId="022E0A8C" w14:textId="77777777" w:rsidR="001A39BD" w:rsidRPr="00257EF6" w:rsidRDefault="001A39BD" w:rsidP="001A39BD">
      <w:pPr>
        <w:ind w:left="210" w:hangingChars="100" w:hanging="210"/>
        <w:rPr>
          <w:rFonts w:ascii="UD デジタル 教科書体 NP" w:eastAsia="UD デジタル 教科書体 NP" w:hAnsi="ＭＳ Ｐ明朝"/>
          <w:szCs w:val="21"/>
        </w:rPr>
      </w:pPr>
      <w:r w:rsidRPr="00257EF6">
        <w:rPr>
          <w:rFonts w:ascii="UD デジタル 教科書体 NP" w:eastAsia="UD デジタル 教科書体 NP" w:hAnsi="ＭＳ Ｐ明朝" w:hint="eastAsia"/>
          <w:szCs w:val="21"/>
        </w:rPr>
        <w:t>（注意事項）</w:t>
      </w:r>
    </w:p>
    <w:p w14:paraId="3D1F3FA3" w14:textId="088529EB" w:rsidR="00432683" w:rsidRPr="00257EF6" w:rsidRDefault="001A39BD" w:rsidP="00257EF6">
      <w:pPr>
        <w:rPr>
          <w:rFonts w:ascii="UD デジタル 教科書体 NP" w:eastAsia="UD デジタル 教科書体 NP" w:hAnsi="ＭＳ Ｐ明朝"/>
          <w:szCs w:val="21"/>
        </w:rPr>
      </w:pPr>
      <w:r w:rsidRPr="00257EF6">
        <w:rPr>
          <w:rFonts w:ascii="UD デジタル 教科書体 NP" w:eastAsia="UD デジタル 教科書体 NP" w:hAnsi="ＭＳ Ｐ明朝" w:hint="eastAsia"/>
          <w:szCs w:val="21"/>
        </w:rPr>
        <w:t>令和４年度から令和８年度までの期間（履行終了日が上記基準日を超えるものを含む。）に、本業務を履行可能とみなされる図書館</w:t>
      </w:r>
      <w:r w:rsidR="00C3483E">
        <w:rPr>
          <w:rFonts w:ascii="UD デジタル 教科書体 NP" w:eastAsia="UD デジタル 教科書体 NP" w:hAnsi="ＭＳ Ｐ明朝" w:hint="eastAsia"/>
          <w:szCs w:val="21"/>
        </w:rPr>
        <w:t>及び</w:t>
      </w:r>
      <w:r w:rsidRPr="00257EF6">
        <w:rPr>
          <w:rFonts w:ascii="UD デジタル 教科書体 NP" w:eastAsia="UD デジタル 教科書体 NP" w:hAnsi="ＭＳ Ｐ明朝" w:hint="eastAsia"/>
          <w:szCs w:val="21"/>
        </w:rPr>
        <w:t>学校等施設における図書等の搬送業務実績に係る契約を履行した実績を記載し、記載した実績を証明する書類（契約書の写し等）を添付すること。</w:t>
      </w:r>
    </w:p>
    <w:sectPr w:rsidR="00432683" w:rsidRPr="00257EF6" w:rsidSect="005F3110">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33C0" w14:textId="77777777" w:rsidR="003142CD" w:rsidRDefault="003142CD" w:rsidP="003142CD">
      <w:r>
        <w:separator/>
      </w:r>
    </w:p>
  </w:endnote>
  <w:endnote w:type="continuationSeparator" w:id="0">
    <w:p w14:paraId="445DA6BC" w14:textId="77777777" w:rsidR="003142CD" w:rsidRDefault="003142CD" w:rsidP="0031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9E83" w14:textId="77777777" w:rsidR="003142CD" w:rsidRDefault="003142CD" w:rsidP="003142CD">
      <w:r>
        <w:separator/>
      </w:r>
    </w:p>
  </w:footnote>
  <w:footnote w:type="continuationSeparator" w:id="0">
    <w:p w14:paraId="2875C6EB" w14:textId="77777777" w:rsidR="003142CD" w:rsidRDefault="003142CD" w:rsidP="00314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7"/>
    <w:rsid w:val="00011847"/>
    <w:rsid w:val="000621F6"/>
    <w:rsid w:val="000C362F"/>
    <w:rsid w:val="000D1512"/>
    <w:rsid w:val="001878CA"/>
    <w:rsid w:val="001A39BD"/>
    <w:rsid w:val="0022277B"/>
    <w:rsid w:val="00226860"/>
    <w:rsid w:val="00257EF6"/>
    <w:rsid w:val="003142CD"/>
    <w:rsid w:val="00396989"/>
    <w:rsid w:val="00412997"/>
    <w:rsid w:val="00432683"/>
    <w:rsid w:val="005823FF"/>
    <w:rsid w:val="005F3110"/>
    <w:rsid w:val="006223D2"/>
    <w:rsid w:val="00640E4C"/>
    <w:rsid w:val="00651015"/>
    <w:rsid w:val="006A3103"/>
    <w:rsid w:val="007066EE"/>
    <w:rsid w:val="00727D56"/>
    <w:rsid w:val="00790AC3"/>
    <w:rsid w:val="007A51D3"/>
    <w:rsid w:val="007E5305"/>
    <w:rsid w:val="007F02A4"/>
    <w:rsid w:val="008118BE"/>
    <w:rsid w:val="00823371"/>
    <w:rsid w:val="0085636D"/>
    <w:rsid w:val="00867567"/>
    <w:rsid w:val="008B5DD5"/>
    <w:rsid w:val="00A836E9"/>
    <w:rsid w:val="00C3483E"/>
    <w:rsid w:val="00C34D21"/>
    <w:rsid w:val="00D528E6"/>
    <w:rsid w:val="00E34CC5"/>
    <w:rsid w:val="00F14E2B"/>
    <w:rsid w:val="00FA2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BE27E8"/>
  <w15:chartTrackingRefBased/>
  <w15:docId w15:val="{9E37B89E-71EF-4675-B66F-8306DC6F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7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2CD"/>
    <w:pPr>
      <w:tabs>
        <w:tab w:val="center" w:pos="4252"/>
        <w:tab w:val="right" w:pos="8504"/>
      </w:tabs>
      <w:snapToGrid w:val="0"/>
    </w:pPr>
  </w:style>
  <w:style w:type="character" w:customStyle="1" w:styleId="a5">
    <w:name w:val="ヘッダー (文字)"/>
    <w:basedOn w:val="a0"/>
    <w:link w:val="a4"/>
    <w:uiPriority w:val="99"/>
    <w:rsid w:val="003142CD"/>
  </w:style>
  <w:style w:type="paragraph" w:styleId="a6">
    <w:name w:val="footer"/>
    <w:basedOn w:val="a"/>
    <w:link w:val="a7"/>
    <w:uiPriority w:val="99"/>
    <w:unhideWhenUsed/>
    <w:rsid w:val="003142CD"/>
    <w:pPr>
      <w:tabs>
        <w:tab w:val="center" w:pos="4252"/>
        <w:tab w:val="right" w:pos="8504"/>
      </w:tabs>
      <w:snapToGrid w:val="0"/>
    </w:pPr>
  </w:style>
  <w:style w:type="character" w:customStyle="1" w:styleId="a7">
    <w:name w:val="フッター (文字)"/>
    <w:basedOn w:val="a0"/>
    <w:link w:val="a6"/>
    <w:uiPriority w:val="99"/>
    <w:rsid w:val="003142CD"/>
  </w:style>
  <w:style w:type="paragraph" w:styleId="a8">
    <w:name w:val="Balloon Text"/>
    <w:basedOn w:val="a"/>
    <w:link w:val="a9"/>
    <w:uiPriority w:val="99"/>
    <w:semiHidden/>
    <w:unhideWhenUsed/>
    <w:rsid w:val="002268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6860"/>
    <w:rPr>
      <w:rFonts w:asciiTheme="majorHAnsi" w:eastAsiaTheme="majorEastAsia" w:hAnsiTheme="majorHAnsi" w:cstheme="majorBidi"/>
      <w:sz w:val="18"/>
      <w:szCs w:val="18"/>
    </w:rPr>
  </w:style>
  <w:style w:type="table" w:customStyle="1" w:styleId="1">
    <w:name w:val="表 (格子)1"/>
    <w:basedOn w:val="a1"/>
    <w:next w:val="a3"/>
    <w:uiPriority w:val="59"/>
    <w:rsid w:val="001A39B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39</TotalTime>
  <Pages>1</Pages>
  <Words>43</Words>
  <Characters>248</Characters>
  <DocSecurity>0</DocSecurity>
  <Lines>2</Lines>
  <Paragraphs>1</Paragraphs>
  <ScaleCrop>false</ScaleCrop>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2023-04-01T06:30:00Z</cp:lastPrinted>
  <dcterms:created xsi:type="dcterms:W3CDTF">2023-03-31T06:45:00Z</dcterms:created>
  <dcterms:modified xsi:type="dcterms:W3CDTF">2026-04-28T10:47:00Z</dcterms:modified>
</cp:coreProperties>
</file>