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0BD8" w14:textId="77777777" w:rsidR="00BE5DB8" w:rsidRDefault="00BE5DB8" w:rsidP="00BE5DB8">
      <w:r>
        <w:rPr>
          <w:rFonts w:hint="eastAsia"/>
        </w:rPr>
        <w:t>発達障がい</w:t>
      </w:r>
    </w:p>
    <w:p w14:paraId="04D1E76D" w14:textId="77777777" w:rsidR="00BE5DB8" w:rsidRDefault="00BE5DB8" w:rsidP="00BE5DB8"/>
    <w:p w14:paraId="006B0E8D" w14:textId="16B6FB43" w:rsidR="00BE5DB8" w:rsidRDefault="00BE5DB8" w:rsidP="00BE5DB8">
      <w:r>
        <w:t>どんな障がい？</w:t>
      </w:r>
    </w:p>
    <w:p w14:paraId="5DC62CF1" w14:textId="77777777" w:rsidR="00BE5DB8" w:rsidRDefault="00BE5DB8" w:rsidP="00BE5DB8">
      <w:pPr>
        <w:rPr>
          <w:rFonts w:hint="eastAsia"/>
        </w:rPr>
      </w:pPr>
    </w:p>
    <w:p w14:paraId="2619E9BA" w14:textId="606A660F" w:rsidR="00BE5DB8" w:rsidRDefault="00BE5DB8" w:rsidP="00BE5DB8">
      <w:r>
        <w:t xml:space="preserve"> 他の人からはわかりにくい障がいのため、理解されない</w:t>
      </w:r>
    </w:p>
    <w:p w14:paraId="4B284862" w14:textId="6CDA2F9A" w:rsidR="00BE5DB8" w:rsidRDefault="00BE5DB8" w:rsidP="00BE5DB8">
      <w:r>
        <w:t xml:space="preserve"> 「知らないこと」「初めてのこと」などが苦手</w:t>
      </w:r>
    </w:p>
    <w:p w14:paraId="636DA556" w14:textId="09612534" w:rsidR="00BE5DB8" w:rsidRDefault="00BE5DB8" w:rsidP="00BE5DB8">
      <w:r>
        <w:t xml:space="preserve"> 相手の気持ちやその場の雰囲気を想像することができない</w:t>
      </w:r>
    </w:p>
    <w:p w14:paraId="006CD293" w14:textId="6EDCF1E9" w:rsidR="00BE5DB8" w:rsidRDefault="00BE5DB8" w:rsidP="00BE5DB8">
      <w:r>
        <w:t xml:space="preserve"> 勢いで行動して同じミスを繰り返す</w:t>
      </w:r>
    </w:p>
    <w:p w14:paraId="69D70E51" w14:textId="2D39766D" w:rsidR="00BE5DB8" w:rsidRDefault="00BE5DB8" w:rsidP="00BE5DB8">
      <w:r>
        <w:t xml:space="preserve"> 会話はできるが、文字を読むことができない</w:t>
      </w:r>
    </w:p>
    <w:p w14:paraId="71180722" w14:textId="77777777" w:rsidR="00BE5DB8" w:rsidRDefault="00BE5DB8" w:rsidP="00BE5DB8">
      <w:pPr>
        <w:rPr>
          <w:rFonts w:hint="eastAsia"/>
        </w:rPr>
      </w:pPr>
    </w:p>
    <w:p w14:paraId="7A4D2D1D" w14:textId="41D696F7" w:rsidR="00BE5DB8" w:rsidRDefault="00BE5DB8" w:rsidP="00BE5DB8">
      <w:r>
        <w:t xml:space="preserve"> 困りごとの例</w:t>
      </w:r>
    </w:p>
    <w:p w14:paraId="3E9A001E" w14:textId="77777777" w:rsidR="00BE5DB8" w:rsidRDefault="00BE5DB8" w:rsidP="00BE5DB8">
      <w:pPr>
        <w:rPr>
          <w:rFonts w:hint="eastAsia"/>
        </w:rPr>
      </w:pPr>
    </w:p>
    <w:p w14:paraId="7DC8A838" w14:textId="77777777" w:rsidR="00BE5DB8" w:rsidRDefault="00BE5DB8" w:rsidP="00BE5DB8">
      <w:r>
        <w:rPr>
          <w:rFonts w:hint="eastAsia"/>
        </w:rPr>
        <w:t>（発達障がい者支援法に定義されている障がい名に基づいて記載）</w:t>
      </w:r>
    </w:p>
    <w:p w14:paraId="15EA61C2" w14:textId="77777777" w:rsidR="00BE5DB8" w:rsidRDefault="00BE5DB8" w:rsidP="00BE5DB8">
      <w:r>
        <w:rPr>
          <w:rFonts w:hint="eastAsia"/>
        </w:rPr>
        <w:t>自閉症スペクトラム障がい</w:t>
      </w:r>
    </w:p>
    <w:p w14:paraId="5BB51B3A" w14:textId="77777777" w:rsidR="00BE5DB8" w:rsidRDefault="00BE5DB8" w:rsidP="00BE5DB8">
      <w:r>
        <w:rPr>
          <w:rFonts w:hint="eastAsia"/>
        </w:rPr>
        <w:t>（</w:t>
      </w:r>
      <w:r>
        <w:t>ASD)</w:t>
      </w:r>
    </w:p>
    <w:p w14:paraId="4DE27269" w14:textId="77777777" w:rsidR="00BE5DB8" w:rsidRDefault="00BE5DB8" w:rsidP="00BE5DB8">
      <w:r>
        <w:rPr>
          <w:rFonts w:hint="eastAsia"/>
        </w:rPr>
        <w:t>・特定のことに強いこだわり</w:t>
      </w:r>
    </w:p>
    <w:p w14:paraId="034C0708" w14:textId="77777777" w:rsidR="00BE5DB8" w:rsidRDefault="00BE5DB8" w:rsidP="00BE5DB8">
      <w:r>
        <w:rPr>
          <w:rFonts w:hint="eastAsia"/>
        </w:rPr>
        <w:t>・コミュニケーションが苦手</w:t>
      </w:r>
    </w:p>
    <w:p w14:paraId="16B66C11" w14:textId="77777777" w:rsidR="00BE5DB8" w:rsidRDefault="00BE5DB8" w:rsidP="00BE5DB8">
      <w:r>
        <w:rPr>
          <w:rFonts w:hint="eastAsia"/>
        </w:rPr>
        <w:t>・得意と苦手の差が大きい</w:t>
      </w:r>
    </w:p>
    <w:p w14:paraId="6F5C7775" w14:textId="77777777" w:rsidR="00BE5DB8" w:rsidRDefault="00BE5DB8" w:rsidP="00BE5DB8">
      <w:r>
        <w:rPr>
          <w:rFonts w:hint="eastAsia"/>
        </w:rPr>
        <w:t>注意欠陥多動性障がい</w:t>
      </w:r>
    </w:p>
    <w:p w14:paraId="495FA596" w14:textId="77777777" w:rsidR="00BE5DB8" w:rsidRDefault="00BE5DB8" w:rsidP="00BE5DB8">
      <w:r>
        <w:rPr>
          <w:rFonts w:hint="eastAsia"/>
        </w:rPr>
        <w:t>（</w:t>
      </w:r>
      <w:r>
        <w:t>ADHD)</w:t>
      </w:r>
    </w:p>
    <w:p w14:paraId="75603C7D" w14:textId="77777777" w:rsidR="00BE5DB8" w:rsidRDefault="00BE5DB8" w:rsidP="00BE5DB8">
      <w:r>
        <w:rPr>
          <w:rFonts w:hint="eastAsia"/>
        </w:rPr>
        <w:t>・集中力が続かない</w:t>
      </w:r>
    </w:p>
    <w:p w14:paraId="07FD6ED1" w14:textId="77777777" w:rsidR="00BE5DB8" w:rsidRDefault="00BE5DB8" w:rsidP="00BE5DB8">
      <w:r>
        <w:rPr>
          <w:rFonts w:hint="eastAsia"/>
        </w:rPr>
        <w:t>・じっとしていられない</w:t>
      </w:r>
    </w:p>
    <w:p w14:paraId="2090EE84" w14:textId="77777777" w:rsidR="00BE5DB8" w:rsidRDefault="00BE5DB8" w:rsidP="00BE5DB8">
      <w:r>
        <w:rPr>
          <w:rFonts w:hint="eastAsia"/>
        </w:rPr>
        <w:t>・考えずに行動してしまう</w:t>
      </w:r>
    </w:p>
    <w:p w14:paraId="731B0655" w14:textId="77777777" w:rsidR="00BE5DB8" w:rsidRDefault="00BE5DB8" w:rsidP="00BE5DB8">
      <w:r>
        <w:rPr>
          <w:rFonts w:hint="eastAsia"/>
        </w:rPr>
        <w:t>限局性学習障がい（</w:t>
      </w:r>
      <w:r>
        <w:t>SLD)</w:t>
      </w:r>
    </w:p>
    <w:p w14:paraId="6ECED68C" w14:textId="77777777" w:rsidR="00BE5DB8" w:rsidRDefault="00BE5DB8" w:rsidP="00BE5DB8">
      <w:r>
        <w:rPr>
          <w:rFonts w:hint="eastAsia"/>
        </w:rPr>
        <w:t>・「読み」「書き」「計算」など</w:t>
      </w:r>
    </w:p>
    <w:p w14:paraId="1009B9D0" w14:textId="77777777" w:rsidR="00BE5DB8" w:rsidRDefault="00BE5DB8" w:rsidP="00BE5DB8">
      <w:r>
        <w:rPr>
          <w:rFonts w:hint="eastAsia"/>
        </w:rPr>
        <w:t>特定のものだけがとても苦手</w:t>
      </w:r>
    </w:p>
    <w:p w14:paraId="602A2B44" w14:textId="77777777" w:rsidR="00BE5DB8" w:rsidRDefault="00BE5DB8" w:rsidP="00BE5DB8">
      <w:r>
        <w:rPr>
          <w:rFonts w:hint="eastAsia"/>
        </w:rPr>
        <w:t>自閉症スペクトラム</w:t>
      </w:r>
    </w:p>
    <w:p w14:paraId="4CCAAD37" w14:textId="77777777" w:rsidR="00BE5DB8" w:rsidRDefault="00BE5DB8" w:rsidP="00BE5DB8">
      <w:r>
        <w:rPr>
          <w:rFonts w:hint="eastAsia"/>
        </w:rPr>
        <w:t>障がい（</w:t>
      </w:r>
      <w:r>
        <w:t>ASD)</w:t>
      </w:r>
    </w:p>
    <w:p w14:paraId="1663E4D5" w14:textId="77777777" w:rsidR="00BE5DB8" w:rsidRDefault="00BE5DB8" w:rsidP="00BE5DB8">
      <w:r>
        <w:rPr>
          <w:rFonts w:hint="eastAsia"/>
        </w:rPr>
        <w:t>注意欠陥多動性</w:t>
      </w:r>
    </w:p>
    <w:p w14:paraId="114E8EA8" w14:textId="77777777" w:rsidR="00BE5DB8" w:rsidRDefault="00BE5DB8" w:rsidP="00BE5DB8">
      <w:r>
        <w:rPr>
          <w:rFonts w:hint="eastAsia"/>
        </w:rPr>
        <w:t>障がい（</w:t>
      </w:r>
      <w:r>
        <w:t>ADHD)</w:t>
      </w:r>
    </w:p>
    <w:p w14:paraId="0DC37D41" w14:textId="77777777" w:rsidR="00BE5DB8" w:rsidRDefault="00BE5DB8" w:rsidP="00BE5DB8">
      <w:r>
        <w:rPr>
          <w:rFonts w:hint="eastAsia"/>
        </w:rPr>
        <w:t>限局性学習</w:t>
      </w:r>
    </w:p>
    <w:p w14:paraId="1FA8DF43" w14:textId="77777777" w:rsidR="00BE5DB8" w:rsidRDefault="00BE5DB8" w:rsidP="00BE5DB8">
      <w:r>
        <w:rPr>
          <w:rFonts w:hint="eastAsia"/>
        </w:rPr>
        <w:t>障がい（</w:t>
      </w:r>
      <w:r>
        <w:t>SLD)</w:t>
      </w:r>
    </w:p>
    <w:p w14:paraId="2C89CD1B" w14:textId="77777777" w:rsidR="00BE5DB8" w:rsidRDefault="00BE5DB8" w:rsidP="00BE5DB8">
      <w:r>
        <w:rPr>
          <w:rFonts w:hint="eastAsia"/>
        </w:rPr>
        <w:t>知的障がいを</w:t>
      </w:r>
    </w:p>
    <w:p w14:paraId="3D8E4E63" w14:textId="77777777" w:rsidR="00BE5DB8" w:rsidRDefault="00BE5DB8" w:rsidP="00BE5DB8">
      <w:r>
        <w:rPr>
          <w:rFonts w:hint="eastAsia"/>
        </w:rPr>
        <w:t>複数の障がいが</w:t>
      </w:r>
      <w:r>
        <w:t xml:space="preserve"> ともなうことも</w:t>
      </w:r>
    </w:p>
    <w:p w14:paraId="1762140B" w14:textId="77777777" w:rsidR="00BE5DB8" w:rsidRDefault="00BE5DB8" w:rsidP="00BE5DB8">
      <w:r>
        <w:rPr>
          <w:rFonts w:hint="eastAsia"/>
        </w:rPr>
        <w:t>重なることも！</w:t>
      </w:r>
    </w:p>
    <w:p w14:paraId="3E1BFF55" w14:textId="77777777" w:rsidR="00BE5DB8" w:rsidRDefault="00BE5DB8" w:rsidP="00BE5DB8"/>
    <w:p w14:paraId="6D2779D8" w14:textId="77777777" w:rsidR="00BE5DB8" w:rsidRDefault="00BE5DB8" w:rsidP="00BE5DB8"/>
    <w:p w14:paraId="5502C994" w14:textId="77777777" w:rsidR="00BE5DB8" w:rsidRDefault="00BE5DB8" w:rsidP="00BE5DB8"/>
    <w:p w14:paraId="6D2097A0" w14:textId="77777777" w:rsidR="00BE5DB8" w:rsidRDefault="00BE5DB8" w:rsidP="00BE5DB8">
      <w:pPr>
        <w:rPr>
          <w:rFonts w:hint="eastAsia"/>
        </w:rPr>
      </w:pPr>
    </w:p>
    <w:p w14:paraId="0C6A08DB" w14:textId="77777777" w:rsidR="00BE5DB8" w:rsidRDefault="00BE5DB8" w:rsidP="00BE5DB8">
      <w:r>
        <w:t>必要な配慮の例</w:t>
      </w:r>
    </w:p>
    <w:p w14:paraId="569F177C" w14:textId="77777777" w:rsidR="00BE5DB8" w:rsidRDefault="00BE5DB8" w:rsidP="00BE5DB8"/>
    <w:p w14:paraId="03D0C5FE" w14:textId="356DF6BA" w:rsidR="00BE5DB8" w:rsidRDefault="00BE5DB8" w:rsidP="00BE5DB8">
      <w:r>
        <w:t>一度にたくさんのことを伝えず、一つずつ伝える</w:t>
      </w:r>
    </w:p>
    <w:p w14:paraId="7B4844F0" w14:textId="5BA1AA17" w:rsidR="00BE5DB8" w:rsidRDefault="00BE5DB8" w:rsidP="00BE5DB8">
      <w:r>
        <w:t xml:space="preserve"> メモに書いて渡すなど、目で見てわかるように伝える</w:t>
      </w:r>
    </w:p>
    <w:p w14:paraId="1E8996B6" w14:textId="64072A97" w:rsidR="00BE5DB8" w:rsidRDefault="00BE5DB8" w:rsidP="00BE5DB8">
      <w:r>
        <w:t xml:space="preserve"> 文字を読み上げて伝える（耳で聞き取ることが得意な人も！）</w:t>
      </w:r>
    </w:p>
    <w:p w14:paraId="1F6790C5" w14:textId="01F9D4D3" w:rsidR="00BE5DB8" w:rsidRDefault="00BE5DB8" w:rsidP="00BE5DB8">
      <w:r>
        <w:t xml:space="preserve"> 最初に予定やスケジュールを伝えて、先の見通しが持てるようにする</w:t>
      </w:r>
    </w:p>
    <w:p w14:paraId="6329A86F" w14:textId="686660B1" w:rsidR="00BE5DB8" w:rsidRDefault="00BE5DB8" w:rsidP="00BE5DB8">
      <w:r>
        <w:t xml:space="preserve"> あいまいな表現ではなく、数で伝えるなど具体的に説明する</w:t>
      </w:r>
    </w:p>
    <w:p w14:paraId="1705C5C7" w14:textId="3806512B" w:rsidR="00BE5DB8" w:rsidRDefault="00BE5DB8" w:rsidP="00BE5DB8">
      <w:r>
        <w:t>「ちょっと待って」「これをしまっておいて」</w:t>
      </w:r>
      <w:r>
        <w:rPr>
          <w:rFonts w:hint="eastAsia"/>
        </w:rPr>
        <w:t>を</w:t>
      </w:r>
      <w:r>
        <w:t>「あと10分待って」</w:t>
      </w:r>
      <w:r>
        <w:rPr>
          <w:rFonts w:hint="eastAsia"/>
        </w:rPr>
        <w:t>「卵を冷蔵庫の</w:t>
      </w:r>
      <w:r>
        <w:t>2段目の棚にしまっておいて」</w:t>
      </w:r>
      <w:r>
        <w:rPr>
          <w:rFonts w:hint="eastAsia"/>
        </w:rPr>
        <w:t>と説明する</w:t>
      </w:r>
    </w:p>
    <w:p w14:paraId="53811D49" w14:textId="0327F512" w:rsidR="00BE5DB8" w:rsidRDefault="00BE5DB8" w:rsidP="00BE5DB8">
      <w:r>
        <w:t>本人に必要な支援を本人と一緒に考える</w:t>
      </w:r>
    </w:p>
    <w:p w14:paraId="05B570B6" w14:textId="77777777" w:rsidR="00BE5DB8" w:rsidRDefault="00BE5DB8" w:rsidP="00BE5DB8"/>
    <w:p w14:paraId="4C81B2CD" w14:textId="7C8694D5" w:rsidR="00DA7F71" w:rsidRDefault="00DA7F71" w:rsidP="00BE5DB8"/>
    <w:sectPr w:rsidR="00DA7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B8"/>
    <w:rsid w:val="005C2D99"/>
    <w:rsid w:val="00BE5DB8"/>
    <w:rsid w:val="00DA7F71"/>
    <w:rsid w:val="00F0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9E061"/>
  <w15:chartTrackingRefBased/>
  <w15:docId w15:val="{2FEF10AF-42FB-4012-8B16-60B9306D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D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D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D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D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D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D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D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5D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5D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5D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5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5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5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5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5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5D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5D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D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5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5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D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5DB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5D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5DB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E5D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96</Words>
  <Characters>553</Characters>
  <DocSecurity>0</DocSecurity>
  <Lines>4</Lines>
  <Paragraphs>1</Paragraphs>
  <ScaleCrop>false</ScaleCrop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2026-04-01T11:52:00Z</dcterms:created>
  <dcterms:modified xsi:type="dcterms:W3CDTF">2026-04-01T11:56:00Z</dcterms:modified>
</cp:coreProperties>
</file>