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5CD87" w14:textId="77689497" w:rsidR="00C82BAE" w:rsidRPr="00752EB5" w:rsidRDefault="00B675F0" w:rsidP="00C82BAE">
      <w:pPr>
        <w:autoSpaceDE w:val="0"/>
        <w:autoSpaceDN w:val="0"/>
        <w:rPr>
          <w:rFonts w:ascii="BIZ UDゴシック" w:eastAsia="BIZ UDゴシック" w:hAnsi="BIZ UDゴシック"/>
          <w:b/>
          <w:bCs/>
          <w:sz w:val="36"/>
          <w:szCs w:val="36"/>
        </w:rPr>
      </w:pPr>
      <w:r>
        <w:rPr>
          <w:rFonts w:ascii="BIZ UDゴシック" w:eastAsia="BIZ UDゴシック" w:hAnsi="BIZ UDゴシック"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95AA6" wp14:editId="4DB04F0A">
                <wp:simplePos x="0" y="0"/>
                <wp:positionH relativeFrom="margin">
                  <wp:align>right</wp:align>
                </wp:positionH>
                <wp:positionV relativeFrom="paragraph">
                  <wp:posOffset>-410210</wp:posOffset>
                </wp:positionV>
                <wp:extent cx="1114425" cy="3810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E1D5C" w14:textId="6C205C36" w:rsidR="00B675F0" w:rsidRPr="00FD7624" w:rsidRDefault="00B675F0" w:rsidP="00B675F0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 w:rsidRPr="00FD7624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参考資料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2195AA6" id="正方形/長方形 1" o:spid="_x0000_s1026" style="position:absolute;left:0;text-align:left;margin-left:36.55pt;margin-top:-32.3pt;width:87.75pt;height:30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" fillcolor="white [3212]" strokecolor="black [3213]" strokeweight="2pt">
                <v:textbox>
                  <w:txbxContent>
                    <w:p w14:paraId="2CFE1D5C" w14:textId="6C205C36" w:rsidR="00B675F0" w:rsidRPr="00FD7624" w:rsidRDefault="00B675F0" w:rsidP="00B675F0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 w:rsidRPr="00FD7624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参考資料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82BAE" w:rsidRPr="00752EB5">
        <w:rPr>
          <w:rFonts w:ascii="BIZ UDゴシック" w:eastAsia="BIZ UDゴシック" w:hAnsi="BIZ UDゴシック" w:hint="eastAsia"/>
          <w:b/>
          <w:bCs/>
          <w:sz w:val="36"/>
          <w:szCs w:val="36"/>
        </w:rPr>
        <w:t>■障がい福祉の取組に関するアンケートの調査結果速報</w:t>
      </w:r>
    </w:p>
    <w:p w14:paraId="3F2A7382" w14:textId="77777777" w:rsidR="00C82BAE" w:rsidRDefault="00C82BAE" w:rsidP="00C82BAE">
      <w:pPr>
        <w:autoSpaceDE w:val="0"/>
        <w:autoSpaceDN w:val="0"/>
        <w:ind w:leftChars="100" w:left="220"/>
      </w:pPr>
      <w:r>
        <w:rPr>
          <w:rFonts w:hint="eastAsia"/>
        </w:rPr>
        <w:t>※令和７(2025)年12月～令和８(2026)年１月にかけて実施</w:t>
      </w:r>
    </w:p>
    <w:p w14:paraId="7DCA33CD" w14:textId="58DC64C4" w:rsidR="00C82BAE" w:rsidRDefault="00C82BAE" w:rsidP="00C82BAE">
      <w:pPr>
        <w:autoSpaceDE w:val="0"/>
        <w:autoSpaceDN w:val="0"/>
        <w:ind w:leftChars="100" w:left="220"/>
      </w:pPr>
      <w:r>
        <w:rPr>
          <w:rFonts w:hint="eastAsia"/>
        </w:rPr>
        <w:t>※第４期障がい児福祉計画の策定に向けたアンケート：対象400件、有効回答201件（50.3％）</w:t>
      </w:r>
    </w:p>
    <w:p w14:paraId="5061DA2E" w14:textId="77777777" w:rsidR="00815D3B" w:rsidRPr="00815D3B" w:rsidRDefault="00815D3B" w:rsidP="00815D3B"/>
    <w:p w14:paraId="6931226F" w14:textId="5849FFB9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 xml:space="preserve">問１　</w:t>
      </w:r>
      <w:r w:rsidR="00815D3B">
        <w:rPr>
          <w:rFonts w:ascii="BIZ UDゴシック" w:eastAsia="BIZ UDゴシック" w:hAnsi="BIZ UDゴシック" w:hint="eastAsia"/>
          <w:sz w:val="24"/>
          <w:szCs w:val="24"/>
        </w:rPr>
        <w:t>調査票の</w:t>
      </w:r>
      <w:r w:rsidRPr="00C82BAE">
        <w:rPr>
          <w:rFonts w:ascii="BIZ UDゴシック" w:eastAsia="BIZ UDゴシック" w:hAnsi="BIZ UDゴシック" w:hint="eastAsia"/>
          <w:sz w:val="24"/>
          <w:szCs w:val="24"/>
        </w:rPr>
        <w:t>回答者（</w:t>
      </w:r>
      <w:r w:rsidR="00815D3B">
        <w:rPr>
          <w:rFonts w:ascii="BIZ UDゴシック" w:eastAsia="BIZ UDゴシック" w:hAnsi="BIZ UDゴシック" w:hint="eastAsia"/>
          <w:sz w:val="24"/>
          <w:szCs w:val="24"/>
        </w:rPr>
        <w:t>対象の子供</w:t>
      </w:r>
      <w:r w:rsidRPr="00C82BAE">
        <w:rPr>
          <w:rFonts w:ascii="BIZ UDゴシック" w:eastAsia="BIZ UDゴシック" w:hAnsi="BIZ UDゴシック" w:hint="eastAsia"/>
          <w:sz w:val="24"/>
          <w:szCs w:val="24"/>
        </w:rPr>
        <w:t>からみた続柄）</w:t>
      </w:r>
    </w:p>
    <w:p w14:paraId="15EF409B" w14:textId="68225E0E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「母」が92.5％と圧倒的多数を占めており、「父」は6.5％にとどまっています。祖父母やその他の回答はなく、無回答は1.0％でした。</w:t>
      </w:r>
    </w:p>
    <w:p w14:paraId="168E428B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6A9B85DE" w14:textId="77777777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問２　お子さんの学年（年齢）</w:t>
      </w:r>
    </w:p>
    <w:p w14:paraId="14F6F0B2" w14:textId="097F297D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最も多いのは「小学１～３年生」の29.4％で、次いで「小学４～６年生」が22.9％、「３～５歳児」が22.4％となっています。中学生は12.4％、高校生は8.5％であり、就学前から小学校段階の回答が全体の約８割を占めています。</w:t>
      </w:r>
    </w:p>
    <w:p w14:paraId="607C9815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26E3390B" w14:textId="77777777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問３　障がい者手帳の所持状況</w:t>
      </w:r>
    </w:p>
    <w:p w14:paraId="647D61CB" w14:textId="29C1B463" w:rsidR="00C82BAE" w:rsidRDefault="00815D3B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障がい者手帳を</w:t>
      </w:r>
      <w:r w:rsidR="00C82BAE">
        <w:rPr>
          <w:rFonts w:hint="eastAsia"/>
        </w:rPr>
        <w:t>「持っている」が43.8％、「持っていない」が55.7％となっており、手帳未所持者が過半数を占めています。</w:t>
      </w:r>
    </w:p>
    <w:p w14:paraId="391DA55A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415D4A28" w14:textId="7C7F6F14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問３</w:t>
      </w:r>
      <w:r w:rsidR="00815D3B">
        <w:rPr>
          <w:rFonts w:ascii="BIZ UDゴシック" w:eastAsia="BIZ UDゴシック" w:hAnsi="BIZ UDゴシック" w:hint="eastAsia"/>
          <w:sz w:val="24"/>
          <w:szCs w:val="24"/>
        </w:rPr>
        <w:t>-1</w:t>
      </w:r>
      <w:r w:rsidRPr="00C82BAE">
        <w:rPr>
          <w:rFonts w:ascii="BIZ UDゴシック" w:eastAsia="BIZ UDゴシック" w:hAnsi="BIZ UDゴシック" w:hint="eastAsia"/>
          <w:sz w:val="24"/>
          <w:szCs w:val="24"/>
        </w:rPr>
        <w:t xml:space="preserve">　障がい者手帳の等級</w:t>
      </w:r>
    </w:p>
    <w:p w14:paraId="25B9569E" w14:textId="3FD5595D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療育手帳では「Ｂ２」が31.8％、「Ａ」が26.1％と多く、知的障がいに関する手帳所持者が一定数存在しています。身体障がい者手帳では２級が12.5％、１級が6.8％であり、精神障がい者保健福祉手帳３級は17.0％となっています。</w:t>
      </w:r>
    </w:p>
    <w:p w14:paraId="523CA05F" w14:textId="77777777" w:rsidR="00C82BAE" w:rsidRDefault="00C82BAE" w:rsidP="00C82BAE"/>
    <w:p w14:paraId="7AE14675" w14:textId="0BEA0497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問３</w:t>
      </w:r>
      <w:r w:rsidR="00815D3B">
        <w:rPr>
          <w:rFonts w:ascii="BIZ UDゴシック" w:eastAsia="BIZ UDゴシック" w:hAnsi="BIZ UDゴシック" w:hint="eastAsia"/>
          <w:sz w:val="24"/>
          <w:szCs w:val="24"/>
        </w:rPr>
        <w:t>-2</w:t>
      </w:r>
      <w:r w:rsidRPr="00C82BAE">
        <w:rPr>
          <w:rFonts w:ascii="BIZ UDゴシック" w:eastAsia="BIZ UDゴシック" w:hAnsi="BIZ UDゴシック" w:hint="eastAsia"/>
          <w:sz w:val="24"/>
          <w:szCs w:val="24"/>
        </w:rPr>
        <w:t xml:space="preserve">　身体障がいの種類</w:t>
      </w:r>
    </w:p>
    <w:p w14:paraId="02119A1C" w14:textId="2BBED140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「肢体不自由」が47.4％と最も多く、「聴覚・平衡機能障がい」が36.8％となっています。視覚障がいは5.3％、内部障がいは15.8％です。</w:t>
      </w:r>
    </w:p>
    <w:p w14:paraId="7851D6D2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76AB2E66" w14:textId="201169FF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問４　医療制度の利用</w:t>
      </w:r>
      <w:r w:rsidR="00815D3B">
        <w:rPr>
          <w:rFonts w:ascii="BIZ UDゴシック" w:eastAsia="BIZ UDゴシック" w:hAnsi="BIZ UDゴシック" w:hint="eastAsia"/>
          <w:sz w:val="24"/>
          <w:szCs w:val="24"/>
        </w:rPr>
        <w:t>や診断の</w:t>
      </w:r>
      <w:r w:rsidRPr="00C82BAE">
        <w:rPr>
          <w:rFonts w:ascii="BIZ UDゴシック" w:eastAsia="BIZ UDゴシック" w:hAnsi="BIZ UDゴシック" w:hint="eastAsia"/>
          <w:sz w:val="24"/>
          <w:szCs w:val="24"/>
        </w:rPr>
        <w:t>状況</w:t>
      </w:r>
    </w:p>
    <w:p w14:paraId="053D27FD" w14:textId="5C6CAA2F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「発達障がいと診断された」が46.8％で最も高く、次いで「知的障がい」が20.4％です。「特にあてはまるものはない」は32.8％でした。</w:t>
      </w:r>
    </w:p>
    <w:p w14:paraId="1633C278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5AB839DA" w14:textId="77777777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問５　通園・通学先</w:t>
      </w:r>
    </w:p>
    <w:p w14:paraId="02C9BD85" w14:textId="4FC9A75D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「小学校」が43.3％で最も多く、通常学級在籍児童が多いことがうかがえます。一方で支援学校在籍者も小学部5.5％、中学部3.0％、高等部3.5％と一定数存在します。</w:t>
      </w:r>
    </w:p>
    <w:p w14:paraId="10784660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7130870C" w14:textId="2B648FCA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問５</w:t>
      </w:r>
      <w:r w:rsidR="008C38BD">
        <w:rPr>
          <w:rFonts w:ascii="BIZ UDゴシック" w:eastAsia="BIZ UDゴシック" w:hAnsi="BIZ UDゴシック" w:hint="eastAsia"/>
          <w:sz w:val="24"/>
          <w:szCs w:val="24"/>
        </w:rPr>
        <w:t>-1</w:t>
      </w:r>
      <w:r w:rsidRPr="00C82BAE">
        <w:rPr>
          <w:rFonts w:ascii="BIZ UDゴシック" w:eastAsia="BIZ UDゴシック" w:hAnsi="BIZ UDゴシック" w:hint="eastAsia"/>
          <w:sz w:val="24"/>
          <w:szCs w:val="24"/>
        </w:rPr>
        <w:t xml:space="preserve">　発達支援や支援学級の利用状況</w:t>
      </w:r>
    </w:p>
    <w:p w14:paraId="76E34509" w14:textId="5C7A1913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「支援学級」が47.9％と約半数を占めていますが、「利用していない」も27.9％あります。通級は4.8％です。</w:t>
      </w:r>
    </w:p>
    <w:p w14:paraId="07DC5379" w14:textId="209EE344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lastRenderedPageBreak/>
        <w:t>問６　通院</w:t>
      </w:r>
      <w:r w:rsidR="008C38BD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C82BAE">
        <w:rPr>
          <w:rFonts w:ascii="BIZ UDゴシック" w:eastAsia="BIZ UDゴシック" w:hAnsi="BIZ UDゴシック" w:hint="eastAsia"/>
          <w:sz w:val="24"/>
          <w:szCs w:val="24"/>
        </w:rPr>
        <w:t>状況</w:t>
      </w:r>
    </w:p>
    <w:p w14:paraId="4B557E72" w14:textId="0A81793B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「通院している」が56.7％と半数を超えています。</w:t>
      </w:r>
    </w:p>
    <w:p w14:paraId="29E0A9B7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2ADBA434" w14:textId="77777777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問７　医療的ケアの状況</w:t>
      </w:r>
    </w:p>
    <w:p w14:paraId="29D64EA5" w14:textId="24147186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「医療的ケアを受けていない」が91.0％であり、医療的ケア児は少数です。</w:t>
      </w:r>
    </w:p>
    <w:p w14:paraId="1D93E0F1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4D293E97" w14:textId="77777777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問８　主たる養育者</w:t>
      </w:r>
    </w:p>
    <w:p w14:paraId="03601495" w14:textId="3F53F826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「母」が91.5％であり、問１と同様、母親への負担集中が明らかです。</w:t>
      </w:r>
    </w:p>
    <w:p w14:paraId="18025D71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2DC76C34" w14:textId="77777777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問９　気にかかっていること</w:t>
      </w:r>
    </w:p>
    <w:p w14:paraId="3EFD5DE3" w14:textId="19B17AC6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最も高いのは「進学や就職などの進路」76.6％で、「発達や障がいに関すること」</w:t>
      </w:r>
      <w:r w:rsidR="008C38BD">
        <w:rPr>
          <w:rFonts w:hint="eastAsia"/>
        </w:rPr>
        <w:t>（</w:t>
      </w:r>
      <w:r>
        <w:rPr>
          <w:rFonts w:hint="eastAsia"/>
        </w:rPr>
        <w:t>71.1％</w:t>
      </w:r>
      <w:r w:rsidR="008C38BD">
        <w:rPr>
          <w:rFonts w:hint="eastAsia"/>
        </w:rPr>
        <w:t>）</w:t>
      </w:r>
      <w:r>
        <w:rPr>
          <w:rFonts w:hint="eastAsia"/>
        </w:rPr>
        <w:t>、「家族がいなくなったときの生活」</w:t>
      </w:r>
      <w:r w:rsidR="008C38BD">
        <w:rPr>
          <w:rFonts w:hint="eastAsia"/>
        </w:rPr>
        <w:t>（</w:t>
      </w:r>
      <w:r>
        <w:rPr>
          <w:rFonts w:hint="eastAsia"/>
        </w:rPr>
        <w:t>52.2％</w:t>
      </w:r>
      <w:r w:rsidR="008C38BD">
        <w:rPr>
          <w:rFonts w:hint="eastAsia"/>
        </w:rPr>
        <w:t>）</w:t>
      </w:r>
      <w:r>
        <w:rPr>
          <w:rFonts w:hint="eastAsia"/>
        </w:rPr>
        <w:t>が続きます。</w:t>
      </w:r>
    </w:p>
    <w:p w14:paraId="19079F11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546DFB3C" w14:textId="75116B54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問10　外出</w:t>
      </w:r>
      <w:r w:rsidR="008C38BD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C82BAE">
        <w:rPr>
          <w:rFonts w:ascii="BIZ UDゴシック" w:eastAsia="BIZ UDゴシック" w:hAnsi="BIZ UDゴシック" w:hint="eastAsia"/>
          <w:sz w:val="24"/>
          <w:szCs w:val="24"/>
        </w:rPr>
        <w:t>頻度</w:t>
      </w:r>
    </w:p>
    <w:p w14:paraId="729F9A46" w14:textId="77777777" w:rsidR="008C38BD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「ほとんど毎日」が69.2％</w:t>
      </w:r>
      <w:r w:rsidR="008C38BD">
        <w:rPr>
          <w:rFonts w:hint="eastAsia"/>
        </w:rPr>
        <w:t>となっています。</w:t>
      </w:r>
    </w:p>
    <w:p w14:paraId="2B87BCCA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11626096" w14:textId="77777777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問11　外出時の困りごと</w:t>
      </w:r>
    </w:p>
    <w:p w14:paraId="16BC1528" w14:textId="6FEE5CE6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「困っていることはない」36.8％と同程度に、「コミュニケーションがとれない」35.8％が高くなっています。</w:t>
      </w:r>
    </w:p>
    <w:p w14:paraId="48845EEC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193A50D7" w14:textId="64018C6B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問12　平日の</w:t>
      </w:r>
      <w:r w:rsidR="008C38BD">
        <w:rPr>
          <w:rFonts w:ascii="BIZ UDゴシック" w:eastAsia="BIZ UDゴシック" w:hAnsi="BIZ UDゴシック" w:hint="eastAsia"/>
          <w:sz w:val="24"/>
          <w:szCs w:val="24"/>
        </w:rPr>
        <w:t>昼間の</w:t>
      </w:r>
      <w:r w:rsidRPr="00C82BAE">
        <w:rPr>
          <w:rFonts w:ascii="BIZ UDゴシック" w:eastAsia="BIZ UDゴシック" w:hAnsi="BIZ UDゴシック" w:hint="eastAsia"/>
          <w:sz w:val="24"/>
          <w:szCs w:val="24"/>
        </w:rPr>
        <w:t>過ごし方</w:t>
      </w:r>
    </w:p>
    <w:p w14:paraId="30A83AE1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「学校」が66.2％で中心的な生活の場となっています。児童発達支援利用は12.4％です。</w:t>
      </w:r>
    </w:p>
    <w:p w14:paraId="40E7A513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11B4B3DB" w14:textId="77777777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問13　放課後や休日の過ごし方</w:t>
      </w:r>
    </w:p>
    <w:p w14:paraId="1771518D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「家の中で過ごす」80.1％、「放課後等デイサービス等」65.7％が高く、地域での交流機会は限定的です。</w:t>
      </w:r>
    </w:p>
    <w:p w14:paraId="715239E7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7A844F25" w14:textId="77777777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問14　こども園等に必要なこと</w:t>
      </w:r>
    </w:p>
    <w:p w14:paraId="03AA86D4" w14:textId="7D39241D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「要配慮・発達支援保育の充実」</w:t>
      </w:r>
      <w:r w:rsidR="008C38BD">
        <w:rPr>
          <w:rFonts w:hint="eastAsia"/>
        </w:rPr>
        <w:t>（</w:t>
      </w:r>
      <w:r>
        <w:rPr>
          <w:rFonts w:hint="eastAsia"/>
        </w:rPr>
        <w:t>62.7％</w:t>
      </w:r>
      <w:r w:rsidR="008C38BD">
        <w:rPr>
          <w:rFonts w:hint="eastAsia"/>
        </w:rPr>
        <w:t>）</w:t>
      </w:r>
      <w:r>
        <w:rPr>
          <w:rFonts w:hint="eastAsia"/>
        </w:rPr>
        <w:t>、「保育士の専門性向上」</w:t>
      </w:r>
      <w:r w:rsidR="008C38BD">
        <w:rPr>
          <w:rFonts w:hint="eastAsia"/>
        </w:rPr>
        <w:t>（</w:t>
      </w:r>
      <w:r>
        <w:rPr>
          <w:rFonts w:hint="eastAsia"/>
        </w:rPr>
        <w:t>62.2％</w:t>
      </w:r>
      <w:r w:rsidR="008C38BD">
        <w:rPr>
          <w:rFonts w:hint="eastAsia"/>
        </w:rPr>
        <w:t>）</w:t>
      </w:r>
      <w:r>
        <w:rPr>
          <w:rFonts w:hint="eastAsia"/>
        </w:rPr>
        <w:t>が高く</w:t>
      </w:r>
      <w:r w:rsidR="008C38BD">
        <w:rPr>
          <w:rFonts w:hint="eastAsia"/>
        </w:rPr>
        <w:t>なっています</w:t>
      </w:r>
      <w:r>
        <w:rPr>
          <w:rFonts w:hint="eastAsia"/>
        </w:rPr>
        <w:t>。</w:t>
      </w:r>
    </w:p>
    <w:p w14:paraId="40032C1C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54C017BF" w14:textId="77777777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問15　小・中学校に必要なこと</w:t>
      </w:r>
    </w:p>
    <w:p w14:paraId="2584EB45" w14:textId="48804777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「障がい特性に応じた指導」</w:t>
      </w:r>
      <w:r w:rsidR="008C38BD">
        <w:rPr>
          <w:rFonts w:hint="eastAsia"/>
        </w:rPr>
        <w:t>（</w:t>
      </w:r>
      <w:r>
        <w:rPr>
          <w:rFonts w:hint="eastAsia"/>
        </w:rPr>
        <w:t>69.2％</w:t>
      </w:r>
      <w:r w:rsidR="008C38BD">
        <w:rPr>
          <w:rFonts w:hint="eastAsia"/>
        </w:rPr>
        <w:t>）</w:t>
      </w:r>
      <w:r>
        <w:rPr>
          <w:rFonts w:hint="eastAsia"/>
        </w:rPr>
        <w:t>、「教職員の専門性向上」</w:t>
      </w:r>
      <w:r w:rsidR="008C38BD">
        <w:rPr>
          <w:rFonts w:hint="eastAsia"/>
        </w:rPr>
        <w:t>（</w:t>
      </w:r>
      <w:r>
        <w:rPr>
          <w:rFonts w:hint="eastAsia"/>
        </w:rPr>
        <w:t>58.2％</w:t>
      </w:r>
      <w:r w:rsidR="008C38BD">
        <w:rPr>
          <w:rFonts w:hint="eastAsia"/>
        </w:rPr>
        <w:t>）</w:t>
      </w:r>
      <w:r>
        <w:rPr>
          <w:rFonts w:hint="eastAsia"/>
        </w:rPr>
        <w:t>が高く</w:t>
      </w:r>
      <w:r w:rsidR="008C38BD">
        <w:rPr>
          <w:rFonts w:hint="eastAsia"/>
        </w:rPr>
        <w:t>なっています</w:t>
      </w:r>
      <w:r>
        <w:rPr>
          <w:rFonts w:hint="eastAsia"/>
        </w:rPr>
        <w:t>。</w:t>
      </w:r>
    </w:p>
    <w:p w14:paraId="7742863D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4E24B9A3" w14:textId="77777777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問16　成人後の暮らしに必要なこと</w:t>
      </w:r>
    </w:p>
    <w:p w14:paraId="7DADC0D7" w14:textId="2E54BA05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「働き始める・働き続ける支援」</w:t>
      </w:r>
      <w:r w:rsidR="008C38BD">
        <w:rPr>
          <w:rFonts w:hint="eastAsia"/>
        </w:rPr>
        <w:t>が</w:t>
      </w:r>
      <w:r>
        <w:rPr>
          <w:rFonts w:hint="eastAsia"/>
        </w:rPr>
        <w:t>47.8％</w:t>
      </w:r>
      <w:r w:rsidR="008C38BD">
        <w:rPr>
          <w:rFonts w:hint="eastAsia"/>
        </w:rPr>
        <w:t>と</w:t>
      </w:r>
      <w:r>
        <w:rPr>
          <w:rFonts w:hint="eastAsia"/>
        </w:rPr>
        <w:t>最も高く</w:t>
      </w:r>
      <w:r w:rsidR="008C38BD">
        <w:rPr>
          <w:rFonts w:hint="eastAsia"/>
        </w:rPr>
        <w:t>なっています</w:t>
      </w:r>
      <w:r>
        <w:rPr>
          <w:rFonts w:hint="eastAsia"/>
        </w:rPr>
        <w:t>。</w:t>
      </w:r>
    </w:p>
    <w:p w14:paraId="671E2821" w14:textId="77777777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lastRenderedPageBreak/>
        <w:t>問17　療育相談への要望</w:t>
      </w:r>
    </w:p>
    <w:p w14:paraId="2C951D28" w14:textId="14BB8BF6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「具体的な対応の仕方をわかりやすく」</w:t>
      </w:r>
      <w:r w:rsidR="008C38BD">
        <w:rPr>
          <w:rFonts w:hint="eastAsia"/>
        </w:rPr>
        <w:t>が</w:t>
      </w:r>
      <w:r>
        <w:rPr>
          <w:rFonts w:hint="eastAsia"/>
        </w:rPr>
        <w:t>63.2％</w:t>
      </w:r>
      <w:r w:rsidR="008C38BD">
        <w:rPr>
          <w:rFonts w:hint="eastAsia"/>
        </w:rPr>
        <w:t>と</w:t>
      </w:r>
      <w:r>
        <w:rPr>
          <w:rFonts w:hint="eastAsia"/>
        </w:rPr>
        <w:t>最も高く</w:t>
      </w:r>
      <w:r w:rsidR="008C38BD">
        <w:rPr>
          <w:rFonts w:hint="eastAsia"/>
        </w:rPr>
        <w:t>なっています</w:t>
      </w:r>
      <w:r>
        <w:rPr>
          <w:rFonts w:hint="eastAsia"/>
        </w:rPr>
        <w:t>。</w:t>
      </w:r>
    </w:p>
    <w:p w14:paraId="6F8C49C4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73F6D3EB" w14:textId="77777777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問18　乳幼児期健診・療育への要望</w:t>
      </w:r>
    </w:p>
    <w:p w14:paraId="56668A87" w14:textId="440A6CD3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「具体的手立てがわかる説明」</w:t>
      </w:r>
      <w:r w:rsidR="008C38BD">
        <w:rPr>
          <w:rFonts w:hint="eastAsia"/>
        </w:rPr>
        <w:t>が</w:t>
      </w:r>
      <w:r>
        <w:rPr>
          <w:rFonts w:hint="eastAsia"/>
        </w:rPr>
        <w:t>45.3％</w:t>
      </w:r>
      <w:r w:rsidR="008C38BD">
        <w:rPr>
          <w:rFonts w:hint="eastAsia"/>
        </w:rPr>
        <w:t>と</w:t>
      </w:r>
      <w:r>
        <w:rPr>
          <w:rFonts w:hint="eastAsia"/>
        </w:rPr>
        <w:t>高く</w:t>
      </w:r>
      <w:r w:rsidR="008C38BD">
        <w:rPr>
          <w:rFonts w:hint="eastAsia"/>
        </w:rPr>
        <w:t>なっています</w:t>
      </w:r>
      <w:r>
        <w:rPr>
          <w:rFonts w:hint="eastAsia"/>
        </w:rPr>
        <w:t>。</w:t>
      </w:r>
    </w:p>
    <w:p w14:paraId="36DD4EC9" w14:textId="77777777" w:rsidR="00C82BAE" w:rsidRPr="008C38BD" w:rsidRDefault="00C82BAE" w:rsidP="00815D3B">
      <w:pPr>
        <w:autoSpaceDE w:val="0"/>
        <w:autoSpaceDN w:val="0"/>
        <w:ind w:leftChars="200" w:left="440" w:firstLineChars="100" w:firstLine="220"/>
      </w:pPr>
    </w:p>
    <w:p w14:paraId="63244484" w14:textId="77777777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問19　療育内容への満足度</w:t>
      </w:r>
    </w:p>
    <w:p w14:paraId="2BBDCEB3" w14:textId="4FE91253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「はい」</w:t>
      </w:r>
      <w:r w:rsidR="008C38BD">
        <w:rPr>
          <w:rFonts w:hint="eastAsia"/>
        </w:rPr>
        <w:t>が</w:t>
      </w:r>
      <w:r>
        <w:rPr>
          <w:rFonts w:hint="eastAsia"/>
        </w:rPr>
        <w:t>59.7％で一定の満足は得られていますが、「どちらともいえない」</w:t>
      </w:r>
      <w:r w:rsidR="008C38BD">
        <w:rPr>
          <w:rFonts w:hint="eastAsia"/>
        </w:rPr>
        <w:t>も</w:t>
      </w:r>
      <w:r>
        <w:rPr>
          <w:rFonts w:hint="eastAsia"/>
        </w:rPr>
        <w:t>21.9％あり、質の向上余地があります。</w:t>
      </w:r>
    </w:p>
    <w:p w14:paraId="2BAF69EB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037F26E4" w14:textId="77777777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問20　希望する療育内容</w:t>
      </w:r>
    </w:p>
    <w:p w14:paraId="68C664A1" w14:textId="4CC4EBE1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「療育や発達支援」</w:t>
      </w:r>
      <w:r w:rsidR="008C38BD">
        <w:rPr>
          <w:rFonts w:hint="eastAsia"/>
        </w:rPr>
        <w:t>（</w:t>
      </w:r>
      <w:r>
        <w:rPr>
          <w:rFonts w:hint="eastAsia"/>
        </w:rPr>
        <w:t>55.2％</w:t>
      </w:r>
      <w:r w:rsidR="008C38BD">
        <w:rPr>
          <w:rFonts w:hint="eastAsia"/>
        </w:rPr>
        <w:t>）</w:t>
      </w:r>
      <w:r>
        <w:rPr>
          <w:rFonts w:hint="eastAsia"/>
        </w:rPr>
        <w:t>、「集団適応支援」</w:t>
      </w:r>
      <w:r w:rsidR="008C38BD">
        <w:rPr>
          <w:rFonts w:hint="eastAsia"/>
        </w:rPr>
        <w:t>（</w:t>
      </w:r>
      <w:r>
        <w:rPr>
          <w:rFonts w:hint="eastAsia"/>
        </w:rPr>
        <w:t>54.7％</w:t>
      </w:r>
      <w:r w:rsidR="008C38BD">
        <w:rPr>
          <w:rFonts w:hint="eastAsia"/>
        </w:rPr>
        <w:t>）</w:t>
      </w:r>
      <w:r>
        <w:rPr>
          <w:rFonts w:hint="eastAsia"/>
        </w:rPr>
        <w:t>が高く</w:t>
      </w:r>
      <w:r w:rsidR="008C38BD">
        <w:rPr>
          <w:rFonts w:hint="eastAsia"/>
        </w:rPr>
        <w:t>なっています</w:t>
      </w:r>
      <w:r>
        <w:rPr>
          <w:rFonts w:hint="eastAsia"/>
        </w:rPr>
        <w:t>。</w:t>
      </w:r>
    </w:p>
    <w:p w14:paraId="1E0F693B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5044AFC2" w14:textId="4BFE755A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問21　特に充実が必要な</w:t>
      </w:r>
      <w:r w:rsidR="008C38BD">
        <w:rPr>
          <w:rFonts w:ascii="BIZ UDゴシック" w:eastAsia="BIZ UDゴシック" w:hAnsi="BIZ UDゴシック" w:hint="eastAsia"/>
          <w:sz w:val="24"/>
          <w:szCs w:val="24"/>
        </w:rPr>
        <w:t>障がい児</w:t>
      </w:r>
      <w:r w:rsidRPr="00C82BAE">
        <w:rPr>
          <w:rFonts w:ascii="BIZ UDゴシック" w:eastAsia="BIZ UDゴシック" w:hAnsi="BIZ UDゴシック" w:hint="eastAsia"/>
          <w:sz w:val="24"/>
          <w:szCs w:val="24"/>
        </w:rPr>
        <w:t>施策</w:t>
      </w:r>
    </w:p>
    <w:p w14:paraId="00EBDC0A" w14:textId="4DCE44B3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「発達特性の早期発見」</w:t>
      </w:r>
      <w:r w:rsidR="008C38BD">
        <w:rPr>
          <w:rFonts w:hint="eastAsia"/>
        </w:rPr>
        <w:t>（</w:t>
      </w:r>
      <w:r>
        <w:rPr>
          <w:rFonts w:hint="eastAsia"/>
        </w:rPr>
        <w:t>45.3％</w:t>
      </w:r>
      <w:r w:rsidR="008C38BD">
        <w:rPr>
          <w:rFonts w:hint="eastAsia"/>
        </w:rPr>
        <w:t>）</w:t>
      </w:r>
      <w:r>
        <w:rPr>
          <w:rFonts w:hint="eastAsia"/>
        </w:rPr>
        <w:t>、「インクルーシブ教育」</w:t>
      </w:r>
      <w:r w:rsidR="008C38BD">
        <w:rPr>
          <w:rFonts w:hint="eastAsia"/>
        </w:rPr>
        <w:t>（</w:t>
      </w:r>
      <w:r>
        <w:rPr>
          <w:rFonts w:hint="eastAsia"/>
        </w:rPr>
        <w:t>39.8％</w:t>
      </w:r>
      <w:r w:rsidR="008C38BD">
        <w:rPr>
          <w:rFonts w:hint="eastAsia"/>
        </w:rPr>
        <w:t>）</w:t>
      </w:r>
      <w:r>
        <w:rPr>
          <w:rFonts w:hint="eastAsia"/>
        </w:rPr>
        <w:t>、「療育の質向上」</w:t>
      </w:r>
      <w:r w:rsidR="008C38BD">
        <w:rPr>
          <w:rFonts w:hint="eastAsia"/>
        </w:rPr>
        <w:t>（</w:t>
      </w:r>
      <w:r>
        <w:rPr>
          <w:rFonts w:hint="eastAsia"/>
        </w:rPr>
        <w:t>38.8％</w:t>
      </w:r>
      <w:r w:rsidR="008C38BD">
        <w:rPr>
          <w:rFonts w:hint="eastAsia"/>
        </w:rPr>
        <w:t>）</w:t>
      </w:r>
      <w:r>
        <w:rPr>
          <w:rFonts w:hint="eastAsia"/>
        </w:rPr>
        <w:t>が上位</w:t>
      </w:r>
      <w:r w:rsidR="008C38BD">
        <w:rPr>
          <w:rFonts w:hint="eastAsia"/>
        </w:rPr>
        <w:t>となっています</w:t>
      </w:r>
      <w:r>
        <w:rPr>
          <w:rFonts w:hint="eastAsia"/>
        </w:rPr>
        <w:t>。</w:t>
      </w:r>
    </w:p>
    <w:p w14:paraId="736512D1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078FDC0F" w14:textId="747B7A29" w:rsidR="00C82BAE" w:rsidRPr="00815D3B" w:rsidRDefault="00C82BAE" w:rsidP="00815D3B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815D3B">
        <w:rPr>
          <w:rFonts w:ascii="BIZ UDゴシック" w:eastAsia="BIZ UDゴシック" w:hAnsi="BIZ UDゴシック" w:hint="eastAsia"/>
          <w:sz w:val="24"/>
          <w:szCs w:val="24"/>
        </w:rPr>
        <w:t>問22　情報</w:t>
      </w:r>
      <w:r w:rsidR="008C38BD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815D3B">
        <w:rPr>
          <w:rFonts w:ascii="BIZ UDゴシック" w:eastAsia="BIZ UDゴシック" w:hAnsi="BIZ UDゴシック" w:hint="eastAsia"/>
          <w:sz w:val="24"/>
          <w:szCs w:val="24"/>
        </w:rPr>
        <w:t>入手方法</w:t>
      </w:r>
    </w:p>
    <w:p w14:paraId="706001F9" w14:textId="317671A4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「パソコンやスマートフォン」</w:t>
      </w:r>
      <w:r w:rsidR="008C38BD">
        <w:rPr>
          <w:rFonts w:hint="eastAsia"/>
        </w:rPr>
        <w:t>（</w:t>
      </w:r>
      <w:r>
        <w:rPr>
          <w:rFonts w:hint="eastAsia"/>
        </w:rPr>
        <w:t>31.8％</w:t>
      </w:r>
      <w:r w:rsidR="008C38BD">
        <w:rPr>
          <w:rFonts w:hint="eastAsia"/>
        </w:rPr>
        <w:t>）</w:t>
      </w:r>
      <w:r>
        <w:rPr>
          <w:rFonts w:hint="eastAsia"/>
        </w:rPr>
        <w:t>が最多ですが、無回答</w:t>
      </w:r>
      <w:r w:rsidR="00836D18">
        <w:rPr>
          <w:rFonts w:hint="eastAsia"/>
        </w:rPr>
        <w:t>が</w:t>
      </w:r>
      <w:r>
        <w:rPr>
          <w:rFonts w:hint="eastAsia"/>
        </w:rPr>
        <w:t>60.7％</w:t>
      </w:r>
      <w:r w:rsidR="00836D18">
        <w:rPr>
          <w:rFonts w:hint="eastAsia"/>
        </w:rPr>
        <w:t>と</w:t>
      </w:r>
      <w:r>
        <w:rPr>
          <w:rFonts w:hint="eastAsia"/>
        </w:rPr>
        <w:t>極めて高く、情報提供方法の再検討が必要です。</w:t>
      </w:r>
    </w:p>
    <w:p w14:paraId="2E38B335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503FB492" w14:textId="77777777" w:rsidR="00C82BAE" w:rsidRPr="00815D3B" w:rsidRDefault="00C82BAE" w:rsidP="00815D3B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815D3B">
        <w:rPr>
          <w:rFonts w:ascii="BIZ UDゴシック" w:eastAsia="BIZ UDゴシック" w:hAnsi="BIZ UDゴシック" w:hint="eastAsia"/>
          <w:sz w:val="24"/>
          <w:szCs w:val="24"/>
        </w:rPr>
        <w:t>問23　相談先</w:t>
      </w:r>
    </w:p>
    <w:p w14:paraId="759540CB" w14:textId="1D467848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「家族」</w:t>
      </w:r>
      <w:r w:rsidR="00836D18">
        <w:rPr>
          <w:rFonts w:hint="eastAsia"/>
        </w:rPr>
        <w:t>（</w:t>
      </w:r>
      <w:r>
        <w:rPr>
          <w:rFonts w:hint="eastAsia"/>
        </w:rPr>
        <w:t>67.7％</w:t>
      </w:r>
      <w:r w:rsidR="00836D18">
        <w:rPr>
          <w:rFonts w:hint="eastAsia"/>
        </w:rPr>
        <w:t>）</w:t>
      </w:r>
      <w:r>
        <w:rPr>
          <w:rFonts w:hint="eastAsia"/>
        </w:rPr>
        <w:t>が最多であり、専門機関より家族依存が強い傾向があります。</w:t>
      </w:r>
    </w:p>
    <w:p w14:paraId="79E3A62D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2D6B050F" w14:textId="77777777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問24　相談支援体制への希望</w:t>
      </w:r>
    </w:p>
    <w:p w14:paraId="11DA0363" w14:textId="6F754CDD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「総合的な相談支援体制」</w:t>
      </w:r>
      <w:r w:rsidR="00836D18">
        <w:rPr>
          <w:rFonts w:hint="eastAsia"/>
        </w:rPr>
        <w:t>（</w:t>
      </w:r>
      <w:r>
        <w:rPr>
          <w:rFonts w:hint="eastAsia"/>
        </w:rPr>
        <w:t>50.2％</w:t>
      </w:r>
      <w:r w:rsidR="00836D18">
        <w:rPr>
          <w:rFonts w:hint="eastAsia"/>
        </w:rPr>
        <w:t>）</w:t>
      </w:r>
      <w:r>
        <w:rPr>
          <w:rFonts w:hint="eastAsia"/>
        </w:rPr>
        <w:t>が最も高く</w:t>
      </w:r>
      <w:r w:rsidR="00836D18">
        <w:rPr>
          <w:rFonts w:hint="eastAsia"/>
        </w:rPr>
        <w:t>なっています</w:t>
      </w:r>
      <w:r>
        <w:rPr>
          <w:rFonts w:hint="eastAsia"/>
        </w:rPr>
        <w:t>。</w:t>
      </w:r>
    </w:p>
    <w:p w14:paraId="73C0B81D" w14:textId="77777777" w:rsidR="00C82BAE" w:rsidRPr="00836D18" w:rsidRDefault="00C82BAE" w:rsidP="00815D3B">
      <w:pPr>
        <w:autoSpaceDE w:val="0"/>
        <w:autoSpaceDN w:val="0"/>
        <w:ind w:leftChars="200" w:left="440" w:firstLineChars="100" w:firstLine="220"/>
      </w:pPr>
    </w:p>
    <w:p w14:paraId="436437DB" w14:textId="09BBC7FD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問25　障がい児通所サービス</w:t>
      </w:r>
      <w:r w:rsidR="00836D18">
        <w:rPr>
          <w:rFonts w:ascii="BIZ UDゴシック" w:eastAsia="BIZ UDゴシック" w:hAnsi="BIZ UDゴシック" w:hint="eastAsia"/>
          <w:sz w:val="24"/>
          <w:szCs w:val="24"/>
        </w:rPr>
        <w:t>の利用状況と今後の利用希望</w:t>
      </w:r>
    </w:p>
    <w:p w14:paraId="31A465A0" w14:textId="1A95BE05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「放課後等デイサービス」</w:t>
      </w:r>
      <w:r w:rsidR="00836D18">
        <w:rPr>
          <w:rFonts w:hint="eastAsia"/>
        </w:rPr>
        <w:t>が現在</w:t>
      </w:r>
      <w:r>
        <w:rPr>
          <w:rFonts w:hint="eastAsia"/>
        </w:rPr>
        <w:t>利用66.2％、今後希望48.8％と中心的サービス</w:t>
      </w:r>
      <w:r w:rsidR="00836D18">
        <w:rPr>
          <w:rFonts w:hint="eastAsia"/>
        </w:rPr>
        <w:t>となっています</w:t>
      </w:r>
      <w:r>
        <w:rPr>
          <w:rFonts w:hint="eastAsia"/>
        </w:rPr>
        <w:t>。一方で情報不足を指摘する回答が多く、周知強化が必要です。</w:t>
      </w:r>
    </w:p>
    <w:p w14:paraId="0ADB6E7D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1F2A7034" w14:textId="77777777" w:rsidR="00C82BAE" w:rsidRPr="00C82BAE" w:rsidRDefault="00C82BAE" w:rsidP="00C82BAE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C82BAE">
        <w:rPr>
          <w:rFonts w:ascii="BIZ UDゴシック" w:eastAsia="BIZ UDゴシック" w:hAnsi="BIZ UDゴシック" w:hint="eastAsia"/>
          <w:sz w:val="24"/>
          <w:szCs w:val="24"/>
        </w:rPr>
        <w:t>問26　受給者証手続きへの要望</w:t>
      </w:r>
    </w:p>
    <w:p w14:paraId="5A7ECF98" w14:textId="7B253394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「手続きを手軽に」</w:t>
      </w:r>
      <w:r w:rsidR="00836D18">
        <w:rPr>
          <w:rFonts w:hint="eastAsia"/>
        </w:rPr>
        <w:t>が</w:t>
      </w:r>
      <w:r>
        <w:rPr>
          <w:rFonts w:hint="eastAsia"/>
        </w:rPr>
        <w:t>49.3％、「わかりやすく」</w:t>
      </w:r>
      <w:r w:rsidR="00836D18">
        <w:rPr>
          <w:rFonts w:hint="eastAsia"/>
        </w:rPr>
        <w:t>が</w:t>
      </w:r>
      <w:r>
        <w:rPr>
          <w:rFonts w:hint="eastAsia"/>
        </w:rPr>
        <w:t>40.8％</w:t>
      </w:r>
      <w:r w:rsidR="00836D18">
        <w:rPr>
          <w:rFonts w:hint="eastAsia"/>
        </w:rPr>
        <w:t>となっており、</w:t>
      </w:r>
      <w:r>
        <w:rPr>
          <w:rFonts w:hint="eastAsia"/>
        </w:rPr>
        <w:t>手続き簡素化が強く求められています。</w:t>
      </w:r>
    </w:p>
    <w:p w14:paraId="4DEEDAA7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5F4709BD" w14:textId="5FC90AC6" w:rsidR="00C82BAE" w:rsidRPr="00815D3B" w:rsidRDefault="00C82BAE" w:rsidP="00815D3B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815D3B">
        <w:rPr>
          <w:rFonts w:ascii="BIZ UDゴシック" w:eastAsia="BIZ UDゴシック" w:hAnsi="BIZ UDゴシック" w:hint="eastAsia"/>
          <w:sz w:val="24"/>
          <w:szCs w:val="24"/>
        </w:rPr>
        <w:t>問27　卒業後の進路希望</w:t>
      </w:r>
    </w:p>
    <w:p w14:paraId="648C68E7" w14:textId="6560EB04" w:rsidR="00832673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「高校等への進学」55.2％が最多で、一般就労希望は5.0％にとどまります。</w:t>
      </w:r>
    </w:p>
    <w:p w14:paraId="6CC1CA49" w14:textId="77777777" w:rsidR="00C82BAE" w:rsidRPr="00815D3B" w:rsidRDefault="00C82BAE" w:rsidP="00815D3B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815D3B">
        <w:rPr>
          <w:rFonts w:ascii="BIZ UDゴシック" w:eastAsia="BIZ UDゴシック" w:hAnsi="BIZ UDゴシック" w:hint="eastAsia"/>
          <w:sz w:val="24"/>
          <w:szCs w:val="24"/>
        </w:rPr>
        <w:t>問28　将来の就労に対する意向</w:t>
      </w:r>
    </w:p>
    <w:p w14:paraId="28F8C0AB" w14:textId="6A53B107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わからない、まだ考えたことがない」が41.3％で最も高く、次いで「一般の就労（テレワーク・オンラインを含む）」が38.8％となっています。一方で、「障がい者雇用で働く」は7.5％、「障がいや発達に特性のある人のための施設で働く」は6.5％にとどまっています。</w:t>
      </w:r>
    </w:p>
    <w:p w14:paraId="6A0425F4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3C30E692" w14:textId="77777777" w:rsidR="00C82BAE" w:rsidRPr="00815D3B" w:rsidRDefault="00C82BAE" w:rsidP="00815D3B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815D3B">
        <w:rPr>
          <w:rFonts w:ascii="BIZ UDゴシック" w:eastAsia="BIZ UDゴシック" w:hAnsi="BIZ UDゴシック" w:hint="eastAsia"/>
          <w:sz w:val="24"/>
          <w:szCs w:val="24"/>
        </w:rPr>
        <w:t>問29　一般就労を継続するために必要な支援</w:t>
      </w:r>
    </w:p>
    <w:p w14:paraId="12B4E745" w14:textId="7F16C6DD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障がいの特性や能力などに応じた仕事の割り当て、職場探し」が73.6％と最も高く、次いで「経営者や職場での障がいへの理解」が68.2％となっています。また、「仕事に慣れるまでの指導や相談にのる支援者」が30.8％、「コミュニケーションなどの訓練や指導」が29.4％と続いて</w:t>
      </w:r>
      <w:r w:rsidR="00836D18">
        <w:rPr>
          <w:rFonts w:hint="eastAsia"/>
        </w:rPr>
        <w:t>い</w:t>
      </w:r>
      <w:r>
        <w:rPr>
          <w:rFonts w:hint="eastAsia"/>
        </w:rPr>
        <w:t>ます。</w:t>
      </w:r>
    </w:p>
    <w:p w14:paraId="4118FB03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76627DB9" w14:textId="77777777" w:rsidR="00C82BAE" w:rsidRPr="00815D3B" w:rsidRDefault="00C82BAE" w:rsidP="00815D3B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815D3B">
        <w:rPr>
          <w:rFonts w:ascii="BIZ UDゴシック" w:eastAsia="BIZ UDゴシック" w:hAnsi="BIZ UDゴシック" w:hint="eastAsia"/>
          <w:sz w:val="24"/>
          <w:szCs w:val="24"/>
        </w:rPr>
        <w:t>問30　将来の暮らしのために必要なこと</w:t>
      </w:r>
    </w:p>
    <w:p w14:paraId="71D27E44" w14:textId="26D1243F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身近な相談体制」が53.7％で最も高く、「就労支援の充実」が44.3％、「障がいへの理解促進・普及」が40.8％と続いています。制度やサービスの情報提供も34.8％と一定の割合を占めており、情報不足への不安があることが読み取れます。</w:t>
      </w:r>
    </w:p>
    <w:p w14:paraId="3342DBDC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26F942CB" w14:textId="77777777" w:rsidR="00C82BAE" w:rsidRPr="00815D3B" w:rsidRDefault="00C82BAE" w:rsidP="00815D3B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815D3B">
        <w:rPr>
          <w:rFonts w:ascii="BIZ UDゴシック" w:eastAsia="BIZ UDゴシック" w:hAnsi="BIZ UDゴシック" w:hint="eastAsia"/>
          <w:sz w:val="24"/>
          <w:szCs w:val="24"/>
        </w:rPr>
        <w:t>問31　保護者の就労状況</w:t>
      </w:r>
    </w:p>
    <w:p w14:paraId="3E8908B7" w14:textId="1A0913FA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「働いている」が72.1％と多数を占めています。一方で「働いていない」は26.4％であり、一定数が就労していない状況にあります。</w:t>
      </w:r>
    </w:p>
    <w:p w14:paraId="2A20264E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2E6A3F4D" w14:textId="77777777" w:rsidR="00C82BAE" w:rsidRPr="00815D3B" w:rsidRDefault="00C82BAE" w:rsidP="00815D3B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815D3B">
        <w:rPr>
          <w:rFonts w:ascii="BIZ UDゴシック" w:eastAsia="BIZ UDゴシック" w:hAnsi="BIZ UDゴシック" w:hint="eastAsia"/>
          <w:sz w:val="24"/>
          <w:szCs w:val="24"/>
        </w:rPr>
        <w:t>問31-1　保護者の勤務形態</w:t>
      </w:r>
    </w:p>
    <w:p w14:paraId="71AEAD81" w14:textId="408358F8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「パート、アルバイト、派遣社員、契約社員」が55.2％で最も多く、「正規職員」は37.2％にとどまっています。</w:t>
      </w:r>
    </w:p>
    <w:p w14:paraId="55431929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0A2917EF" w14:textId="77777777" w:rsidR="00C82BAE" w:rsidRPr="00815D3B" w:rsidRDefault="00C82BAE" w:rsidP="00815D3B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815D3B">
        <w:rPr>
          <w:rFonts w:ascii="BIZ UDゴシック" w:eastAsia="BIZ UDゴシック" w:hAnsi="BIZ UDゴシック" w:hint="eastAsia"/>
          <w:sz w:val="24"/>
          <w:szCs w:val="24"/>
        </w:rPr>
        <w:t>問31-2　就労希望の有無</w:t>
      </w:r>
    </w:p>
    <w:p w14:paraId="2852015D" w14:textId="09F905AD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働くことを「希望する」は45.3％、「希望しない」は26.4％、「無回答」は28.3％となっています。</w:t>
      </w:r>
    </w:p>
    <w:p w14:paraId="6D0B09A0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5B7D2BD8" w14:textId="77777777" w:rsidR="00C82BAE" w:rsidRPr="00815D3B" w:rsidRDefault="00C82BAE" w:rsidP="00815D3B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815D3B">
        <w:rPr>
          <w:rFonts w:ascii="BIZ UDゴシック" w:eastAsia="BIZ UDゴシック" w:hAnsi="BIZ UDゴシック" w:hint="eastAsia"/>
          <w:sz w:val="24"/>
          <w:szCs w:val="24"/>
        </w:rPr>
        <w:t>問31-3　希望する勤務形態</w:t>
      </w:r>
    </w:p>
    <w:p w14:paraId="07179E21" w14:textId="1E649451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「パート、アルバイト、派遣社員、契約社員」が75.0％と圧倒的に高く、「正規職員」は16.7％にとどまっています。</w:t>
      </w:r>
    </w:p>
    <w:p w14:paraId="301A0D90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72872247" w14:textId="77777777" w:rsidR="00C82BAE" w:rsidRPr="00815D3B" w:rsidRDefault="00C82BAE" w:rsidP="00815D3B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815D3B">
        <w:rPr>
          <w:rFonts w:ascii="BIZ UDゴシック" w:eastAsia="BIZ UDゴシック" w:hAnsi="BIZ UDゴシック" w:hint="eastAsia"/>
          <w:sz w:val="24"/>
          <w:szCs w:val="24"/>
        </w:rPr>
        <w:t>問32　保護者の就労に必要な支援</w:t>
      </w:r>
    </w:p>
    <w:p w14:paraId="031232AE" w14:textId="2D0483CA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子供の療育と保護者の就労を両立させる支援」が68.2％、「通院等で休みが取りやすいこと」が64.2％と高くなっています。また、「職場での理解」が47.8％となっており、職場環境の理解促進も重要視されています。</w:t>
      </w:r>
    </w:p>
    <w:p w14:paraId="6C2EFA0D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063A8AAB" w14:textId="77777777" w:rsidR="00836D18" w:rsidRDefault="00836D18" w:rsidP="00815D3B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/>
          <w:sz w:val="24"/>
          <w:szCs w:val="24"/>
        </w:rPr>
        <w:br w:type="page"/>
      </w:r>
    </w:p>
    <w:p w14:paraId="613BB172" w14:textId="3BEC4126" w:rsidR="00C82BAE" w:rsidRPr="00815D3B" w:rsidRDefault="00C82BAE" w:rsidP="00815D3B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815D3B">
        <w:rPr>
          <w:rFonts w:ascii="BIZ UDゴシック" w:eastAsia="BIZ UDゴシック" w:hAnsi="BIZ UDゴシック" w:hint="eastAsia"/>
          <w:sz w:val="24"/>
          <w:szCs w:val="24"/>
        </w:rPr>
        <w:t xml:space="preserve">問33　</w:t>
      </w:r>
      <w:r w:rsidR="00836D18" w:rsidRPr="00836D18">
        <w:rPr>
          <w:rFonts w:ascii="BIZ UDゴシック" w:eastAsia="BIZ UDゴシック" w:hAnsi="BIZ UDゴシック" w:hint="eastAsia"/>
          <w:sz w:val="24"/>
          <w:szCs w:val="24"/>
        </w:rPr>
        <w:t>休日</w:t>
      </w:r>
      <w:r w:rsidR="00836D18">
        <w:rPr>
          <w:rFonts w:ascii="BIZ UDゴシック" w:eastAsia="BIZ UDゴシック" w:hAnsi="BIZ UDゴシック" w:hint="eastAsia"/>
          <w:sz w:val="24"/>
          <w:szCs w:val="24"/>
        </w:rPr>
        <w:t>等</w:t>
      </w:r>
      <w:r w:rsidR="00836D18" w:rsidRPr="00836D18">
        <w:rPr>
          <w:rFonts w:ascii="BIZ UDゴシック" w:eastAsia="BIZ UDゴシック" w:hAnsi="BIZ UDゴシック" w:hint="eastAsia"/>
          <w:sz w:val="24"/>
          <w:szCs w:val="24"/>
        </w:rPr>
        <w:t>に行ってみたい場</w:t>
      </w:r>
      <w:r w:rsidR="00836D18">
        <w:rPr>
          <w:rFonts w:ascii="BIZ UDゴシック" w:eastAsia="BIZ UDゴシック" w:hAnsi="BIZ UDゴシック" w:hint="eastAsia"/>
          <w:sz w:val="24"/>
          <w:szCs w:val="24"/>
        </w:rPr>
        <w:t>所</w:t>
      </w:r>
    </w:p>
    <w:p w14:paraId="5FE710AE" w14:textId="203A29D2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「ひとりで過ごせる場」が50.7％で最も高く、「趣味の活動ができる場」が47.3％と続いています。</w:t>
      </w:r>
    </w:p>
    <w:p w14:paraId="3E77C3F2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13A4E180" w14:textId="75652B30" w:rsidR="00C82BAE" w:rsidRPr="00815D3B" w:rsidRDefault="00C82BAE" w:rsidP="00815D3B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815D3B">
        <w:rPr>
          <w:rFonts w:ascii="BIZ UDゴシック" w:eastAsia="BIZ UDゴシック" w:hAnsi="BIZ UDゴシック" w:hint="eastAsia"/>
          <w:sz w:val="24"/>
          <w:szCs w:val="24"/>
        </w:rPr>
        <w:t xml:space="preserve">問34　</w:t>
      </w:r>
      <w:r w:rsidR="00A02890" w:rsidRPr="00A02890">
        <w:rPr>
          <w:rFonts w:ascii="BIZ UDゴシック" w:eastAsia="BIZ UDゴシック" w:hAnsi="BIZ UDゴシック" w:hint="eastAsia"/>
          <w:sz w:val="24"/>
          <w:szCs w:val="24"/>
        </w:rPr>
        <w:t>障がい特性により嫌な思いを</w:t>
      </w:r>
      <w:r w:rsidR="00A02890">
        <w:rPr>
          <w:rFonts w:ascii="BIZ UDゴシック" w:eastAsia="BIZ UDゴシック" w:hAnsi="BIZ UDゴシック" w:hint="eastAsia"/>
          <w:sz w:val="24"/>
          <w:szCs w:val="24"/>
        </w:rPr>
        <w:t>した</w:t>
      </w:r>
      <w:r w:rsidRPr="00815D3B">
        <w:rPr>
          <w:rFonts w:ascii="BIZ UDゴシック" w:eastAsia="BIZ UDゴシック" w:hAnsi="BIZ UDゴシック" w:hint="eastAsia"/>
          <w:sz w:val="24"/>
          <w:szCs w:val="24"/>
        </w:rPr>
        <w:t>経験の有無</w:t>
      </w:r>
    </w:p>
    <w:p w14:paraId="3759E782" w14:textId="6E11C330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「ある」と回答した人は64.2％に上り、「ない」は23.9％でした。</w:t>
      </w:r>
    </w:p>
    <w:p w14:paraId="0F134743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71A1916E" w14:textId="77777777" w:rsidR="00C82BAE" w:rsidRPr="00815D3B" w:rsidRDefault="00C82BAE" w:rsidP="00815D3B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815D3B">
        <w:rPr>
          <w:rFonts w:ascii="BIZ UDゴシック" w:eastAsia="BIZ UDゴシック" w:hAnsi="BIZ UDゴシック" w:hint="eastAsia"/>
          <w:sz w:val="24"/>
          <w:szCs w:val="24"/>
        </w:rPr>
        <w:t>問34-1　嫌な思いをした場面</w:t>
      </w:r>
    </w:p>
    <w:p w14:paraId="023BD77A" w14:textId="7335BF0F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「学校生活」が45.7％と最も高く、「児童館などの遊び場」が35.7％、「まちでの人の視線」が34.9％となっています。</w:t>
      </w:r>
    </w:p>
    <w:p w14:paraId="4CC616DF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666841A7" w14:textId="77777777" w:rsidR="00C82BAE" w:rsidRPr="00815D3B" w:rsidRDefault="00C82BAE" w:rsidP="00815D3B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815D3B">
        <w:rPr>
          <w:rFonts w:ascii="BIZ UDゴシック" w:eastAsia="BIZ UDゴシック" w:hAnsi="BIZ UDゴシック" w:hint="eastAsia"/>
          <w:sz w:val="24"/>
          <w:szCs w:val="24"/>
        </w:rPr>
        <w:t>問35　あきらめや我慢の経験</w:t>
      </w:r>
    </w:p>
    <w:p w14:paraId="5864E539" w14:textId="77777777" w:rsidR="00A02890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子ども本人では「特になし」が33.8％である一方、「友だちとのつきあい」が22.4％、「スポーツ、文化活動」が17.4％となっています。</w:t>
      </w:r>
    </w:p>
    <w:p w14:paraId="78BDD615" w14:textId="4280C14A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保護者では「友だちとのつきあい」が30.3％、「ひとりでの外出」が27.4％、「就労」が25.4％と高く</w:t>
      </w:r>
      <w:r w:rsidR="00A02890">
        <w:rPr>
          <w:rFonts w:hint="eastAsia"/>
        </w:rPr>
        <w:t>なっています</w:t>
      </w:r>
      <w:r>
        <w:rPr>
          <w:rFonts w:hint="eastAsia"/>
        </w:rPr>
        <w:t>。</w:t>
      </w:r>
    </w:p>
    <w:p w14:paraId="25CAD30D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710F5118" w14:textId="77777777" w:rsidR="00C82BAE" w:rsidRPr="00815D3B" w:rsidRDefault="00C82BAE" w:rsidP="00815D3B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815D3B">
        <w:rPr>
          <w:rFonts w:ascii="BIZ UDゴシック" w:eastAsia="BIZ UDゴシック" w:hAnsi="BIZ UDゴシック" w:hint="eastAsia"/>
          <w:sz w:val="24"/>
          <w:szCs w:val="24"/>
        </w:rPr>
        <w:t>問36　避難所の認知状況</w:t>
      </w:r>
    </w:p>
    <w:p w14:paraId="65315361" w14:textId="60840F5E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最寄りの避難所を「知っている」は72.1％である一方、「知らない」も24.9％あります。</w:t>
      </w:r>
    </w:p>
    <w:p w14:paraId="30589FF5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52FD4D2C" w14:textId="77777777" w:rsidR="00C82BAE" w:rsidRPr="00815D3B" w:rsidRDefault="00C82BAE" w:rsidP="00815D3B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815D3B">
        <w:rPr>
          <w:rFonts w:ascii="BIZ UDゴシック" w:eastAsia="BIZ UDゴシック" w:hAnsi="BIZ UDゴシック" w:hint="eastAsia"/>
          <w:sz w:val="24"/>
          <w:szCs w:val="24"/>
        </w:rPr>
        <w:t>問36-1　災害時の避難意向</w:t>
      </w:r>
    </w:p>
    <w:p w14:paraId="754F0932" w14:textId="454E8109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災害時に避難所へ「する」は49.7％、「しない」は15.2％、「わからない」は35.2％となっています。</w:t>
      </w:r>
    </w:p>
    <w:p w14:paraId="7420BCC5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26F6CA47" w14:textId="77777777" w:rsidR="00C82BAE" w:rsidRPr="00815D3B" w:rsidRDefault="00C82BAE" w:rsidP="00815D3B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815D3B">
        <w:rPr>
          <w:rFonts w:ascii="BIZ UDゴシック" w:eastAsia="BIZ UDゴシック" w:hAnsi="BIZ UDゴシック" w:hint="eastAsia"/>
          <w:sz w:val="24"/>
          <w:szCs w:val="24"/>
        </w:rPr>
        <w:t>問36-2　避難しない理由</w:t>
      </w:r>
    </w:p>
    <w:p w14:paraId="6DFA345A" w14:textId="0400AD39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「避難所では本人が落ち着けないから」が78.1％と突出してい</w:t>
      </w:r>
      <w:r w:rsidR="00A02890">
        <w:rPr>
          <w:rFonts w:hint="eastAsia"/>
        </w:rPr>
        <w:t>るほか、</w:t>
      </w:r>
      <w:r>
        <w:rPr>
          <w:rFonts w:hint="eastAsia"/>
        </w:rPr>
        <w:t>「周囲の目が気になるから」が30.1％</w:t>
      </w:r>
      <w:r w:rsidR="00A02890">
        <w:rPr>
          <w:rFonts w:hint="eastAsia"/>
        </w:rPr>
        <w:t>となっています</w:t>
      </w:r>
      <w:r>
        <w:rPr>
          <w:rFonts w:hint="eastAsia"/>
        </w:rPr>
        <w:t>。</w:t>
      </w:r>
    </w:p>
    <w:p w14:paraId="32B75210" w14:textId="77777777" w:rsidR="00C82BAE" w:rsidRDefault="00C82BAE" w:rsidP="00815D3B">
      <w:pPr>
        <w:autoSpaceDE w:val="0"/>
        <w:autoSpaceDN w:val="0"/>
        <w:ind w:leftChars="200" w:left="440" w:firstLineChars="100" w:firstLine="220"/>
      </w:pPr>
    </w:p>
    <w:p w14:paraId="3DD402E9" w14:textId="77777777" w:rsidR="00C82BAE" w:rsidRPr="00815D3B" w:rsidRDefault="00C82BAE" w:rsidP="00815D3B">
      <w:pPr>
        <w:autoSpaceDE w:val="0"/>
        <w:autoSpaceDN w:val="0"/>
        <w:spacing w:afterLines="20" w:after="72"/>
        <w:rPr>
          <w:rFonts w:ascii="BIZ UDゴシック" w:eastAsia="BIZ UDゴシック" w:hAnsi="BIZ UDゴシック"/>
          <w:sz w:val="24"/>
          <w:szCs w:val="24"/>
        </w:rPr>
      </w:pPr>
      <w:r w:rsidRPr="00815D3B">
        <w:rPr>
          <w:rFonts w:ascii="BIZ UDゴシック" w:eastAsia="BIZ UDゴシック" w:hAnsi="BIZ UDゴシック" w:hint="eastAsia"/>
          <w:sz w:val="24"/>
          <w:szCs w:val="24"/>
        </w:rPr>
        <w:t>問37　災害時に必要な支援</w:t>
      </w:r>
    </w:p>
    <w:p w14:paraId="2DDBA4DF" w14:textId="50099A34" w:rsidR="00C82BAE" w:rsidRDefault="00C82BAE" w:rsidP="00815D3B">
      <w:pPr>
        <w:autoSpaceDE w:val="0"/>
        <w:autoSpaceDN w:val="0"/>
        <w:ind w:leftChars="200" w:left="440" w:firstLineChars="100" w:firstLine="220"/>
      </w:pPr>
      <w:r>
        <w:rPr>
          <w:rFonts w:hint="eastAsia"/>
        </w:rPr>
        <w:t>「本人の気持ちを落ち着かせるための配慮」が51.7％で最も高く、「支援が必要だと周囲にわかってもらえる工夫や仕組み」が40.3％となっています。</w:t>
      </w:r>
    </w:p>
    <w:p w14:paraId="566773AA" w14:textId="77777777" w:rsidR="00A02890" w:rsidRDefault="00A02890" w:rsidP="00A02890">
      <w:pPr>
        <w:autoSpaceDE w:val="0"/>
        <w:autoSpaceDN w:val="0"/>
        <w:ind w:leftChars="200" w:left="440" w:firstLineChars="100" w:firstLine="220"/>
      </w:pPr>
    </w:p>
    <w:sectPr w:rsidR="00A02890" w:rsidSect="00C82BAE">
      <w:footerReference w:type="default" r:id="rId6"/>
      <w:pgSz w:w="11906" w:h="16838" w:code="9"/>
      <w:pgMar w:top="1304" w:right="1247" w:bottom="1191" w:left="1247" w:header="794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02F4C" w14:textId="77777777" w:rsidR="00A02890" w:rsidRDefault="00A02890" w:rsidP="00A02890">
      <w:r>
        <w:separator/>
      </w:r>
    </w:p>
  </w:endnote>
  <w:endnote w:type="continuationSeparator" w:id="0">
    <w:p w14:paraId="54BEBD50" w14:textId="77777777" w:rsidR="00A02890" w:rsidRDefault="00A02890" w:rsidP="00A0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3786396"/>
      <w:docPartObj>
        <w:docPartGallery w:val="Page Numbers (Bottom of Page)"/>
        <w:docPartUnique/>
      </w:docPartObj>
    </w:sdtPr>
    <w:sdtEndPr/>
    <w:sdtContent>
      <w:p w14:paraId="245F6DC9" w14:textId="6E5DC89B" w:rsidR="00A02890" w:rsidRDefault="00A02890" w:rsidP="00A0289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BAD4D" w14:textId="77777777" w:rsidR="00A02890" w:rsidRDefault="00A02890" w:rsidP="00A02890">
      <w:r>
        <w:separator/>
      </w:r>
    </w:p>
  </w:footnote>
  <w:footnote w:type="continuationSeparator" w:id="0">
    <w:p w14:paraId="00B244C6" w14:textId="77777777" w:rsidR="00A02890" w:rsidRDefault="00A02890" w:rsidP="00A02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AE"/>
    <w:rsid w:val="005834BE"/>
    <w:rsid w:val="00786070"/>
    <w:rsid w:val="00815D3B"/>
    <w:rsid w:val="00832673"/>
    <w:rsid w:val="00836D18"/>
    <w:rsid w:val="008C38BD"/>
    <w:rsid w:val="00A02890"/>
    <w:rsid w:val="00B675F0"/>
    <w:rsid w:val="00C82BAE"/>
    <w:rsid w:val="00ED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8E593F"/>
  <w15:chartTrackingRefBased/>
  <w15:docId w15:val="{27DDE773-F067-472F-B9D3-BF65B25A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ｺﾞｼｯｸM" w:eastAsia="HGｺﾞｼｯｸM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BAE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"/>
    <w:next w:val="a"/>
    <w:link w:val="10"/>
    <w:uiPriority w:val="9"/>
    <w:qFormat/>
    <w:rsid w:val="00C82BA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2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2B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2BA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2BA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2BA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2BA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2BA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2BA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2BA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2BA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2BA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2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2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2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2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2BA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2BA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2B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2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2B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2B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2B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82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2BA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82BAE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2BA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82BAE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C82BAE"/>
    <w:rPr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0289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2890"/>
    <w:rPr>
      <w:rFonts w:ascii="BIZ UD明朝 Medium" w:eastAsia="BIZ UD明朝 Medium"/>
    </w:rPr>
  </w:style>
  <w:style w:type="paragraph" w:styleId="ac">
    <w:name w:val="footer"/>
    <w:basedOn w:val="a"/>
    <w:link w:val="ad"/>
    <w:uiPriority w:val="99"/>
    <w:unhideWhenUsed/>
    <w:rsid w:val="00A0289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2890"/>
    <w:rPr>
      <w:rFonts w:ascii="BIZ UD明朝 Medium" w:eastAsia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26</TotalTime>
  <Pages>5</Pages>
  <Words>561</Words>
  <Characters>3201</Characters>
  <DocSecurity>0</DocSecurity>
  <Lines>26</Lines>
  <Paragraphs>7</Paragraphs>
  <ScaleCrop>false</ScaleCrop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2026-02-23T10:59:00Z</dcterms:created>
  <dcterms:modified xsi:type="dcterms:W3CDTF">2026-03-16T04:23:00Z</dcterms:modified>
</cp:coreProperties>
</file>