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9BED" w14:textId="5AB41FF1" w:rsidR="00C163CA" w:rsidRPr="006B6548" w:rsidRDefault="006B6548">
      <w:pPr>
        <w:rPr>
          <w:rFonts w:ascii="ＭＳ 明朝" w:eastAsia="ＭＳ 明朝" w:hAnsi="ＭＳ 明朝"/>
          <w:sz w:val="28"/>
          <w:szCs w:val="28"/>
        </w:rPr>
      </w:pPr>
      <w:r w:rsidRPr="006B6548">
        <w:rPr>
          <w:rFonts w:ascii="ＭＳ 明朝" w:eastAsia="ＭＳ 明朝" w:hAnsi="ＭＳ 明朝" w:hint="eastAsia"/>
          <w:sz w:val="28"/>
          <w:szCs w:val="28"/>
        </w:rPr>
        <w:t>別紙</w:t>
      </w:r>
      <w:r w:rsidR="00822E08">
        <w:rPr>
          <w:rFonts w:ascii="ＭＳ 明朝" w:eastAsia="ＭＳ 明朝" w:hAnsi="ＭＳ 明朝" w:hint="eastAsia"/>
          <w:sz w:val="28"/>
          <w:szCs w:val="28"/>
        </w:rPr>
        <w:t>1</w:t>
      </w:r>
    </w:p>
    <w:p w14:paraId="498B17E6" w14:textId="59CC77FE" w:rsidR="00C163CA" w:rsidRDefault="006B6548" w:rsidP="00992A86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選挙人名簿抄本閲覧（政治活動及び調査研究）閲覧者の氏名及び住所記載用</w:t>
      </w:r>
    </w:p>
    <w:tbl>
      <w:tblPr>
        <w:tblStyle w:val="aa"/>
        <w:tblpPr w:leftFromText="142" w:rightFromText="142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B6548" w14:paraId="641B6953" w14:textId="77777777" w:rsidTr="006B6548">
        <w:tc>
          <w:tcPr>
            <w:tcW w:w="2547" w:type="dxa"/>
          </w:tcPr>
          <w:p w14:paraId="32022DB7" w14:textId="77777777" w:rsidR="006B6548" w:rsidRPr="00C163CA" w:rsidRDefault="006B6548" w:rsidP="006B6548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C163CA">
              <w:rPr>
                <w:rFonts w:ascii="ＭＳ 明朝" w:eastAsia="ＭＳ 明朝" w:hAnsi="ＭＳ 明朝" w:hint="eastAsia"/>
                <w:sz w:val="28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C163CA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5947" w:type="dxa"/>
          </w:tcPr>
          <w:p w14:paraId="18A09907" w14:textId="77777777" w:rsidR="006B6548" w:rsidRPr="00C163CA" w:rsidRDefault="006B6548" w:rsidP="006B654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163CA">
              <w:rPr>
                <w:rFonts w:ascii="ＭＳ 明朝" w:eastAsia="ＭＳ 明朝" w:hAnsi="ＭＳ 明朝" w:hint="eastAsia"/>
                <w:sz w:val="28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C163CA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</w:tr>
      <w:tr w:rsidR="006B6548" w14:paraId="793DB7C6" w14:textId="77777777" w:rsidTr="006B6548">
        <w:tc>
          <w:tcPr>
            <w:tcW w:w="2547" w:type="dxa"/>
          </w:tcPr>
          <w:p w14:paraId="0AA46F72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54172B" w14:textId="77777777" w:rsidR="006B6548" w:rsidRDefault="006B6548" w:rsidP="006B654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</w:tcPr>
          <w:p w14:paraId="7209B3A5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548" w14:paraId="5BEAC213" w14:textId="77777777" w:rsidTr="006B6548">
        <w:tc>
          <w:tcPr>
            <w:tcW w:w="2547" w:type="dxa"/>
          </w:tcPr>
          <w:p w14:paraId="4FC02A6E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288F69" w14:textId="77777777" w:rsidR="006B6548" w:rsidRDefault="006B6548" w:rsidP="006B654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</w:tcPr>
          <w:p w14:paraId="211273A2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548" w14:paraId="158D59F9" w14:textId="77777777" w:rsidTr="006B6548">
        <w:tc>
          <w:tcPr>
            <w:tcW w:w="2547" w:type="dxa"/>
          </w:tcPr>
          <w:p w14:paraId="582443E5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4D7EBD" w14:textId="77777777" w:rsidR="006B6548" w:rsidRDefault="006B6548" w:rsidP="006B654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</w:tcPr>
          <w:p w14:paraId="7203C444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548" w14:paraId="1A26627C" w14:textId="77777777" w:rsidTr="006B6548">
        <w:tc>
          <w:tcPr>
            <w:tcW w:w="2547" w:type="dxa"/>
          </w:tcPr>
          <w:p w14:paraId="6AC153D6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BA234B" w14:textId="77777777" w:rsidR="006B6548" w:rsidRDefault="006B6548" w:rsidP="006B654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</w:tcPr>
          <w:p w14:paraId="20E8B2F7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548" w14:paraId="14944B3E" w14:textId="77777777" w:rsidTr="006B6548">
        <w:tc>
          <w:tcPr>
            <w:tcW w:w="2547" w:type="dxa"/>
          </w:tcPr>
          <w:p w14:paraId="4D9CDDBA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F308A2" w14:textId="77777777" w:rsidR="006B6548" w:rsidRDefault="006B6548" w:rsidP="006B654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</w:tcPr>
          <w:p w14:paraId="279EDD16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548" w14:paraId="16CAE152" w14:textId="77777777" w:rsidTr="006B6548">
        <w:tc>
          <w:tcPr>
            <w:tcW w:w="2547" w:type="dxa"/>
          </w:tcPr>
          <w:p w14:paraId="1817507C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77590C" w14:textId="77777777" w:rsidR="006B6548" w:rsidRDefault="006B6548" w:rsidP="006B654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</w:tcPr>
          <w:p w14:paraId="6A9FFD72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548" w14:paraId="3B96DCCD" w14:textId="77777777" w:rsidTr="006B6548">
        <w:tc>
          <w:tcPr>
            <w:tcW w:w="2547" w:type="dxa"/>
          </w:tcPr>
          <w:p w14:paraId="0032D7A4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8761AE" w14:textId="77777777" w:rsidR="006B6548" w:rsidRDefault="006B6548" w:rsidP="006B654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</w:tcPr>
          <w:p w14:paraId="19BB2569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B6548" w14:paraId="7436C1AF" w14:textId="77777777" w:rsidTr="006B6548">
        <w:tc>
          <w:tcPr>
            <w:tcW w:w="2547" w:type="dxa"/>
          </w:tcPr>
          <w:p w14:paraId="25A16C08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BA344A" w14:textId="77777777" w:rsidR="006B6548" w:rsidRDefault="006B6548" w:rsidP="006B654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47" w:type="dxa"/>
          </w:tcPr>
          <w:p w14:paraId="4E74DC5D" w14:textId="77777777" w:rsidR="006B6548" w:rsidRDefault="006B6548" w:rsidP="006B6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79C7AB6" w14:textId="77777777" w:rsidR="00C163CA" w:rsidRDefault="00C163CA">
      <w:pPr>
        <w:rPr>
          <w:rFonts w:ascii="ＭＳ 明朝" w:eastAsia="ＭＳ 明朝" w:hAnsi="ＭＳ 明朝"/>
          <w:sz w:val="24"/>
          <w:szCs w:val="24"/>
        </w:rPr>
      </w:pPr>
    </w:p>
    <w:p w14:paraId="3BA89EA1" w14:textId="531FB48C" w:rsidR="00822E08" w:rsidRDefault="00822E08">
      <w:pPr>
        <w:rPr>
          <w:rFonts w:ascii="ＭＳ 明朝" w:eastAsia="ＭＳ 明朝" w:hAnsi="ＭＳ 明朝"/>
          <w:sz w:val="24"/>
          <w:szCs w:val="24"/>
        </w:rPr>
      </w:pPr>
      <w:r w:rsidRPr="00822E08">
        <w:rPr>
          <w:rFonts w:ascii="ＭＳ 明朝" w:eastAsia="ＭＳ 明朝" w:hAnsi="ＭＳ 明朝" w:hint="eastAsia"/>
          <w:sz w:val="24"/>
          <w:szCs w:val="24"/>
        </w:rPr>
        <w:t>選挙人名簿抄本閲覧</w:t>
      </w:r>
      <w:r>
        <w:rPr>
          <w:rFonts w:ascii="ＭＳ 明朝" w:eastAsia="ＭＳ 明朝" w:hAnsi="ＭＳ 明朝" w:hint="eastAsia"/>
          <w:sz w:val="24"/>
          <w:szCs w:val="24"/>
        </w:rPr>
        <w:t>申出書</w:t>
      </w:r>
      <w:r w:rsidRPr="00822E08">
        <w:rPr>
          <w:rFonts w:ascii="ＭＳ 明朝" w:eastAsia="ＭＳ 明朝" w:hAnsi="ＭＳ 明朝" w:hint="eastAsia"/>
          <w:sz w:val="24"/>
          <w:szCs w:val="24"/>
        </w:rPr>
        <w:t>（政治活動及び調査研究）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822E08">
        <w:rPr>
          <w:rFonts w:ascii="ＭＳ 明朝" w:eastAsia="ＭＳ 明朝" w:hAnsi="ＭＳ 明朝" w:hint="eastAsia"/>
          <w:sz w:val="24"/>
          <w:szCs w:val="24"/>
        </w:rPr>
        <w:t>閲覧者の氏名及び住所</w:t>
      </w:r>
      <w:r>
        <w:rPr>
          <w:rFonts w:ascii="ＭＳ 明朝" w:eastAsia="ＭＳ 明朝" w:hAnsi="ＭＳ 明朝" w:hint="eastAsia"/>
          <w:sz w:val="24"/>
          <w:szCs w:val="24"/>
        </w:rPr>
        <w:t>欄に記入しきれない場合に使用してください。</w:t>
      </w:r>
    </w:p>
    <w:p w14:paraId="6764B6C0" w14:textId="77777777" w:rsidR="00822E08" w:rsidRPr="00C163CA" w:rsidRDefault="00822E08">
      <w:pPr>
        <w:rPr>
          <w:rFonts w:ascii="ＭＳ 明朝" w:eastAsia="ＭＳ 明朝" w:hAnsi="ＭＳ 明朝" w:hint="eastAsia"/>
          <w:sz w:val="24"/>
          <w:szCs w:val="24"/>
        </w:rPr>
      </w:pPr>
    </w:p>
    <w:sectPr w:rsidR="00822E08" w:rsidRPr="00C163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CA"/>
    <w:rsid w:val="00304C38"/>
    <w:rsid w:val="005B0672"/>
    <w:rsid w:val="006B6548"/>
    <w:rsid w:val="00822E08"/>
    <w:rsid w:val="00992A86"/>
    <w:rsid w:val="00C163CA"/>
    <w:rsid w:val="00FC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6FF15"/>
  <w15:chartTrackingRefBased/>
  <w15:docId w15:val="{1CEF4A2B-89A5-474E-B59C-04B5E90D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3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3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3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3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3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3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3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3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3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3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6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3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3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3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3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3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3C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3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3C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163C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C1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21</Words>
  <Characters>120</Characters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2026-03-16T10:18:00Z</dcterms:created>
  <dcterms:modified xsi:type="dcterms:W3CDTF">2026-03-16T10:44:00Z</dcterms:modified>
</cp:coreProperties>
</file>