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89" w:rsidRPr="000B5ACB" w:rsidRDefault="003E1C89" w:rsidP="003E1C89">
      <w:pPr>
        <w:widowControl/>
        <w:jc w:val="right"/>
        <w:rPr>
          <w:rFonts w:ascii="HG丸ｺﾞｼｯｸM-PRO" w:eastAsia="HG丸ｺﾞｼｯｸM-PRO" w:hAnsi="HG丸ｺﾞｼｯｸM-PRO" w:cs="Times New Roman"/>
        </w:rPr>
      </w:pPr>
      <w:r w:rsidRPr="000B5ACB">
        <w:rPr>
          <w:rFonts w:ascii="HG丸ｺﾞｼｯｸM-PRO" w:eastAsia="HG丸ｺﾞｼｯｸM-PRO" w:hAnsi="Century" w:cs="Times New Roman" w:hint="eastAsia"/>
          <w:noProof/>
          <w:kern w:val="0"/>
          <w:szCs w:val="21"/>
        </w:rPr>
        <mc:AlternateContent>
          <mc:Choice Requires="wps">
            <w:drawing>
              <wp:anchor distT="0" distB="0" distL="114300" distR="114300" simplePos="0" relativeHeight="251659264" behindDoc="0" locked="0" layoutInCell="1" allowOverlap="1" wp14:anchorId="71E96CD1" wp14:editId="2300728E">
                <wp:simplePos x="0" y="0"/>
                <wp:positionH relativeFrom="column">
                  <wp:posOffset>4699564</wp:posOffset>
                </wp:positionH>
                <wp:positionV relativeFrom="paragraph">
                  <wp:posOffset>-499709</wp:posOffset>
                </wp:positionV>
                <wp:extent cx="888078" cy="388189"/>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8078" cy="388189"/>
                        </a:xfrm>
                        <a:prstGeom prst="rect">
                          <a:avLst/>
                        </a:prstGeom>
                        <a:noFill/>
                        <a:ln w="12700" cap="flat" cmpd="sng" algn="ctr">
                          <a:noFill/>
                          <a:prstDash val="solid"/>
                          <a:miter lim="800000"/>
                        </a:ln>
                        <a:effectLst/>
                      </wps:spPr>
                      <wps:txbx>
                        <w:txbxContent>
                          <w:p w:rsidR="003E1C89" w:rsidRPr="001A1DC7" w:rsidRDefault="003E1C89" w:rsidP="003E1C8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A1DC7">
                              <w:rPr>
                                <w:rFonts w:ascii="HG丸ｺﾞｼｯｸM-PRO" w:eastAsia="HG丸ｺﾞｼｯｸM-PRO" w:hAnsi="HG丸ｺﾞｼｯｸM-PRO" w:hint="eastAsia"/>
                                <w:color w:val="000000" w:themeColor="text1"/>
                                <w:sz w:val="22"/>
                              </w:rPr>
                              <w:t>様式</w:t>
                            </w:r>
                            <w:r>
                              <w:rPr>
                                <w:rFonts w:ascii="HG丸ｺﾞｼｯｸM-PRO" w:eastAsia="HG丸ｺﾞｼｯｸM-PRO" w:hAnsi="HG丸ｺﾞｼｯｸM-PRO"/>
                                <w:color w:val="000000" w:themeColor="text1"/>
                                <w:sz w:val="22"/>
                              </w:rPr>
                              <w:t>5</w:t>
                            </w:r>
                            <w:r>
                              <w:rPr>
                                <w:rFonts w:ascii="HG丸ｺﾞｼｯｸM-PRO" w:eastAsia="HG丸ｺﾞｼｯｸM-PRO" w:hAnsi="HG丸ｺﾞｼｯｸM-PRO" w:hint="eastAsia"/>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6CD1" id="正方形/長方形 3" o:spid="_x0000_s1026" style="position:absolute;left:0;text-align:left;margin-left:370.05pt;margin-top:-39.35pt;width:69.9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" filled="f" stroked="f" strokeweight="1pt">
                <v:textbox>
                  <w:txbxContent>
                    <w:p w:rsidR="003E1C89" w:rsidRPr="001A1DC7" w:rsidRDefault="003E1C89" w:rsidP="003E1C89">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1A1DC7">
                        <w:rPr>
                          <w:rFonts w:ascii="HG丸ｺﾞｼｯｸM-PRO" w:eastAsia="HG丸ｺﾞｼｯｸM-PRO" w:hAnsi="HG丸ｺﾞｼｯｸM-PRO" w:hint="eastAsia"/>
                          <w:color w:val="000000" w:themeColor="text1"/>
                          <w:sz w:val="22"/>
                        </w:rPr>
                        <w:t>様式</w:t>
                      </w:r>
                      <w:r>
                        <w:rPr>
                          <w:rFonts w:ascii="HG丸ｺﾞｼｯｸM-PRO" w:eastAsia="HG丸ｺﾞｼｯｸM-PRO" w:hAnsi="HG丸ｺﾞｼｯｸM-PRO"/>
                          <w:color w:val="000000" w:themeColor="text1"/>
                          <w:sz w:val="22"/>
                        </w:rPr>
                        <w:t>5</w:t>
                      </w:r>
                      <w:r>
                        <w:rPr>
                          <w:rFonts w:ascii="HG丸ｺﾞｼｯｸM-PRO" w:eastAsia="HG丸ｺﾞｼｯｸM-PRO" w:hAnsi="HG丸ｺﾞｼｯｸM-PRO" w:hint="eastAsia"/>
                          <w:color w:val="000000" w:themeColor="text1"/>
                          <w:sz w:val="22"/>
                        </w:rPr>
                        <w:t>）</w:t>
                      </w:r>
                    </w:p>
                  </w:txbxContent>
                </v:textbox>
              </v:rect>
            </w:pict>
          </mc:Fallback>
        </mc:AlternateContent>
      </w:r>
      <w:r w:rsidRPr="000B5ACB">
        <w:rPr>
          <w:rFonts w:ascii="HG丸ｺﾞｼｯｸM-PRO" w:eastAsia="HG丸ｺﾞｼｯｸM-PRO" w:hAnsi="Century" w:cs="Times New Roman" w:hint="eastAsia"/>
          <w:kern w:val="0"/>
          <w:szCs w:val="21"/>
        </w:rPr>
        <w:t>令和７年　　月　　日</w:t>
      </w:r>
    </w:p>
    <w:p w:rsidR="003E1C89" w:rsidRPr="000B5ACB" w:rsidRDefault="003E1C89" w:rsidP="003E1C89">
      <w:pPr>
        <w:autoSpaceDE w:val="0"/>
        <w:autoSpaceDN w:val="0"/>
        <w:adjustRightInd w:val="0"/>
        <w:ind w:firstLineChars="2950" w:firstLine="6195"/>
        <w:jc w:val="left"/>
        <w:rPr>
          <w:rFonts w:ascii="HG丸ｺﾞｼｯｸM-PRO" w:eastAsia="HG丸ｺﾞｼｯｸM-PRO" w:hAnsi="Century" w:cs="Times New Roman"/>
          <w:kern w:val="0"/>
          <w:szCs w:val="21"/>
        </w:rPr>
      </w:pPr>
      <w:r w:rsidRPr="000B5ACB">
        <w:rPr>
          <w:rFonts w:ascii="HG丸ｺﾞｼｯｸM-PRO" w:eastAsia="HG丸ｺﾞｼｯｸM-PRO" w:hAnsi="Century" w:cs="Times New Roman" w:hint="eastAsia"/>
          <w:kern w:val="0"/>
          <w:szCs w:val="21"/>
        </w:rPr>
        <w:t>（</w:t>
      </w:r>
      <w:r w:rsidRPr="000B5ACB">
        <w:rPr>
          <w:rFonts w:ascii="HG丸ｺﾞｼｯｸM-PRO" w:eastAsia="HG丸ｺﾞｼｯｸM-PRO" w:hAnsi="Century" w:cs="Times New Roman"/>
          <w:kern w:val="0"/>
          <w:szCs w:val="21"/>
        </w:rPr>
        <w:t>202</w:t>
      </w:r>
      <w:r w:rsidRPr="000B5ACB">
        <w:rPr>
          <w:rFonts w:ascii="HG丸ｺﾞｼｯｸM-PRO" w:eastAsia="HG丸ｺﾞｼｯｸM-PRO" w:hAnsi="Century" w:cs="Times New Roman" w:hint="eastAsia"/>
          <w:kern w:val="0"/>
          <w:szCs w:val="21"/>
        </w:rPr>
        <w:t>5年）</w:t>
      </w:r>
    </w:p>
    <w:p w:rsidR="003E1C89" w:rsidRPr="000B5ACB" w:rsidRDefault="003E1C89" w:rsidP="003E1C89">
      <w:pPr>
        <w:autoSpaceDE w:val="0"/>
        <w:autoSpaceDN w:val="0"/>
        <w:adjustRightInd w:val="0"/>
        <w:spacing w:line="300" w:lineRule="atLeast"/>
        <w:rPr>
          <w:rFonts w:ascii="HG丸ｺﾞｼｯｸM-PRO" w:eastAsia="HG丸ｺﾞｼｯｸM-PRO" w:hAnsi="HG丸ｺﾞｼｯｸM-PRO" w:cs="ＭＳ ゴシック"/>
          <w:spacing w:val="-1"/>
          <w:kern w:val="0"/>
          <w:sz w:val="22"/>
        </w:rPr>
      </w:pPr>
      <w:r w:rsidRPr="000B5ACB">
        <w:rPr>
          <w:rFonts w:ascii="HG丸ｺﾞｼｯｸM-PRO" w:eastAsia="HG丸ｺﾞｼｯｸM-PRO" w:hAnsi="HG丸ｺﾞｼｯｸM-PRO" w:cs="ＭＳ ゴシック" w:hint="eastAsia"/>
          <w:spacing w:val="-1"/>
          <w:kern w:val="0"/>
          <w:sz w:val="22"/>
        </w:rPr>
        <w:t>吹</w:t>
      </w:r>
      <w:r w:rsidRPr="000B5ACB">
        <w:rPr>
          <w:rFonts w:ascii="HG丸ｺﾞｼｯｸM-PRO" w:eastAsia="HG丸ｺﾞｼｯｸM-PRO" w:hAnsi="HG丸ｺﾞｼｯｸM-PRO" w:cs="ＭＳ ゴシック"/>
          <w:spacing w:val="-1"/>
          <w:kern w:val="0"/>
          <w:sz w:val="22"/>
        </w:rPr>
        <w:t xml:space="preserve"> 田 市 長 宛</w:t>
      </w:r>
    </w:p>
    <w:p w:rsidR="003E1C89" w:rsidRPr="000B5ACB" w:rsidRDefault="003E1C89" w:rsidP="003E1C89">
      <w:pPr>
        <w:autoSpaceDE w:val="0"/>
        <w:autoSpaceDN w:val="0"/>
        <w:adjustRightInd w:val="0"/>
        <w:spacing w:line="300" w:lineRule="atLeast"/>
        <w:ind w:right="990"/>
        <w:jc w:val="center"/>
        <w:rPr>
          <w:rFonts w:ascii="HG丸ｺﾞｼｯｸM-PRO" w:eastAsia="HG丸ｺﾞｼｯｸM-PRO" w:hAnsi="HG丸ｺﾞｼｯｸM-PRO" w:cs="ＭＳ ゴシック"/>
          <w:kern w:val="0"/>
          <w:sz w:val="22"/>
        </w:rPr>
      </w:pPr>
      <w:r w:rsidRPr="000B5ACB">
        <w:rPr>
          <w:rFonts w:ascii="HG丸ｺﾞｼｯｸM-PRO" w:eastAsia="HG丸ｺﾞｼｯｸM-PRO" w:hAnsi="Century" w:cs="ＭＳ 明朝"/>
          <w:kern w:val="0"/>
          <w:szCs w:val="21"/>
        </w:rPr>
        <w:t xml:space="preserve">  </w:t>
      </w:r>
      <w:r w:rsidRPr="000B5ACB">
        <w:rPr>
          <w:rFonts w:ascii="HG丸ｺﾞｼｯｸM-PRO" w:eastAsia="HG丸ｺﾞｼｯｸM-PRO" w:hAnsi="HG丸ｺﾞｼｯｸM-PRO" w:cs="ＭＳ ゴシック" w:hint="eastAsia"/>
          <w:bCs/>
          <w:kern w:val="0"/>
          <w:sz w:val="28"/>
        </w:rPr>
        <w:t>提案内容確認補助シート</w:t>
      </w:r>
    </w:p>
    <w:p w:rsidR="003E1C89" w:rsidRPr="000B5ACB" w:rsidRDefault="003E1C89" w:rsidP="003E1C89">
      <w:pPr>
        <w:autoSpaceDE w:val="0"/>
        <w:autoSpaceDN w:val="0"/>
        <w:adjustRightInd w:val="0"/>
        <w:spacing w:line="300" w:lineRule="atLeast"/>
        <w:ind w:right="990"/>
        <w:jc w:val="center"/>
        <w:rPr>
          <w:rFonts w:ascii="HG丸ｺﾞｼｯｸM-PRO" w:eastAsia="HG丸ｺﾞｼｯｸM-PRO" w:hAnsi="HG丸ｺﾞｼｯｸM-PRO" w:cs="ＭＳ ゴシック"/>
          <w:kern w:val="0"/>
          <w:sz w:val="18"/>
        </w:rPr>
      </w:pPr>
    </w:p>
    <w:p w:rsidR="003E1C89" w:rsidRPr="000B5ACB" w:rsidRDefault="003E1C89" w:rsidP="003E1C89">
      <w:pPr>
        <w:wordWrap w:val="0"/>
        <w:autoSpaceDE w:val="0"/>
        <w:autoSpaceDN w:val="0"/>
        <w:adjustRightInd w:val="0"/>
        <w:jc w:val="right"/>
        <w:rPr>
          <w:rFonts w:ascii="HG丸ｺﾞｼｯｸM-PRO" w:eastAsia="HG丸ｺﾞｼｯｸM-PRO" w:hAnsi="Century" w:cs="ＭＳ 明朝"/>
          <w:kern w:val="0"/>
          <w:szCs w:val="21"/>
        </w:rPr>
      </w:pPr>
      <w:r w:rsidRPr="000B5ACB">
        <w:rPr>
          <w:rFonts w:ascii="HG丸ｺﾞｼｯｸM-PRO" w:eastAsia="HG丸ｺﾞｼｯｸM-PRO" w:hAnsi="HG丸ｺﾞｼｯｸM-PRO" w:cs="ＭＳ ゴシック" w:hint="eastAsia"/>
          <w:kern w:val="0"/>
          <w:sz w:val="22"/>
        </w:rPr>
        <w:t xml:space="preserve"> </w:t>
      </w:r>
      <w:r w:rsidRPr="000B5ACB">
        <w:rPr>
          <w:rFonts w:ascii="HG丸ｺﾞｼｯｸM-PRO" w:eastAsia="HG丸ｺﾞｼｯｸM-PRO" w:hAnsi="HG丸ｺﾞｼｯｸM-PRO" w:cs="ＭＳ ゴシック"/>
          <w:kern w:val="0"/>
          <w:sz w:val="22"/>
        </w:rPr>
        <w:t xml:space="preserve">                         </w:t>
      </w:r>
      <w:r w:rsidRPr="003E1C89">
        <w:rPr>
          <w:rFonts w:ascii="HG丸ｺﾞｼｯｸM-PRO" w:eastAsia="HG丸ｺﾞｼｯｸM-PRO" w:hAnsi="Century" w:cs="ＭＳ 明朝" w:hint="eastAsia"/>
          <w:spacing w:val="210"/>
          <w:kern w:val="0"/>
          <w:szCs w:val="21"/>
          <w:fitText w:val="1470" w:id="-730051584"/>
        </w:rPr>
        <w:t>所在</w:t>
      </w:r>
      <w:r w:rsidRPr="003E1C89">
        <w:rPr>
          <w:rFonts w:ascii="HG丸ｺﾞｼｯｸM-PRO" w:eastAsia="HG丸ｺﾞｼｯｸM-PRO" w:hAnsi="Century" w:cs="ＭＳ 明朝" w:hint="eastAsia"/>
          <w:kern w:val="0"/>
          <w:szCs w:val="21"/>
          <w:fitText w:val="1470" w:id="-730051584"/>
        </w:rPr>
        <w:t>地</w:t>
      </w:r>
      <w:r w:rsidRPr="000B5ACB">
        <w:rPr>
          <w:rFonts w:ascii="HG丸ｺﾞｼｯｸM-PRO" w:eastAsia="HG丸ｺﾞｼｯｸM-PRO" w:hAnsi="Century" w:cs="ＭＳ 明朝" w:hint="eastAsia"/>
          <w:kern w:val="0"/>
          <w:szCs w:val="21"/>
        </w:rPr>
        <w:t xml:space="preserve">　　　　　　　　　　　　</w:t>
      </w:r>
    </w:p>
    <w:p w:rsidR="003E1C89" w:rsidRPr="000B5ACB" w:rsidRDefault="003E1C89" w:rsidP="003E1C89">
      <w:pPr>
        <w:wordWrap w:val="0"/>
        <w:autoSpaceDE w:val="0"/>
        <w:autoSpaceDN w:val="0"/>
        <w:adjustRightInd w:val="0"/>
        <w:jc w:val="right"/>
        <w:rPr>
          <w:rFonts w:ascii="HG丸ｺﾞｼｯｸM-PRO" w:eastAsia="HG丸ｺﾞｼｯｸM-PRO" w:hAnsi="Century" w:cs="ＭＳ 明朝"/>
          <w:kern w:val="0"/>
          <w:szCs w:val="21"/>
        </w:rPr>
      </w:pPr>
      <w:r w:rsidRPr="003E1C89">
        <w:rPr>
          <w:rFonts w:ascii="HG丸ｺﾞｼｯｸM-PRO" w:eastAsia="HG丸ｺﾞｼｯｸM-PRO" w:hAnsi="Century" w:cs="ＭＳ 明朝" w:hint="eastAsia"/>
          <w:spacing w:val="21"/>
          <w:kern w:val="0"/>
          <w:szCs w:val="21"/>
          <w:fitText w:val="1470" w:id="-730051583"/>
        </w:rPr>
        <w:t>商号又は名</w:t>
      </w:r>
      <w:r w:rsidRPr="003E1C89">
        <w:rPr>
          <w:rFonts w:ascii="HG丸ｺﾞｼｯｸM-PRO" w:eastAsia="HG丸ｺﾞｼｯｸM-PRO" w:hAnsi="Century" w:cs="ＭＳ 明朝" w:hint="eastAsia"/>
          <w:kern w:val="0"/>
          <w:szCs w:val="21"/>
          <w:fitText w:val="1470" w:id="-730051583"/>
        </w:rPr>
        <w:t>称</w:t>
      </w:r>
      <w:r w:rsidRPr="000B5ACB">
        <w:rPr>
          <w:rFonts w:ascii="HG丸ｺﾞｼｯｸM-PRO" w:eastAsia="HG丸ｺﾞｼｯｸM-PRO" w:hAnsi="Century" w:cs="ＭＳ 明朝" w:hint="eastAsia"/>
          <w:kern w:val="0"/>
          <w:szCs w:val="21"/>
        </w:rPr>
        <w:t xml:space="preserve">　　　　　　　　　　　　</w:t>
      </w:r>
    </w:p>
    <w:p w:rsidR="003E1C89" w:rsidRPr="000B5ACB" w:rsidRDefault="003E1C89" w:rsidP="003E1C89">
      <w:pPr>
        <w:wordWrap w:val="0"/>
        <w:autoSpaceDE w:val="0"/>
        <w:autoSpaceDN w:val="0"/>
        <w:adjustRightInd w:val="0"/>
        <w:jc w:val="right"/>
        <w:rPr>
          <w:rFonts w:ascii="HG丸ｺﾞｼｯｸM-PRO" w:eastAsia="HG丸ｺﾞｼｯｸM-PRO" w:hAnsi="Century" w:cs="ＭＳ 明朝"/>
          <w:kern w:val="0"/>
          <w:szCs w:val="21"/>
        </w:rPr>
      </w:pPr>
      <w:r w:rsidRPr="000B5ACB">
        <w:rPr>
          <w:rFonts w:ascii="HG丸ｺﾞｼｯｸM-PRO" w:eastAsia="HG丸ｺﾞｼｯｸM-PRO" w:hAnsi="Century" w:cs="ＭＳ 明朝" w:hint="eastAsia"/>
          <w:kern w:val="0"/>
          <w:szCs w:val="21"/>
        </w:rPr>
        <w:t xml:space="preserve">代表者職・氏名　　　　　　　　　　　　</w:t>
      </w:r>
    </w:p>
    <w:p w:rsidR="003E1C89" w:rsidRPr="000B5ACB" w:rsidRDefault="003E1C89" w:rsidP="003E1C89">
      <w:pPr>
        <w:autoSpaceDE w:val="0"/>
        <w:autoSpaceDN w:val="0"/>
        <w:adjustRightInd w:val="0"/>
        <w:spacing w:line="300" w:lineRule="atLeast"/>
        <w:jc w:val="right"/>
        <w:rPr>
          <w:rFonts w:ascii="HG丸ｺﾞｼｯｸM-PRO" w:eastAsia="HG丸ｺﾞｼｯｸM-PRO" w:hAnsi="HG丸ｺﾞｼｯｸM-PRO" w:cs="ＭＳ ゴシック"/>
          <w:spacing w:val="-1"/>
          <w:kern w:val="0"/>
          <w:sz w:val="22"/>
        </w:rPr>
      </w:pPr>
    </w:p>
    <w:p w:rsidR="003E1C89" w:rsidRPr="000B5ACB" w:rsidRDefault="003E1C89" w:rsidP="003E1C89">
      <w:pPr>
        <w:autoSpaceDE w:val="0"/>
        <w:autoSpaceDN w:val="0"/>
        <w:adjustRightInd w:val="0"/>
        <w:spacing w:line="300" w:lineRule="atLeast"/>
        <w:jc w:val="right"/>
        <w:rPr>
          <w:rFonts w:ascii="HG丸ｺﾞｼｯｸM-PRO" w:eastAsia="HG丸ｺﾞｼｯｸM-PRO" w:hAnsi="HG丸ｺﾞｼｯｸM-PRO" w:cs="ＭＳ ゴシック"/>
          <w:kern w:val="0"/>
          <w:sz w:val="22"/>
        </w:rPr>
      </w:pPr>
    </w:p>
    <w:p w:rsidR="003E1C89" w:rsidRPr="000B5ACB" w:rsidRDefault="003E1C89" w:rsidP="003E1C89">
      <w:pPr>
        <w:autoSpaceDE w:val="0"/>
        <w:autoSpaceDN w:val="0"/>
        <w:adjustRightInd w:val="0"/>
        <w:spacing w:line="300" w:lineRule="atLeast"/>
        <w:rPr>
          <w:rFonts w:ascii="HG丸ｺﾞｼｯｸM-PRO" w:eastAsia="HG丸ｺﾞｼｯｸM-PRO" w:hAnsi="HG丸ｺﾞｼｯｸM-PRO" w:cs="ＭＳ ゴシック"/>
          <w:spacing w:val="-1"/>
          <w:kern w:val="0"/>
          <w:sz w:val="22"/>
        </w:rPr>
      </w:pPr>
      <w:r w:rsidRPr="000B5ACB">
        <w:rPr>
          <w:rFonts w:ascii="HG丸ｺﾞｼｯｸM-PRO" w:eastAsia="HG丸ｺﾞｼｯｸM-PRO" w:hAnsi="HG丸ｺﾞｼｯｸM-PRO" w:cs="ＭＳ ゴシック" w:hint="eastAsia"/>
          <w:spacing w:val="-1"/>
          <w:kern w:val="0"/>
          <w:sz w:val="22"/>
        </w:rPr>
        <w:t>以下の内容について、対応方法等を記載すること。</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1866"/>
        <w:gridCol w:w="283"/>
        <w:gridCol w:w="420"/>
        <w:gridCol w:w="78"/>
        <w:gridCol w:w="1172"/>
        <w:gridCol w:w="101"/>
        <w:gridCol w:w="87"/>
        <w:gridCol w:w="1137"/>
        <w:gridCol w:w="39"/>
        <w:gridCol w:w="525"/>
        <w:gridCol w:w="2268"/>
      </w:tblGrid>
      <w:tr w:rsidR="003E1C89" w:rsidRPr="000B5ACB" w:rsidTr="00843CDF">
        <w:trPr>
          <w:trHeight w:val="566"/>
        </w:trPr>
        <w:tc>
          <w:tcPr>
            <w:tcW w:w="8642" w:type="dxa"/>
            <w:gridSpan w:val="12"/>
            <w:tcBorders>
              <w:bottom w:val="single" w:sz="4" w:space="0" w:color="auto"/>
            </w:tcBorders>
            <w:shd w:val="clear" w:color="auto" w:fill="D9D9D9" w:themeFill="background1" w:themeFillShade="D9"/>
            <w:vAlign w:val="center"/>
          </w:tcPr>
          <w:p w:rsidR="003E1C89" w:rsidRPr="000B5ACB" w:rsidRDefault="003E1C89" w:rsidP="00843CDF">
            <w:pPr>
              <w:tabs>
                <w:tab w:val="left" w:pos="840"/>
              </w:tabs>
              <w:autoSpaceDE w:val="0"/>
              <w:autoSpaceDN w:val="0"/>
              <w:adjustRightInd w:val="0"/>
              <w:spacing w:line="300" w:lineRule="atLeas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1</w:t>
            </w:r>
            <w:r w:rsidRPr="000B5ACB">
              <w:rPr>
                <w:rFonts w:ascii="HG丸ｺﾞｼｯｸM-PRO" w:eastAsia="HG丸ｺﾞｼｯｸM-PRO" w:hAnsi="HG丸ｺﾞｼｯｸM-PRO" w:cs="ＭＳ ゴシック" w:hint="eastAsia"/>
                <w:spacing w:val="-2"/>
                <w:kern w:val="0"/>
                <w:szCs w:val="21"/>
              </w:rPr>
              <w:t xml:space="preserve"> 返礼品の送付</w:t>
            </w:r>
          </w:p>
        </w:tc>
      </w:tr>
      <w:tr w:rsidR="003E1C89" w:rsidRPr="000B5ACB" w:rsidTr="00843CDF">
        <w:trPr>
          <w:trHeight w:val="1090"/>
        </w:trPr>
        <w:tc>
          <w:tcPr>
            <w:tcW w:w="666" w:type="dxa"/>
            <w:tcBorders>
              <w:right w:val="single" w:sz="4" w:space="0" w:color="auto"/>
            </w:tcBorders>
            <w:vAlign w:val="center"/>
          </w:tcPr>
          <w:p w:rsidR="003E1C89" w:rsidRPr="000B5ACB" w:rsidRDefault="003E1C89" w:rsidP="00843CDF">
            <w:pPr>
              <w:autoSpaceDE w:val="0"/>
              <w:autoSpaceDN w:val="0"/>
              <w:adjustRightInd w:val="0"/>
              <w:spacing w:line="300" w:lineRule="atLeast"/>
              <w:jc w:val="center"/>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1</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left w:val="single" w:sz="4" w:space="0" w:color="auto"/>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返礼品の発注及び発送は、寄附受付から何日かかるか（寄附受付日を</w:t>
            </w:r>
            <w:r w:rsidRPr="000B5ACB">
              <w:rPr>
                <w:rFonts w:ascii="HG丸ｺﾞｼｯｸM-PRO" w:eastAsia="HG丸ｺﾞｼｯｸM-PRO" w:hAnsi="HG丸ｺﾞｼｯｸM-PRO" w:cs="ＭＳ ゴシック"/>
                <w:spacing w:val="-2"/>
                <w:kern w:val="0"/>
                <w:szCs w:val="21"/>
              </w:rPr>
              <w:t>0</w:t>
            </w:r>
            <w:r w:rsidRPr="000B5ACB">
              <w:rPr>
                <w:rFonts w:ascii="HG丸ｺﾞｼｯｸM-PRO" w:eastAsia="HG丸ｺﾞｼｯｸM-PRO" w:hAnsi="HG丸ｺﾞｼｯｸM-PRO" w:cs="ＭＳ ゴシック" w:hint="eastAsia"/>
                <w:spacing w:val="-2"/>
                <w:kern w:val="0"/>
                <w:szCs w:val="21"/>
              </w:rPr>
              <w:t>日目とする）。</w:t>
            </w:r>
          </w:p>
          <w:p w:rsidR="003E1C89" w:rsidRPr="000B5ACB" w:rsidRDefault="003E1C89" w:rsidP="00843CDF">
            <w:pPr>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※サイトごとに違う場合は、それぞれ記載すること。</w:t>
            </w:r>
          </w:p>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発注（　　　　　　）日　　　発送（　　　　　　）日</w:t>
            </w:r>
          </w:p>
        </w:tc>
      </w:tr>
      <w:tr w:rsidR="003E1C89" w:rsidRPr="000B5ACB" w:rsidTr="00843CDF">
        <w:trPr>
          <w:trHeight w:val="730"/>
        </w:trPr>
        <w:tc>
          <w:tcPr>
            <w:tcW w:w="666" w:type="dxa"/>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2</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single" w:sz="4" w:space="0" w:color="auto"/>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返礼品の配送に利用する配送事業者はどこか。</w:t>
            </w:r>
          </w:p>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 xml:space="preserve">　事業者名（　　　　　　　　　　　　　　　　　　　　　　　　　　　　　）</w:t>
            </w:r>
          </w:p>
        </w:tc>
      </w:tr>
      <w:tr w:rsidR="003E1C89" w:rsidRPr="000B5ACB" w:rsidTr="00843CDF">
        <w:trPr>
          <w:trHeight w:val="368"/>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3</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2</w:t>
            </w:r>
            <w:r w:rsidRPr="000B5ACB">
              <w:rPr>
                <w:rFonts w:ascii="HG丸ｺﾞｼｯｸM-PRO" w:eastAsia="HG丸ｺﾞｼｯｸM-PRO" w:hAnsi="HG丸ｺﾞｼｯｸM-PRO" w:cs="ＭＳ ゴシック" w:hint="eastAsia"/>
                <w:spacing w:val="-2"/>
                <w:kern w:val="0"/>
                <w:szCs w:val="21"/>
              </w:rPr>
              <w:t>)が</w:t>
            </w:r>
            <w:r w:rsidRPr="000B5ACB">
              <w:rPr>
                <w:rFonts w:ascii="HG丸ｺﾞｼｯｸM-PRO" w:eastAsia="HG丸ｺﾞｼｯｸM-PRO" w:hAnsi="HG丸ｺﾞｼｯｸM-PRO" w:cs="ＭＳ ゴシック"/>
                <w:spacing w:val="-2"/>
                <w:kern w:val="0"/>
                <w:szCs w:val="21"/>
              </w:rPr>
              <w:t>2</w:t>
            </w:r>
            <w:r w:rsidRPr="000B5ACB">
              <w:rPr>
                <w:rFonts w:ascii="HG丸ｺﾞｼｯｸM-PRO" w:eastAsia="HG丸ｺﾞｼｯｸM-PRO" w:hAnsi="HG丸ｺﾞｼｯｸM-PRO" w:cs="ＭＳ ゴシック" w:hint="eastAsia"/>
                <w:spacing w:val="-2"/>
                <w:kern w:val="0"/>
                <w:szCs w:val="21"/>
              </w:rPr>
              <w:t>者以上の場合に記載】</w:t>
            </w:r>
          </w:p>
          <w:p w:rsidR="003E1C89" w:rsidRPr="000B5ACB" w:rsidRDefault="003E1C89" w:rsidP="00843CDF">
            <w:pPr>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返礼品の配送事業者は返礼品提供事業者が選択可能か。</w:t>
            </w:r>
          </w:p>
        </w:tc>
      </w:tr>
      <w:tr w:rsidR="003E1C89" w:rsidRPr="000B5ACB" w:rsidTr="00843CDF">
        <w:trPr>
          <w:trHeight w:val="367"/>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3920" w:type="dxa"/>
            <w:gridSpan w:val="6"/>
            <w:tcBorders>
              <w:top w:val="nil"/>
              <w:left w:val="single" w:sz="4" w:space="0" w:color="auto"/>
              <w:bottom w:val="dotted" w:sz="4" w:space="0" w:color="auto"/>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□可</w:t>
            </w:r>
          </w:p>
        </w:tc>
        <w:tc>
          <w:tcPr>
            <w:tcW w:w="4056" w:type="dxa"/>
            <w:gridSpan w:val="5"/>
            <w:tcBorders>
              <w:top w:val="nil"/>
              <w:left w:val="nil"/>
              <w:bottom w:val="dotted" w:sz="4" w:space="0" w:color="auto"/>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□不可</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4</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配送伝票は返礼品提供事業者と受託者のどちらが作成するのか。</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2149" w:type="dxa"/>
            <w:gridSpan w:val="2"/>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□返礼品提供事業者</w:t>
            </w:r>
          </w:p>
        </w:tc>
        <w:tc>
          <w:tcPr>
            <w:tcW w:w="1670" w:type="dxa"/>
            <w:gridSpan w:val="3"/>
            <w:tcBorders>
              <w:top w:val="nil"/>
              <w:left w:val="nil"/>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□受託者</w:t>
            </w:r>
          </w:p>
        </w:tc>
        <w:tc>
          <w:tcPr>
            <w:tcW w:w="4157" w:type="dxa"/>
            <w:gridSpan w:val="6"/>
            <w:tcBorders>
              <w:top w:val="nil"/>
              <w:lef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□その他（　　　　　　　　　　　　）</w:t>
            </w:r>
          </w:p>
        </w:tc>
      </w:tr>
      <w:tr w:rsidR="003E1C89" w:rsidRPr="000B5ACB" w:rsidTr="00843CDF">
        <w:trPr>
          <w:trHeight w:val="596"/>
        </w:trPr>
        <w:tc>
          <w:tcPr>
            <w:tcW w:w="8642" w:type="dxa"/>
            <w:gridSpan w:val="12"/>
            <w:shd w:val="clear" w:color="auto" w:fill="D9D9D9" w:themeFill="background1" w:themeFillShade="D9"/>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2</w:t>
            </w:r>
            <w:r w:rsidRPr="000B5ACB">
              <w:rPr>
                <w:rFonts w:ascii="HG丸ｺﾞｼｯｸM-PRO" w:eastAsia="HG丸ｺﾞｼｯｸM-PRO" w:hAnsi="HG丸ｺﾞｼｯｸM-PRO" w:cs="ＭＳ ゴシック" w:hint="eastAsia"/>
                <w:spacing w:val="-2"/>
                <w:kern w:val="0"/>
                <w:szCs w:val="21"/>
              </w:rPr>
              <w:t xml:space="preserve">　寄附受領証明書等の送付</w:t>
            </w:r>
          </w:p>
        </w:tc>
      </w:tr>
      <w:tr w:rsidR="003E1C89" w:rsidRPr="000B5ACB" w:rsidTr="00843CDF">
        <w:trPr>
          <w:trHeight w:val="730"/>
        </w:trPr>
        <w:tc>
          <w:tcPr>
            <w:tcW w:w="666" w:type="dxa"/>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1</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寄附受領証明書等が寄附者の元に届くまで、寄附受付から何日かかるか（寄附受付日を</w:t>
            </w:r>
            <w:r w:rsidRPr="000B5ACB">
              <w:rPr>
                <w:rFonts w:ascii="HG丸ｺﾞｼｯｸM-PRO" w:eastAsia="HG丸ｺﾞｼｯｸM-PRO" w:hAnsi="HG丸ｺﾞｼｯｸM-PRO" w:cs="ＭＳ ゴシック"/>
                <w:spacing w:val="-2"/>
                <w:kern w:val="0"/>
                <w:szCs w:val="21"/>
              </w:rPr>
              <w:t>0</w:t>
            </w:r>
            <w:r w:rsidRPr="000B5ACB">
              <w:rPr>
                <w:rFonts w:ascii="HG丸ｺﾞｼｯｸM-PRO" w:eastAsia="HG丸ｺﾞｼｯｸM-PRO" w:hAnsi="HG丸ｺﾞｼｯｸM-PRO" w:cs="ＭＳ ゴシック" w:hint="eastAsia"/>
                <w:spacing w:val="-2"/>
                <w:kern w:val="0"/>
                <w:szCs w:val="21"/>
              </w:rPr>
              <w:t>日目とする）。</w:t>
            </w:r>
          </w:p>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通常期（　　　　　　）日　　　　　繁忙期（</w:t>
            </w:r>
            <w:r w:rsidRPr="000B5ACB">
              <w:rPr>
                <w:rFonts w:ascii="HG丸ｺﾞｼｯｸM-PRO" w:eastAsia="HG丸ｺﾞｼｯｸM-PRO" w:hAnsi="HG丸ｺﾞｼｯｸM-PRO" w:cs="ＭＳ ゴシック"/>
                <w:spacing w:val="-2"/>
                <w:kern w:val="0"/>
                <w:szCs w:val="21"/>
              </w:rPr>
              <w:t>12</w:t>
            </w:r>
            <w:r w:rsidRPr="000B5ACB">
              <w:rPr>
                <w:rFonts w:ascii="HG丸ｺﾞｼｯｸM-PRO" w:eastAsia="HG丸ｺﾞｼｯｸM-PRO" w:hAnsi="HG丸ｺﾞｼｯｸM-PRO" w:cs="ＭＳ ゴシック" w:hint="eastAsia"/>
                <w:spacing w:val="-2"/>
                <w:kern w:val="0"/>
                <w:szCs w:val="21"/>
              </w:rPr>
              <w:t>月）（　　　　　　）日</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2</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寄附受領証明書等の送付用封筒への印刷内容を、市が指定することは可能か。</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2569" w:type="dxa"/>
            <w:gridSpan w:val="3"/>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□指定可</w:t>
            </w:r>
          </w:p>
        </w:tc>
        <w:tc>
          <w:tcPr>
            <w:tcW w:w="2575" w:type="dxa"/>
            <w:gridSpan w:val="5"/>
            <w:tcBorders>
              <w:top w:val="nil"/>
              <w:left w:val="nil"/>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□一部指定可</w:t>
            </w:r>
          </w:p>
        </w:tc>
        <w:tc>
          <w:tcPr>
            <w:tcW w:w="2832" w:type="dxa"/>
            <w:gridSpan w:val="3"/>
            <w:tcBorders>
              <w:top w:val="nil"/>
              <w:lef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□指定不可</w:t>
            </w:r>
          </w:p>
        </w:tc>
      </w:tr>
      <w:tr w:rsidR="003E1C89" w:rsidRPr="000B5ACB" w:rsidTr="00843CDF">
        <w:trPr>
          <w:trHeight w:val="567"/>
        </w:trPr>
        <w:tc>
          <w:tcPr>
            <w:tcW w:w="8642" w:type="dxa"/>
            <w:gridSpan w:val="12"/>
            <w:shd w:val="clear" w:color="auto" w:fill="D9D9D9" w:themeFill="background1" w:themeFillShade="D9"/>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3</w:t>
            </w:r>
            <w:r w:rsidRPr="000B5ACB">
              <w:rPr>
                <w:rFonts w:ascii="HG丸ｺﾞｼｯｸM-PRO" w:eastAsia="HG丸ｺﾞｼｯｸM-PRO" w:hAnsi="HG丸ｺﾞｼｯｸM-PRO" w:cs="ＭＳ ゴシック" w:hint="eastAsia"/>
                <w:spacing w:val="-2"/>
                <w:kern w:val="0"/>
                <w:szCs w:val="21"/>
              </w:rPr>
              <w:t xml:space="preserve">　ワンストップ特例申請書の受付</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1</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ワンストップ特例申請書返信用封筒はどのようなものか。</w:t>
            </w:r>
          </w:p>
        </w:tc>
      </w:tr>
      <w:tr w:rsidR="003E1C89" w:rsidRPr="000B5ACB" w:rsidTr="00843CDF">
        <w:trPr>
          <w:trHeight w:val="511"/>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1866" w:type="dxa"/>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□封筒（完成形）</w:t>
            </w:r>
          </w:p>
        </w:tc>
        <w:tc>
          <w:tcPr>
            <w:tcW w:w="2141" w:type="dxa"/>
            <w:gridSpan w:val="6"/>
            <w:tcBorders>
              <w:top w:val="nil"/>
              <w:left w:val="nil"/>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□用紙を折って作成</w:t>
            </w:r>
          </w:p>
        </w:tc>
        <w:tc>
          <w:tcPr>
            <w:tcW w:w="1701" w:type="dxa"/>
            <w:gridSpan w:val="3"/>
            <w:tcBorders>
              <w:top w:val="nil"/>
              <w:left w:val="nil"/>
              <w:right w:val="nil"/>
            </w:tcBorders>
          </w:tcPr>
          <w:p w:rsidR="003E1C89" w:rsidRPr="000B5ACB" w:rsidRDefault="003E1C89" w:rsidP="00843CDF">
            <w:pPr>
              <w:autoSpaceDE w:val="0"/>
              <w:autoSpaceDN w:val="0"/>
              <w:adjustRightInd w:val="0"/>
              <w:spacing w:line="300" w:lineRule="atLeast"/>
              <w:ind w:firstLineChars="100" w:firstLine="206"/>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□電子申請</w:t>
            </w:r>
          </w:p>
        </w:tc>
        <w:tc>
          <w:tcPr>
            <w:tcW w:w="2268" w:type="dxa"/>
            <w:tcBorders>
              <w:top w:val="nil"/>
              <w:lef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□その他（　　　）</w:t>
            </w:r>
          </w:p>
        </w:tc>
      </w:tr>
      <w:tr w:rsidR="003E1C89" w:rsidRPr="000B5ACB" w:rsidTr="00843CDF">
        <w:trPr>
          <w:trHeight w:val="232"/>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lastRenderedPageBreak/>
              <w:t>(</w:t>
            </w:r>
            <w:r w:rsidRPr="000B5ACB">
              <w:rPr>
                <w:rFonts w:ascii="HG丸ｺﾞｼｯｸM-PRO" w:eastAsia="HG丸ｺﾞｼｯｸM-PRO" w:hAnsi="HG丸ｺﾞｼｯｸM-PRO" w:cs="Times New Roman"/>
                <w:szCs w:val="21"/>
              </w:rPr>
              <w:t>2</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書類不備の際の寄附者への案内方法（複数可）。</w:t>
            </w:r>
          </w:p>
        </w:tc>
      </w:tr>
      <w:tr w:rsidR="003E1C89" w:rsidRPr="000B5ACB" w:rsidTr="00843CDF">
        <w:trPr>
          <w:trHeight w:val="405"/>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2149" w:type="dxa"/>
            <w:gridSpan w:val="2"/>
            <w:tcBorders>
              <w:top w:val="nil"/>
              <w:left w:val="single" w:sz="4" w:space="0" w:color="auto"/>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□電話</w:t>
            </w:r>
          </w:p>
        </w:tc>
        <w:tc>
          <w:tcPr>
            <w:tcW w:w="1670" w:type="dxa"/>
            <w:gridSpan w:val="3"/>
            <w:tcBorders>
              <w:top w:val="nil"/>
              <w:left w:val="nil"/>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□メール</w:t>
            </w:r>
          </w:p>
        </w:tc>
        <w:tc>
          <w:tcPr>
            <w:tcW w:w="4157" w:type="dxa"/>
            <w:gridSpan w:val="6"/>
            <w:tcBorders>
              <w:top w:val="nil"/>
              <w:lef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□その他（　　　　　　　　　　　　）</w:t>
            </w:r>
          </w:p>
        </w:tc>
      </w:tr>
      <w:tr w:rsidR="003E1C89" w:rsidRPr="000B5ACB" w:rsidTr="00843CDF">
        <w:trPr>
          <w:trHeight w:val="557"/>
        </w:trPr>
        <w:tc>
          <w:tcPr>
            <w:tcW w:w="8642" w:type="dxa"/>
            <w:gridSpan w:val="12"/>
            <w:shd w:val="clear" w:color="auto" w:fill="D9D9D9" w:themeFill="background1" w:themeFillShade="D9"/>
            <w:vAlign w:val="center"/>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4</w:t>
            </w:r>
            <w:r w:rsidRPr="000B5ACB">
              <w:rPr>
                <w:rFonts w:ascii="HG丸ｺﾞｼｯｸM-PRO" w:eastAsia="HG丸ｺﾞｼｯｸM-PRO" w:hAnsi="HG丸ｺﾞｼｯｸM-PRO" w:cs="ＭＳ ゴシック" w:hint="eastAsia"/>
                <w:spacing w:val="-2"/>
                <w:kern w:val="0"/>
                <w:szCs w:val="21"/>
              </w:rPr>
              <w:t xml:space="preserve"> 寄附者からの問合せ対応（コールセンター）</w:t>
            </w:r>
          </w:p>
        </w:tc>
      </w:tr>
      <w:tr w:rsidR="003E1C89" w:rsidRPr="000B5ACB" w:rsidTr="00843CDF">
        <w:trPr>
          <w:trHeight w:val="405"/>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1</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コールセンターは何名体制か。</w:t>
            </w:r>
          </w:p>
        </w:tc>
      </w:tr>
      <w:tr w:rsidR="003E1C89" w:rsidRPr="000B5ACB" w:rsidTr="00843CDF">
        <w:trPr>
          <w:trHeight w:val="405"/>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7976" w:type="dxa"/>
            <w:gridSpan w:val="11"/>
            <w:tcBorders>
              <w:top w:val="nil"/>
              <w:left w:val="single" w:sz="4" w:space="0" w:color="auto"/>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　　　　　　）名</w:t>
            </w:r>
          </w:p>
        </w:tc>
      </w:tr>
      <w:tr w:rsidR="003E1C89" w:rsidRPr="000B5ACB" w:rsidTr="00843CDF">
        <w:trPr>
          <w:trHeight w:val="405"/>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2</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直近のコールセンターの応答率（不明の場合は不要）。</w:t>
            </w:r>
          </w:p>
        </w:tc>
      </w:tr>
      <w:tr w:rsidR="003E1C89" w:rsidRPr="000B5ACB" w:rsidTr="00843CDF">
        <w:trPr>
          <w:trHeight w:val="405"/>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7976" w:type="dxa"/>
            <w:gridSpan w:val="11"/>
            <w:tcBorders>
              <w:top w:val="nil"/>
              <w:left w:val="single" w:sz="4" w:space="0" w:color="auto"/>
            </w:tcBorders>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 xml:space="preserve">（　　　　　　）％　　　　　</w:t>
            </w:r>
          </w:p>
        </w:tc>
      </w:tr>
      <w:tr w:rsidR="003E1C89" w:rsidRPr="000B5ACB" w:rsidTr="00843CDF">
        <w:trPr>
          <w:trHeight w:val="345"/>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3</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自動音声応答か。</w:t>
            </w:r>
          </w:p>
        </w:tc>
      </w:tr>
      <w:tr w:rsidR="003E1C89" w:rsidRPr="000B5ACB" w:rsidTr="00843CDF">
        <w:trPr>
          <w:trHeight w:val="345"/>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Cs w:val="21"/>
              </w:rPr>
            </w:pPr>
          </w:p>
        </w:tc>
        <w:tc>
          <w:tcPr>
            <w:tcW w:w="3819" w:type="dxa"/>
            <w:gridSpan w:val="5"/>
            <w:tcBorders>
              <w:top w:val="nil"/>
              <w:left w:val="single" w:sz="4" w:space="0" w:color="auto"/>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□自動音声応答</w:t>
            </w:r>
          </w:p>
        </w:tc>
        <w:tc>
          <w:tcPr>
            <w:tcW w:w="4157" w:type="dxa"/>
            <w:gridSpan w:val="6"/>
            <w:tcBorders>
              <w:top w:val="nil"/>
              <w:left w:val="nil"/>
              <w:right w:val="single" w:sz="4" w:space="0" w:color="auto"/>
            </w:tcBorders>
          </w:tcPr>
          <w:p w:rsidR="003E1C89" w:rsidRPr="000B5ACB" w:rsidRDefault="003E1C89" w:rsidP="00843CDF">
            <w:pPr>
              <w:wordWrap w:val="0"/>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□担当者が応答</w:t>
            </w:r>
          </w:p>
        </w:tc>
      </w:tr>
      <w:tr w:rsidR="003E1C89" w:rsidRPr="000B5ACB" w:rsidTr="00843CDF">
        <w:trPr>
          <w:trHeight w:val="345"/>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Times New Roman" w:hint="eastAsia"/>
                <w:szCs w:val="21"/>
              </w:rPr>
              <w:t>(</w:t>
            </w:r>
            <w:r w:rsidRPr="000B5ACB">
              <w:rPr>
                <w:rFonts w:ascii="HG丸ｺﾞｼｯｸM-PRO" w:eastAsia="HG丸ｺﾞｼｯｸM-PRO" w:hAnsi="HG丸ｺﾞｼｯｸM-PRO" w:cs="Times New Roman"/>
                <w:szCs w:val="21"/>
              </w:rPr>
              <w:t>4</w:t>
            </w:r>
            <w:r w:rsidRPr="000B5ACB">
              <w:rPr>
                <w:rFonts w:ascii="HG丸ｺﾞｼｯｸM-PRO" w:eastAsia="HG丸ｺﾞｼｯｸM-PRO" w:hAnsi="HG丸ｺﾞｼｯｸM-PRO" w:cs="Times New Roman" w:hint="eastAsia"/>
                <w:szCs w:val="21"/>
              </w:rPr>
              <w:t>)</w:t>
            </w:r>
          </w:p>
        </w:tc>
        <w:tc>
          <w:tcPr>
            <w:tcW w:w="7976" w:type="dxa"/>
            <w:gridSpan w:val="11"/>
            <w:tcBorders>
              <w:left w:val="single" w:sz="4" w:space="0" w:color="auto"/>
              <w:bottom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市に届いた寄附者等からの問合せをメール等で引き継いで対応可能か。</w:t>
            </w:r>
          </w:p>
        </w:tc>
      </w:tr>
      <w:tr w:rsidR="003E1C89" w:rsidRPr="000B5ACB" w:rsidTr="00843CDF">
        <w:trPr>
          <w:trHeight w:val="300"/>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3819" w:type="dxa"/>
            <w:gridSpan w:val="5"/>
            <w:tcBorders>
              <w:top w:val="nil"/>
              <w:left w:val="single" w:sz="4" w:space="0" w:color="auto"/>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□可</w:t>
            </w:r>
          </w:p>
        </w:tc>
        <w:tc>
          <w:tcPr>
            <w:tcW w:w="4157" w:type="dxa"/>
            <w:gridSpan w:val="6"/>
            <w:tcBorders>
              <w:top w:val="nil"/>
              <w:left w:val="nil"/>
            </w:tcBorders>
          </w:tcPr>
          <w:p w:rsidR="003E1C89" w:rsidRPr="000B5ACB" w:rsidRDefault="003E1C89" w:rsidP="00843CDF">
            <w:pPr>
              <w:wordWrap w:val="0"/>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□不可</w:t>
            </w:r>
          </w:p>
        </w:tc>
      </w:tr>
      <w:tr w:rsidR="003E1C89" w:rsidRPr="000B5ACB" w:rsidTr="00843CDF">
        <w:trPr>
          <w:trHeight w:val="583"/>
        </w:trPr>
        <w:tc>
          <w:tcPr>
            <w:tcW w:w="8642" w:type="dxa"/>
            <w:gridSpan w:val="12"/>
            <w:shd w:val="clear" w:color="auto" w:fill="D9D9D9" w:themeFill="background1" w:themeFillShade="D9"/>
            <w:vAlign w:val="center"/>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 xml:space="preserve">5 </w:t>
            </w:r>
            <w:r w:rsidRPr="000B5ACB">
              <w:rPr>
                <w:rFonts w:ascii="HG丸ｺﾞｼｯｸM-PRO" w:eastAsia="HG丸ｺﾞｼｯｸM-PRO" w:hAnsi="HG丸ｺﾞｼｯｸM-PRO" w:cs="ＭＳ ゴシック" w:hint="eastAsia"/>
                <w:spacing w:val="-2"/>
                <w:kern w:val="0"/>
                <w:szCs w:val="21"/>
              </w:rPr>
              <w:t>返礼品提供事業者への対応</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1</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市内事業所へ現地訪問して返礼品募集等について説明することは可能か。</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3819" w:type="dxa"/>
            <w:gridSpan w:val="5"/>
            <w:tcBorders>
              <w:top w:val="nil"/>
              <w:left w:val="single" w:sz="4" w:space="0" w:color="auto"/>
              <w:right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□可</w:t>
            </w:r>
          </w:p>
        </w:tc>
        <w:tc>
          <w:tcPr>
            <w:tcW w:w="4157" w:type="dxa"/>
            <w:gridSpan w:val="6"/>
            <w:tcBorders>
              <w:top w:val="nil"/>
              <w:left w:val="nil"/>
            </w:tcBorders>
          </w:tcPr>
          <w:p w:rsidR="003E1C89" w:rsidRPr="000B5ACB" w:rsidRDefault="003E1C89" w:rsidP="00843CDF">
            <w:pPr>
              <w:wordWrap w:val="0"/>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□不可</w:t>
            </w:r>
          </w:p>
        </w:tc>
      </w:tr>
      <w:tr w:rsidR="003E1C89" w:rsidRPr="000B5ACB" w:rsidTr="00843CDF">
        <w:trPr>
          <w:trHeight w:val="401"/>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2</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left w:val="single" w:sz="4" w:space="0" w:color="auto"/>
              <w:bottom w:val="nil"/>
            </w:tcBorders>
            <w:vAlign w:val="center"/>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返礼品提供事業者は返礼品代金の請求書の作成が必要か。</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3819" w:type="dxa"/>
            <w:gridSpan w:val="5"/>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□必要</w:t>
            </w:r>
          </w:p>
        </w:tc>
        <w:tc>
          <w:tcPr>
            <w:tcW w:w="4157" w:type="dxa"/>
            <w:gridSpan w:val="6"/>
            <w:tcBorders>
              <w:top w:val="nil"/>
              <w:left w:val="nil"/>
            </w:tcBorders>
          </w:tcPr>
          <w:p w:rsidR="003E1C89" w:rsidRPr="000B5ACB" w:rsidRDefault="003E1C89" w:rsidP="00843CDF">
            <w:pPr>
              <w:autoSpaceDE w:val="0"/>
              <w:autoSpaceDN w:val="0"/>
              <w:adjustRightInd w:val="0"/>
              <w:spacing w:line="300" w:lineRule="atLeast"/>
              <w:ind w:firstLineChars="50" w:firstLine="103"/>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□不要</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3</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top w:val="nil"/>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返礼品調達費の支払い時期。</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3920" w:type="dxa"/>
            <w:gridSpan w:val="6"/>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□返礼品発送のあった月の翌月</w:t>
            </w:r>
          </w:p>
        </w:tc>
        <w:tc>
          <w:tcPr>
            <w:tcW w:w="4056" w:type="dxa"/>
            <w:gridSpan w:val="5"/>
            <w:tcBorders>
              <w:top w:val="nil"/>
              <w:lef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□その他（　　　　　　　　　　　　）</w:t>
            </w:r>
          </w:p>
        </w:tc>
      </w:tr>
      <w:tr w:rsidR="003E1C89" w:rsidRPr="000B5ACB" w:rsidTr="00843CDF">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4</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top w:val="nil"/>
              <w:left w:val="single" w:sz="4" w:space="0" w:color="auto"/>
              <w:bottom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返礼品調達費の支払いの際、振込手数料は返礼品提供事業者と受託者のどちらが負担するのか。</w:t>
            </w:r>
          </w:p>
        </w:tc>
      </w:tr>
      <w:tr w:rsidR="003E1C89" w:rsidRPr="000B5ACB" w:rsidTr="00843CDF">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p>
        </w:tc>
        <w:tc>
          <w:tcPr>
            <w:tcW w:w="3920" w:type="dxa"/>
            <w:gridSpan w:val="6"/>
            <w:tcBorders>
              <w:top w:val="nil"/>
              <w:left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□返礼品提供事業者</w:t>
            </w:r>
          </w:p>
        </w:tc>
        <w:tc>
          <w:tcPr>
            <w:tcW w:w="4056" w:type="dxa"/>
            <w:gridSpan w:val="5"/>
            <w:tcBorders>
              <w:top w:val="nil"/>
              <w:lef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□受託者</w:t>
            </w:r>
          </w:p>
        </w:tc>
      </w:tr>
      <w:tr w:rsidR="003E1C89" w:rsidRPr="000B5ACB" w:rsidTr="00843CDF">
        <w:trPr>
          <w:trHeight w:val="631"/>
        </w:trPr>
        <w:tc>
          <w:tcPr>
            <w:tcW w:w="8642" w:type="dxa"/>
            <w:gridSpan w:val="12"/>
            <w:shd w:val="clear" w:color="auto" w:fill="D9D9D9" w:themeFill="background1" w:themeFillShade="D9"/>
            <w:vAlign w:val="center"/>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spacing w:val="-2"/>
                <w:kern w:val="0"/>
                <w:szCs w:val="21"/>
              </w:rPr>
              <w:t>6</w:t>
            </w:r>
            <w:r w:rsidRPr="000B5ACB">
              <w:rPr>
                <w:rFonts w:ascii="HG丸ｺﾞｼｯｸM-PRO" w:eastAsia="HG丸ｺﾞｼｯｸM-PRO" w:hAnsi="HG丸ｺﾞｼｯｸM-PRO" w:cs="ＭＳ ゴシック" w:hint="eastAsia"/>
                <w:spacing w:val="-2"/>
                <w:kern w:val="0"/>
                <w:szCs w:val="21"/>
              </w:rPr>
              <w:t xml:space="preserve"> その他業務</w:t>
            </w:r>
          </w:p>
        </w:tc>
      </w:tr>
      <w:tr w:rsidR="003E1C89" w:rsidRPr="000B5ACB" w:rsidTr="00843CDF">
        <w:trPr>
          <w:trHeight w:val="435"/>
        </w:trPr>
        <w:tc>
          <w:tcPr>
            <w:tcW w:w="666" w:type="dxa"/>
            <w:vMerge w:val="restart"/>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Times New Roman"/>
                <w:sz w:val="22"/>
              </w:rPr>
            </w:pPr>
            <w:r w:rsidRPr="000B5ACB">
              <w:rPr>
                <w:rFonts w:ascii="HG丸ｺﾞｼｯｸM-PRO" w:eastAsia="HG丸ｺﾞｼｯｸM-PRO" w:hAnsi="HG丸ｺﾞｼｯｸM-PRO" w:cs="ＭＳ ゴシック" w:hint="eastAsia"/>
                <w:spacing w:val="-2"/>
                <w:kern w:val="0"/>
                <w:szCs w:val="21"/>
              </w:rPr>
              <w:t>(</w:t>
            </w:r>
            <w:r w:rsidRPr="000B5ACB">
              <w:rPr>
                <w:rFonts w:ascii="HG丸ｺﾞｼｯｸM-PRO" w:eastAsia="HG丸ｺﾞｼｯｸM-PRO" w:hAnsi="HG丸ｺﾞｼｯｸM-PRO" w:cs="ＭＳ ゴシック"/>
                <w:spacing w:val="-2"/>
                <w:kern w:val="0"/>
                <w:szCs w:val="21"/>
              </w:rPr>
              <w:t>1</w:t>
            </w:r>
            <w:r w:rsidRPr="000B5ACB">
              <w:rPr>
                <w:rFonts w:ascii="HG丸ｺﾞｼｯｸM-PRO" w:eastAsia="HG丸ｺﾞｼｯｸM-PRO" w:hAnsi="HG丸ｺﾞｼｯｸM-PRO" w:cs="ＭＳ ゴシック" w:hint="eastAsia"/>
                <w:spacing w:val="-2"/>
                <w:kern w:val="0"/>
                <w:szCs w:val="21"/>
              </w:rPr>
              <w:t>)</w:t>
            </w:r>
          </w:p>
        </w:tc>
        <w:tc>
          <w:tcPr>
            <w:tcW w:w="7976" w:type="dxa"/>
            <w:gridSpan w:val="11"/>
            <w:tcBorders>
              <w:left w:val="single" w:sz="4" w:space="0" w:color="auto"/>
              <w:bottom w:val="nil"/>
            </w:tcBorders>
          </w:tcPr>
          <w:p w:rsidR="003E1C89" w:rsidRPr="000B5ACB" w:rsidRDefault="003E1C89" w:rsidP="00843CDF">
            <w:pPr>
              <w:wordWrap w:val="0"/>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各ポータルサイトの寄附データや返礼品情報を連携・更新するにあたり、委託者側の作業が必要か。</w:t>
            </w:r>
          </w:p>
        </w:tc>
      </w:tr>
      <w:tr w:rsidR="003E1C89" w:rsidRPr="000B5ACB" w:rsidTr="00843CDF">
        <w:trPr>
          <w:trHeight w:val="259"/>
        </w:trPr>
        <w:tc>
          <w:tcPr>
            <w:tcW w:w="666" w:type="dxa"/>
            <w:vMerge/>
            <w:tcBorders>
              <w:right w:val="single" w:sz="4" w:space="0" w:color="auto"/>
            </w:tcBorders>
            <w:vAlign w:val="center"/>
          </w:tcPr>
          <w:p w:rsidR="003E1C89" w:rsidRPr="000B5ACB" w:rsidRDefault="003E1C89" w:rsidP="00843CDF">
            <w:pPr>
              <w:jc w:val="center"/>
              <w:rPr>
                <w:rFonts w:ascii="HG丸ｺﾞｼｯｸM-PRO" w:eastAsia="HG丸ｺﾞｼｯｸM-PRO" w:hAnsi="HG丸ｺﾞｼｯｸM-PRO" w:cs="ＭＳ ゴシック"/>
                <w:spacing w:val="-2"/>
                <w:kern w:val="0"/>
                <w:szCs w:val="21"/>
              </w:rPr>
            </w:pPr>
          </w:p>
        </w:tc>
        <w:tc>
          <w:tcPr>
            <w:tcW w:w="2647" w:type="dxa"/>
            <w:gridSpan w:val="4"/>
            <w:tcBorders>
              <w:top w:val="nil"/>
              <w:left w:val="single" w:sz="4" w:space="0" w:color="auto"/>
              <w:bottom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□必要</w:t>
            </w:r>
          </w:p>
        </w:tc>
        <w:tc>
          <w:tcPr>
            <w:tcW w:w="2536" w:type="dxa"/>
            <w:gridSpan w:val="5"/>
            <w:tcBorders>
              <w:top w:val="nil"/>
              <w:left w:val="nil"/>
              <w:bottom w:val="single" w:sz="4" w:space="0" w:color="auto"/>
              <w:right w:val="nil"/>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□一部必要</w:t>
            </w:r>
          </w:p>
        </w:tc>
        <w:tc>
          <w:tcPr>
            <w:tcW w:w="2793" w:type="dxa"/>
            <w:gridSpan w:val="2"/>
            <w:tcBorders>
              <w:top w:val="nil"/>
              <w:left w:val="nil"/>
              <w:bottom w:val="single" w:sz="4" w:space="0" w:color="auto"/>
              <w:right w:val="single" w:sz="4" w:space="0" w:color="auto"/>
            </w:tcBorders>
          </w:tcPr>
          <w:p w:rsidR="003E1C89" w:rsidRPr="000B5ACB" w:rsidRDefault="003E1C89" w:rsidP="00843CDF">
            <w:pPr>
              <w:autoSpaceDE w:val="0"/>
              <w:autoSpaceDN w:val="0"/>
              <w:adjustRightInd w:val="0"/>
              <w:spacing w:line="300" w:lineRule="atLeast"/>
              <w:jc w:val="left"/>
              <w:rPr>
                <w:rFonts w:ascii="HG丸ｺﾞｼｯｸM-PRO" w:eastAsia="HG丸ｺﾞｼｯｸM-PRO" w:hAnsi="HG丸ｺﾞｼｯｸM-PRO" w:cs="ＭＳ ゴシック"/>
                <w:spacing w:val="-2"/>
                <w:kern w:val="0"/>
                <w:szCs w:val="21"/>
              </w:rPr>
            </w:pPr>
            <w:r w:rsidRPr="000B5ACB">
              <w:rPr>
                <w:rFonts w:ascii="HG丸ｺﾞｼｯｸM-PRO" w:eastAsia="HG丸ｺﾞｼｯｸM-PRO" w:hAnsi="HG丸ｺﾞｼｯｸM-PRO" w:cs="ＭＳ ゴシック" w:hint="eastAsia"/>
                <w:spacing w:val="-2"/>
                <w:kern w:val="0"/>
                <w:szCs w:val="21"/>
              </w:rPr>
              <w:t>□不要</w:t>
            </w:r>
          </w:p>
        </w:tc>
      </w:tr>
    </w:tbl>
    <w:p w:rsidR="003E1C89" w:rsidRPr="000B5ACB" w:rsidRDefault="003E1C89" w:rsidP="003E1C89">
      <w:pPr>
        <w:rPr>
          <w:rFonts w:ascii="HG丸ｺﾞｼｯｸM-PRO" w:eastAsia="HG丸ｺﾞｼｯｸM-PRO" w:hAnsi="HG丸ｺﾞｼｯｸM-PRO"/>
        </w:rPr>
      </w:pPr>
      <w:r w:rsidRPr="000B5ACB">
        <w:rPr>
          <w:rFonts w:ascii="HG丸ｺﾞｼｯｸM-PRO" w:eastAsia="HG丸ｺﾞｼｯｸM-PRO" w:hAnsi="HG丸ｺﾞｼｯｸM-PRO" w:hint="eastAsia"/>
        </w:rPr>
        <w:t>※本シートについても、プロポーザルの審査資料とします。</w:t>
      </w:r>
    </w:p>
    <w:p w:rsidR="000E33C6" w:rsidRPr="003E1C89" w:rsidRDefault="000E33C6" w:rsidP="003E1C89">
      <w:pPr>
        <w:widowControl/>
        <w:jc w:val="left"/>
        <w:rPr>
          <w:rFonts w:ascii="游ゴシック" w:eastAsia="游ゴシック" w:hAnsi="游ゴシック" w:hint="eastAsia"/>
        </w:rPr>
      </w:pPr>
      <w:bookmarkStart w:id="0" w:name="_GoBack"/>
      <w:bookmarkEnd w:id="0"/>
    </w:p>
    <w:sectPr w:rsidR="000E33C6" w:rsidRPr="003E1C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C89" w:rsidRDefault="003E1C89" w:rsidP="003E1C89">
      <w:r>
        <w:separator/>
      </w:r>
    </w:p>
  </w:endnote>
  <w:endnote w:type="continuationSeparator" w:id="0">
    <w:p w:rsidR="003E1C89" w:rsidRDefault="003E1C89" w:rsidP="003E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C89" w:rsidRDefault="003E1C89" w:rsidP="003E1C89">
      <w:r>
        <w:separator/>
      </w:r>
    </w:p>
  </w:footnote>
  <w:footnote w:type="continuationSeparator" w:id="0">
    <w:p w:rsidR="003E1C89" w:rsidRDefault="003E1C89" w:rsidP="003E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27"/>
    <w:rsid w:val="000E33C6"/>
    <w:rsid w:val="00331D27"/>
    <w:rsid w:val="003E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78953"/>
  <w15:chartTrackingRefBased/>
  <w15:docId w15:val="{6851AB4E-5188-44C2-9E8C-BB3CA6A6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C89"/>
    <w:pPr>
      <w:tabs>
        <w:tab w:val="center" w:pos="4252"/>
        <w:tab w:val="right" w:pos="8504"/>
      </w:tabs>
      <w:snapToGrid w:val="0"/>
    </w:pPr>
  </w:style>
  <w:style w:type="character" w:customStyle="1" w:styleId="a4">
    <w:name w:val="ヘッダー (文字)"/>
    <w:basedOn w:val="a0"/>
    <w:link w:val="a3"/>
    <w:uiPriority w:val="99"/>
    <w:rsid w:val="003E1C89"/>
  </w:style>
  <w:style w:type="paragraph" w:styleId="a5">
    <w:name w:val="footer"/>
    <w:basedOn w:val="a"/>
    <w:link w:val="a6"/>
    <w:uiPriority w:val="99"/>
    <w:unhideWhenUsed/>
    <w:rsid w:val="003E1C89"/>
    <w:pPr>
      <w:tabs>
        <w:tab w:val="center" w:pos="4252"/>
        <w:tab w:val="right" w:pos="8504"/>
      </w:tabs>
      <w:snapToGrid w:val="0"/>
    </w:pPr>
  </w:style>
  <w:style w:type="character" w:customStyle="1" w:styleId="a6">
    <w:name w:val="フッター (文字)"/>
    <w:basedOn w:val="a0"/>
    <w:link w:val="a5"/>
    <w:uiPriority w:val="99"/>
    <w:rsid w:val="003E1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松平　澄佳</dc:creator>
  <cp:keywords/>
  <dc:description/>
  <cp:lastModifiedBy>松平　澄佳</cp:lastModifiedBy>
  <cp:revision>2</cp:revision>
  <dcterms:created xsi:type="dcterms:W3CDTF">2025-04-15T08:11:00Z</dcterms:created>
  <dcterms:modified xsi:type="dcterms:W3CDTF">2025-04-15T08:12:00Z</dcterms:modified>
</cp:coreProperties>
</file>