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0965" w14:textId="77777777" w:rsidR="007249BC" w:rsidRPr="00444AE9" w:rsidRDefault="007249BC" w:rsidP="00786811">
      <w:pPr>
        <w:jc w:val="center"/>
        <w:rPr>
          <w:rFonts w:ascii="BIZ UDPゴシック" w:eastAsia="BIZ UDPゴシック" w:hAnsi="BIZ UDPゴシック"/>
          <w:b/>
          <w:sz w:val="28"/>
          <w:szCs w:val="28"/>
        </w:rPr>
      </w:pPr>
    </w:p>
    <w:p w14:paraId="38385BE8" w14:textId="1C42E65A" w:rsidR="00771801" w:rsidRPr="00444AE9" w:rsidRDefault="00DE74A0" w:rsidP="00786811">
      <w:pPr>
        <w:jc w:val="center"/>
        <w:rPr>
          <w:rFonts w:ascii="BIZ UDPゴシック" w:eastAsia="BIZ UDPゴシック" w:hAnsi="BIZ UDPゴシック"/>
          <w:b/>
          <w:sz w:val="28"/>
          <w:szCs w:val="28"/>
        </w:rPr>
      </w:pPr>
      <w:r w:rsidRPr="00444AE9">
        <w:rPr>
          <w:rFonts w:ascii="BIZ UDPゴシック" w:eastAsia="BIZ UDPゴシック" w:hAnsi="BIZ UDPゴシック" w:hint="eastAsia"/>
          <w:b/>
          <w:sz w:val="28"/>
          <w:szCs w:val="28"/>
        </w:rPr>
        <w:t>令和</w:t>
      </w:r>
      <w:r w:rsidR="001E0553" w:rsidRPr="00444AE9">
        <w:rPr>
          <w:rFonts w:ascii="BIZ UDPゴシック" w:eastAsia="BIZ UDPゴシック" w:hAnsi="BIZ UDPゴシック" w:hint="eastAsia"/>
          <w:b/>
          <w:sz w:val="28"/>
          <w:szCs w:val="28"/>
        </w:rPr>
        <w:t>6</w:t>
      </w:r>
      <w:r w:rsidRPr="00444AE9">
        <w:rPr>
          <w:rFonts w:ascii="BIZ UDPゴシック" w:eastAsia="BIZ UDPゴシック" w:hAnsi="BIZ UDPゴシック" w:hint="eastAsia"/>
          <w:b/>
          <w:sz w:val="28"/>
          <w:szCs w:val="28"/>
        </w:rPr>
        <w:t>年度</w:t>
      </w:r>
      <w:r w:rsidR="00F02113" w:rsidRPr="00444AE9">
        <w:rPr>
          <w:rFonts w:ascii="BIZ UDPゴシック" w:eastAsia="BIZ UDPゴシック" w:hAnsi="BIZ UDPゴシック" w:hint="eastAsia"/>
          <w:b/>
          <w:sz w:val="28"/>
          <w:szCs w:val="28"/>
        </w:rPr>
        <w:t>第</w:t>
      </w:r>
      <w:r w:rsidR="00444AE9" w:rsidRPr="00444AE9">
        <w:rPr>
          <w:rFonts w:ascii="BIZ UDPゴシック" w:eastAsia="BIZ UDPゴシック" w:hAnsi="BIZ UDPゴシック" w:hint="eastAsia"/>
          <w:b/>
          <w:sz w:val="28"/>
          <w:szCs w:val="28"/>
        </w:rPr>
        <w:t>2</w:t>
      </w:r>
      <w:r w:rsidR="00251E0B" w:rsidRPr="00444AE9">
        <w:rPr>
          <w:rFonts w:ascii="BIZ UDPゴシック" w:eastAsia="BIZ UDPゴシック" w:hAnsi="BIZ UDPゴシック" w:hint="eastAsia"/>
          <w:b/>
          <w:sz w:val="28"/>
          <w:szCs w:val="28"/>
        </w:rPr>
        <w:t>回</w:t>
      </w:r>
      <w:r w:rsidR="00A512EA" w:rsidRPr="00444AE9">
        <w:rPr>
          <w:rFonts w:ascii="BIZ UDPゴシック" w:eastAsia="BIZ UDPゴシック" w:hAnsi="BIZ UDPゴシック" w:hint="eastAsia"/>
          <w:b/>
          <w:sz w:val="28"/>
          <w:szCs w:val="28"/>
        </w:rPr>
        <w:t>吹田市</w:t>
      </w:r>
      <w:r w:rsidR="00933EB3" w:rsidRPr="00444AE9">
        <w:rPr>
          <w:rFonts w:ascii="BIZ UDPゴシック" w:eastAsia="BIZ UDPゴシック" w:hAnsi="BIZ UDPゴシック" w:hint="eastAsia"/>
          <w:b/>
          <w:sz w:val="28"/>
          <w:szCs w:val="28"/>
        </w:rPr>
        <w:t>社会福祉審議会</w:t>
      </w:r>
      <w:r w:rsidR="00A512EA" w:rsidRPr="00444AE9">
        <w:rPr>
          <w:rFonts w:ascii="BIZ UDPゴシック" w:eastAsia="BIZ UDPゴシック" w:hAnsi="BIZ UDPゴシック" w:hint="eastAsia"/>
          <w:b/>
          <w:sz w:val="28"/>
          <w:szCs w:val="28"/>
        </w:rPr>
        <w:t>障がい者施策</w:t>
      </w:r>
      <w:r w:rsidR="00933EB3" w:rsidRPr="00444AE9">
        <w:rPr>
          <w:rFonts w:ascii="BIZ UDPゴシック" w:eastAsia="BIZ UDPゴシック" w:hAnsi="BIZ UDPゴシック" w:hint="eastAsia"/>
          <w:b/>
          <w:sz w:val="28"/>
          <w:szCs w:val="28"/>
        </w:rPr>
        <w:t>推進専門分科会</w:t>
      </w:r>
    </w:p>
    <w:p w14:paraId="652AA28E" w14:textId="77777777" w:rsidR="00A512EA" w:rsidRPr="00444AE9" w:rsidRDefault="00A512EA" w:rsidP="00037210">
      <w:pPr>
        <w:jc w:val="left"/>
        <w:rPr>
          <w:rFonts w:ascii="BIZ UDPゴシック" w:eastAsia="BIZ UDPゴシック" w:hAnsi="BIZ UDPゴシック"/>
        </w:rPr>
      </w:pPr>
    </w:p>
    <w:p w14:paraId="2FAB022B" w14:textId="122A0368" w:rsidR="00012118" w:rsidRPr="00444AE9" w:rsidRDefault="00251E0B" w:rsidP="00E9648A">
      <w:pPr>
        <w:ind w:firstLineChars="1550" w:firstLine="3720"/>
        <w:rPr>
          <w:rFonts w:ascii="BIZ UDPゴシック" w:eastAsia="BIZ UDPゴシック" w:hAnsi="BIZ UDPゴシック"/>
          <w:sz w:val="24"/>
          <w:szCs w:val="24"/>
        </w:rPr>
      </w:pPr>
      <w:r w:rsidRPr="00444AE9">
        <w:rPr>
          <w:rFonts w:ascii="BIZ UDPゴシック" w:eastAsia="BIZ UDPゴシック" w:hAnsi="BIZ UDPゴシック" w:hint="eastAsia"/>
          <w:sz w:val="24"/>
          <w:szCs w:val="24"/>
        </w:rPr>
        <w:t xml:space="preserve">日時　</w:t>
      </w:r>
      <w:r w:rsidR="001E0553" w:rsidRPr="00444AE9">
        <w:rPr>
          <w:rFonts w:ascii="BIZ UDPゴシック" w:eastAsia="BIZ UDPゴシック" w:hAnsi="BIZ UDPゴシック" w:hint="eastAsia"/>
          <w:sz w:val="24"/>
          <w:szCs w:val="24"/>
        </w:rPr>
        <w:t>令和</w:t>
      </w:r>
      <w:r w:rsidR="00444AE9" w:rsidRPr="00444AE9">
        <w:rPr>
          <w:rFonts w:ascii="BIZ UDPゴシック" w:eastAsia="BIZ UDPゴシック" w:hAnsi="BIZ UDPゴシック" w:hint="eastAsia"/>
          <w:sz w:val="24"/>
          <w:szCs w:val="24"/>
        </w:rPr>
        <w:t>7</w:t>
      </w:r>
      <w:r w:rsidR="00037210" w:rsidRPr="00444AE9">
        <w:rPr>
          <w:rFonts w:ascii="BIZ UDPゴシック" w:eastAsia="BIZ UDPゴシック" w:hAnsi="BIZ UDPゴシック" w:hint="eastAsia"/>
          <w:sz w:val="24"/>
          <w:szCs w:val="24"/>
        </w:rPr>
        <w:t>年</w:t>
      </w:r>
      <w:r w:rsidR="00A512EA" w:rsidRPr="00444AE9">
        <w:rPr>
          <w:rFonts w:ascii="BIZ UDPゴシック" w:eastAsia="BIZ UDPゴシック" w:hAnsi="BIZ UDPゴシック" w:hint="eastAsia"/>
          <w:sz w:val="24"/>
          <w:szCs w:val="24"/>
        </w:rPr>
        <w:t>（</w:t>
      </w:r>
      <w:r w:rsidR="00097A5F" w:rsidRPr="00444AE9">
        <w:rPr>
          <w:rFonts w:ascii="BIZ UDPゴシック" w:eastAsia="BIZ UDPゴシック" w:hAnsi="BIZ UDPゴシック" w:hint="eastAsia"/>
          <w:sz w:val="24"/>
          <w:szCs w:val="24"/>
        </w:rPr>
        <w:t>2</w:t>
      </w:r>
      <w:r w:rsidR="00601D44" w:rsidRPr="00444AE9">
        <w:rPr>
          <w:rFonts w:ascii="BIZ UDPゴシック" w:eastAsia="BIZ UDPゴシック" w:hAnsi="BIZ UDPゴシック" w:hint="eastAsia"/>
          <w:sz w:val="24"/>
          <w:szCs w:val="24"/>
        </w:rPr>
        <w:t>02</w:t>
      </w:r>
      <w:r w:rsidR="00444AE9" w:rsidRPr="00444AE9">
        <w:rPr>
          <w:rFonts w:ascii="BIZ UDPゴシック" w:eastAsia="BIZ UDPゴシック" w:hAnsi="BIZ UDPゴシック" w:hint="eastAsia"/>
          <w:sz w:val="24"/>
          <w:szCs w:val="24"/>
        </w:rPr>
        <w:t>5</w:t>
      </w:r>
      <w:r w:rsidR="00F02113" w:rsidRPr="00444AE9">
        <w:rPr>
          <w:rFonts w:ascii="BIZ UDPゴシック" w:eastAsia="BIZ UDPゴシック" w:hAnsi="BIZ UDPゴシック" w:hint="eastAsia"/>
          <w:sz w:val="24"/>
          <w:szCs w:val="24"/>
        </w:rPr>
        <w:t>年）</w:t>
      </w:r>
      <w:r w:rsidR="00444AE9" w:rsidRPr="00444AE9">
        <w:rPr>
          <w:rFonts w:ascii="BIZ UDPゴシック" w:eastAsia="BIZ UDPゴシック" w:hAnsi="BIZ UDPゴシック" w:hint="eastAsia"/>
          <w:sz w:val="24"/>
          <w:szCs w:val="24"/>
        </w:rPr>
        <w:t>3</w:t>
      </w:r>
      <w:r w:rsidR="00E47010" w:rsidRPr="00444AE9">
        <w:rPr>
          <w:rFonts w:ascii="BIZ UDPゴシック" w:eastAsia="BIZ UDPゴシック" w:hAnsi="BIZ UDPゴシック" w:hint="eastAsia"/>
          <w:sz w:val="24"/>
          <w:szCs w:val="24"/>
        </w:rPr>
        <w:t>月</w:t>
      </w:r>
      <w:r w:rsidR="00444AE9" w:rsidRPr="00444AE9">
        <w:rPr>
          <w:rFonts w:ascii="BIZ UDPゴシック" w:eastAsia="BIZ UDPゴシック" w:hAnsi="BIZ UDPゴシック" w:hint="eastAsia"/>
          <w:sz w:val="24"/>
          <w:szCs w:val="24"/>
        </w:rPr>
        <w:t>10</w:t>
      </w:r>
      <w:r w:rsidR="00F02113" w:rsidRPr="00444AE9">
        <w:rPr>
          <w:rFonts w:ascii="BIZ UDPゴシック" w:eastAsia="BIZ UDPゴシック" w:hAnsi="BIZ UDPゴシック" w:hint="eastAsia"/>
          <w:sz w:val="24"/>
          <w:szCs w:val="24"/>
        </w:rPr>
        <w:t>日（</w:t>
      </w:r>
      <w:r w:rsidR="00444AE9" w:rsidRPr="00444AE9">
        <w:rPr>
          <w:rFonts w:ascii="BIZ UDPゴシック" w:eastAsia="BIZ UDPゴシック" w:hAnsi="BIZ UDPゴシック" w:hint="eastAsia"/>
          <w:sz w:val="24"/>
          <w:szCs w:val="24"/>
        </w:rPr>
        <w:t>月</w:t>
      </w:r>
      <w:r w:rsidR="000914D8">
        <w:rPr>
          <w:rFonts w:ascii="BIZ UDPゴシック" w:eastAsia="BIZ UDPゴシック" w:hAnsi="BIZ UDPゴシック" w:hint="eastAsia"/>
          <w:sz w:val="24"/>
          <w:szCs w:val="24"/>
        </w:rPr>
        <w:t>曜日</w:t>
      </w:r>
      <w:r w:rsidR="00A512EA" w:rsidRPr="00444AE9">
        <w:rPr>
          <w:rFonts w:ascii="BIZ UDPゴシック" w:eastAsia="BIZ UDPゴシック" w:hAnsi="BIZ UDPゴシック" w:hint="eastAsia"/>
          <w:sz w:val="24"/>
          <w:szCs w:val="24"/>
        </w:rPr>
        <w:t>）</w:t>
      </w:r>
    </w:p>
    <w:p w14:paraId="4E7F0AA1" w14:textId="77777777" w:rsidR="00A512EA" w:rsidRPr="00444AE9" w:rsidRDefault="00097A5F" w:rsidP="00012118">
      <w:pPr>
        <w:ind w:firstLineChars="1850" w:firstLine="4440"/>
        <w:rPr>
          <w:rFonts w:ascii="BIZ UDPゴシック" w:eastAsia="BIZ UDPゴシック" w:hAnsi="BIZ UDPゴシック"/>
          <w:sz w:val="24"/>
          <w:szCs w:val="24"/>
        </w:rPr>
      </w:pPr>
      <w:r w:rsidRPr="00444AE9">
        <w:rPr>
          <w:rFonts w:ascii="BIZ UDPゴシック" w:eastAsia="BIZ UDPゴシック" w:hAnsi="BIZ UDPゴシック" w:hint="eastAsia"/>
          <w:sz w:val="24"/>
          <w:szCs w:val="24"/>
        </w:rPr>
        <w:t>14時から16時</w:t>
      </w:r>
    </w:p>
    <w:p w14:paraId="589C7EFA" w14:textId="2E7821CC" w:rsidR="007249BC" w:rsidRPr="00444AE9" w:rsidRDefault="00251E0B" w:rsidP="00444AE9">
      <w:pPr>
        <w:ind w:right="600" w:firstLineChars="1550" w:firstLine="3720"/>
        <w:rPr>
          <w:rFonts w:ascii="BIZ UDPゴシック" w:eastAsia="BIZ UDPゴシック" w:hAnsi="BIZ UDPゴシック"/>
          <w:sz w:val="24"/>
          <w:szCs w:val="24"/>
        </w:rPr>
      </w:pPr>
      <w:r w:rsidRPr="00444AE9">
        <w:rPr>
          <w:rFonts w:ascii="BIZ UDPゴシック" w:eastAsia="BIZ UDPゴシック" w:hAnsi="BIZ UDPゴシック" w:hint="eastAsia"/>
          <w:sz w:val="24"/>
          <w:szCs w:val="24"/>
        </w:rPr>
        <w:t xml:space="preserve">場所　</w:t>
      </w:r>
      <w:r w:rsidR="00444AE9" w:rsidRPr="00444AE9">
        <w:rPr>
          <w:rFonts w:ascii="BIZ UDPゴシック" w:eastAsia="BIZ UDPゴシック" w:hAnsi="BIZ UDPゴシック" w:hint="eastAsia"/>
          <w:sz w:val="24"/>
          <w:szCs w:val="24"/>
        </w:rPr>
        <w:t>吹田市立千里市民センター大ホール</w:t>
      </w:r>
    </w:p>
    <w:p w14:paraId="06C0250D" w14:textId="77777777" w:rsidR="00E9648A" w:rsidRPr="00444AE9" w:rsidRDefault="00E9648A" w:rsidP="00E9648A">
      <w:pPr>
        <w:ind w:right="600"/>
        <w:jc w:val="right"/>
        <w:rPr>
          <w:rFonts w:ascii="BIZ UDPゴシック" w:eastAsia="BIZ UDPゴシック" w:hAnsi="BIZ UDPゴシック"/>
          <w:sz w:val="24"/>
          <w:szCs w:val="24"/>
        </w:rPr>
      </w:pPr>
    </w:p>
    <w:p w14:paraId="145A0A3D" w14:textId="77777777" w:rsidR="0054311B" w:rsidRPr="00444AE9" w:rsidRDefault="005034D4" w:rsidP="00B216EF">
      <w:pPr>
        <w:jc w:val="center"/>
        <w:rPr>
          <w:rFonts w:ascii="BIZ UDPゴシック" w:eastAsia="BIZ UDPゴシック" w:hAnsi="BIZ UDPゴシック"/>
          <w:b/>
          <w:sz w:val="28"/>
          <w:szCs w:val="28"/>
        </w:rPr>
      </w:pPr>
      <w:r w:rsidRPr="00444AE9">
        <w:rPr>
          <w:rFonts w:ascii="BIZ UDPゴシック" w:eastAsia="BIZ UDPゴシック" w:hAnsi="BIZ UDPゴシック" w:hint="eastAsia"/>
          <w:b/>
          <w:sz w:val="28"/>
          <w:szCs w:val="28"/>
        </w:rPr>
        <w:t>次　第</w:t>
      </w:r>
    </w:p>
    <w:p w14:paraId="5D478792" w14:textId="77777777" w:rsidR="00B216EF" w:rsidRPr="00444AE9" w:rsidRDefault="00B216EF" w:rsidP="00B216EF">
      <w:pPr>
        <w:jc w:val="center"/>
        <w:rPr>
          <w:rFonts w:ascii="BIZ UDPゴシック" w:eastAsia="BIZ UDPゴシック" w:hAnsi="BIZ UDPゴシック"/>
          <w:b/>
          <w:sz w:val="28"/>
          <w:szCs w:val="28"/>
        </w:rPr>
      </w:pPr>
    </w:p>
    <w:p w14:paraId="29B7690D" w14:textId="77777777" w:rsidR="000914D8" w:rsidRDefault="0054311B" w:rsidP="00555A97">
      <w:pPr>
        <w:jc w:val="left"/>
        <w:rPr>
          <w:rFonts w:ascii="BIZ UDPゴシック" w:eastAsia="BIZ UDPゴシック" w:hAnsi="BIZ UDPゴシック"/>
          <w:sz w:val="24"/>
          <w:szCs w:val="24"/>
        </w:rPr>
      </w:pPr>
      <w:r w:rsidRPr="00BD7BA2">
        <w:rPr>
          <w:rFonts w:ascii="BIZ UDPゴシック" w:eastAsia="BIZ UDPゴシック" w:hAnsi="BIZ UDPゴシック" w:hint="eastAsia"/>
          <w:sz w:val="24"/>
          <w:szCs w:val="24"/>
        </w:rPr>
        <w:t xml:space="preserve">１　</w:t>
      </w:r>
      <w:r w:rsidR="00BD7BA2" w:rsidRPr="00BD7BA2">
        <w:rPr>
          <w:rFonts w:ascii="BIZ UDPゴシック" w:eastAsia="BIZ UDPゴシック" w:hAnsi="BIZ UDPゴシック" w:hint="eastAsia"/>
          <w:sz w:val="24"/>
          <w:szCs w:val="24"/>
        </w:rPr>
        <w:t>吹田市手話言語の普及及び障害者の意思疎通手段の利用を促進する条例</w:t>
      </w:r>
    </w:p>
    <w:p w14:paraId="1C28DBD6" w14:textId="70D15504" w:rsidR="00B60875" w:rsidRPr="00BD7BA2" w:rsidRDefault="00BD7BA2" w:rsidP="000914D8">
      <w:pPr>
        <w:ind w:firstLineChars="100" w:firstLine="240"/>
        <w:jc w:val="left"/>
        <w:rPr>
          <w:rFonts w:ascii="BIZ UDPゴシック" w:eastAsia="BIZ UDPゴシック" w:hAnsi="BIZ UDPゴシック"/>
          <w:sz w:val="24"/>
          <w:szCs w:val="24"/>
        </w:rPr>
      </w:pPr>
      <w:r w:rsidRPr="00BD7BA2">
        <w:rPr>
          <w:rFonts w:ascii="BIZ UDPゴシック" w:eastAsia="BIZ UDPゴシック" w:hAnsi="BIZ UDPゴシック" w:hint="eastAsia"/>
          <w:sz w:val="24"/>
          <w:szCs w:val="24"/>
        </w:rPr>
        <w:t>施策推進方針の策定と今後の取組み</w:t>
      </w:r>
      <w:r w:rsidR="005D48FA" w:rsidRPr="00BD7BA2">
        <w:rPr>
          <w:rFonts w:ascii="BIZ UDPゴシック" w:eastAsia="BIZ UDPゴシック" w:hAnsi="BIZ UDPゴシック" w:hint="eastAsia"/>
          <w:sz w:val="24"/>
          <w:szCs w:val="24"/>
        </w:rPr>
        <w:t xml:space="preserve">　（1</w:t>
      </w:r>
      <w:r w:rsidR="005D48FA" w:rsidRPr="00BD7BA2">
        <w:rPr>
          <w:rFonts w:ascii="BIZ UDPゴシック" w:eastAsia="BIZ UDPゴシック" w:hAnsi="BIZ UDPゴシック"/>
          <w:sz w:val="24"/>
          <w:szCs w:val="24"/>
        </w:rPr>
        <w:t>4</w:t>
      </w:r>
      <w:r w:rsidR="005D48FA" w:rsidRPr="00BD7BA2">
        <w:rPr>
          <w:rFonts w:ascii="BIZ UDPゴシック" w:eastAsia="BIZ UDPゴシック" w:hAnsi="BIZ UDPゴシック" w:hint="eastAsia"/>
          <w:sz w:val="24"/>
          <w:szCs w:val="24"/>
        </w:rPr>
        <w:t>時</w:t>
      </w:r>
      <w:r w:rsidRPr="00BD7BA2">
        <w:rPr>
          <w:rFonts w:ascii="BIZ UDPゴシック" w:eastAsia="BIZ UDPゴシック" w:hAnsi="BIZ UDPゴシック" w:hint="eastAsia"/>
          <w:sz w:val="24"/>
          <w:szCs w:val="24"/>
        </w:rPr>
        <w:t>5</w:t>
      </w:r>
      <w:r w:rsidR="005D48FA" w:rsidRPr="00BD7BA2">
        <w:rPr>
          <w:rFonts w:ascii="BIZ UDPゴシック" w:eastAsia="BIZ UDPゴシック" w:hAnsi="BIZ UDPゴシック" w:hint="eastAsia"/>
          <w:sz w:val="24"/>
          <w:szCs w:val="24"/>
        </w:rPr>
        <w:t>分から）</w:t>
      </w:r>
    </w:p>
    <w:p w14:paraId="66865484" w14:textId="3A54269C" w:rsidR="00871890" w:rsidRPr="00FB1434" w:rsidRDefault="005F371C" w:rsidP="00B60875">
      <w:pPr>
        <w:jc w:val="right"/>
        <w:rPr>
          <w:rFonts w:ascii="BIZ UDPゴシック" w:eastAsia="BIZ UDPゴシック" w:hAnsi="BIZ UDPゴシック"/>
          <w:sz w:val="24"/>
          <w:szCs w:val="24"/>
        </w:rPr>
      </w:pPr>
      <w:r w:rsidRPr="00FB1434">
        <w:rPr>
          <w:rFonts w:ascii="BIZ UDPゴシック" w:eastAsia="BIZ UDPゴシック" w:hAnsi="BIZ UDPゴシック" w:hint="eastAsia"/>
          <w:sz w:val="24"/>
          <w:szCs w:val="24"/>
        </w:rPr>
        <w:t>・・・</w:t>
      </w:r>
      <w:r w:rsidR="001E0553" w:rsidRPr="00FB1434">
        <w:rPr>
          <w:rFonts w:ascii="BIZ UDPゴシック" w:eastAsia="BIZ UDPゴシック" w:hAnsi="BIZ UDPゴシック" w:hint="eastAsia"/>
          <w:sz w:val="24"/>
          <w:szCs w:val="24"/>
        </w:rPr>
        <w:t>[資料</w:t>
      </w:r>
      <w:r w:rsidR="00FA39AB" w:rsidRPr="00FB1434">
        <w:rPr>
          <w:rFonts w:ascii="BIZ UDPゴシック" w:eastAsia="BIZ UDPゴシック" w:hAnsi="BIZ UDPゴシック" w:hint="eastAsia"/>
          <w:sz w:val="24"/>
          <w:szCs w:val="24"/>
        </w:rPr>
        <w:t>1</w:t>
      </w:r>
      <w:r w:rsidR="001E0553" w:rsidRPr="00FB1434">
        <w:rPr>
          <w:rFonts w:ascii="BIZ UDPゴシック" w:eastAsia="BIZ UDPゴシック" w:hAnsi="BIZ UDPゴシック" w:hint="eastAsia"/>
          <w:sz w:val="24"/>
          <w:szCs w:val="24"/>
        </w:rPr>
        <w:t>]</w:t>
      </w:r>
      <w:r w:rsidR="002A32A9" w:rsidRPr="00FB1434">
        <w:rPr>
          <w:rFonts w:ascii="BIZ UDPゴシック" w:eastAsia="BIZ UDPゴシック" w:hAnsi="BIZ UDPゴシック" w:hint="eastAsia"/>
          <w:sz w:val="24"/>
          <w:szCs w:val="24"/>
        </w:rPr>
        <w:t xml:space="preserve"> [資料2] </w:t>
      </w:r>
      <w:r w:rsidR="004F43D9" w:rsidRPr="00FB1434">
        <w:rPr>
          <w:rFonts w:ascii="BIZ UDPゴシック" w:eastAsia="BIZ UDPゴシック" w:hAnsi="BIZ UDPゴシック" w:hint="eastAsia"/>
          <w:sz w:val="24"/>
          <w:szCs w:val="24"/>
        </w:rPr>
        <w:t>[資料</w:t>
      </w:r>
      <w:r w:rsidR="002A32A9" w:rsidRPr="00FB1434">
        <w:rPr>
          <w:rFonts w:ascii="BIZ UDPゴシック" w:eastAsia="BIZ UDPゴシック" w:hAnsi="BIZ UDPゴシック" w:hint="eastAsia"/>
          <w:sz w:val="24"/>
          <w:szCs w:val="24"/>
        </w:rPr>
        <w:t>3</w:t>
      </w:r>
      <w:r w:rsidR="004F43D9" w:rsidRPr="00FB1434">
        <w:rPr>
          <w:rFonts w:ascii="BIZ UDPゴシック" w:eastAsia="BIZ UDPゴシック" w:hAnsi="BIZ UDPゴシック" w:hint="eastAsia"/>
          <w:sz w:val="24"/>
          <w:szCs w:val="24"/>
        </w:rPr>
        <w:t>]</w:t>
      </w:r>
    </w:p>
    <w:p w14:paraId="4A65397F" w14:textId="77777777" w:rsidR="00D5369E" w:rsidRPr="00FB1434" w:rsidRDefault="00D5369E" w:rsidP="00D5369E">
      <w:pPr>
        <w:jc w:val="left"/>
        <w:rPr>
          <w:rFonts w:ascii="BIZ UDPゴシック" w:eastAsia="BIZ UDPゴシック" w:hAnsi="BIZ UDPゴシック"/>
          <w:sz w:val="24"/>
          <w:szCs w:val="24"/>
        </w:rPr>
      </w:pPr>
    </w:p>
    <w:p w14:paraId="285BAC68" w14:textId="108DB2EC" w:rsidR="001E0553" w:rsidRPr="00FB1434" w:rsidRDefault="001E0553" w:rsidP="001E0553">
      <w:pPr>
        <w:jc w:val="center"/>
        <w:rPr>
          <w:rFonts w:ascii="BIZ UDPゴシック" w:eastAsia="BIZ UDPゴシック" w:hAnsi="BIZ UDPゴシック"/>
          <w:sz w:val="24"/>
          <w:szCs w:val="24"/>
        </w:rPr>
      </w:pPr>
      <w:r w:rsidRPr="00FB1434">
        <w:rPr>
          <w:rFonts w:ascii="BIZ UDPゴシック" w:eastAsia="BIZ UDPゴシック" w:hAnsi="BIZ UDPゴシック" w:hint="eastAsia"/>
          <w:sz w:val="24"/>
          <w:szCs w:val="24"/>
        </w:rPr>
        <w:t>－　質　疑　－　（</w:t>
      </w:r>
      <w:r w:rsidR="00BD7BA2" w:rsidRPr="00FB1434">
        <w:rPr>
          <w:rFonts w:ascii="BIZ UDPゴシック" w:eastAsia="BIZ UDPゴシック" w:hAnsi="BIZ UDPゴシック" w:hint="eastAsia"/>
          <w:sz w:val="24"/>
          <w:szCs w:val="24"/>
        </w:rPr>
        <w:t>3</w:t>
      </w:r>
      <w:r w:rsidRPr="00FB1434">
        <w:rPr>
          <w:rFonts w:ascii="BIZ UDPゴシック" w:eastAsia="BIZ UDPゴシック" w:hAnsi="BIZ UDPゴシック" w:hint="eastAsia"/>
          <w:sz w:val="24"/>
          <w:szCs w:val="24"/>
        </w:rPr>
        <w:t>0分間）</w:t>
      </w:r>
    </w:p>
    <w:p w14:paraId="5FF1E181" w14:textId="77777777" w:rsidR="001E0553" w:rsidRPr="00FB1434" w:rsidRDefault="001E0553" w:rsidP="00D5369E">
      <w:pPr>
        <w:jc w:val="left"/>
        <w:rPr>
          <w:rFonts w:ascii="BIZ UDPゴシック" w:eastAsia="BIZ UDPゴシック" w:hAnsi="BIZ UDPゴシック"/>
          <w:sz w:val="24"/>
          <w:szCs w:val="24"/>
        </w:rPr>
      </w:pPr>
    </w:p>
    <w:p w14:paraId="5D64F5E4" w14:textId="5F288914" w:rsidR="00D5369E" w:rsidRPr="00FB1434" w:rsidRDefault="00555A97" w:rsidP="00F032EB">
      <w:pPr>
        <w:jc w:val="left"/>
        <w:rPr>
          <w:rFonts w:ascii="BIZ UDPゴシック" w:eastAsia="BIZ UDPゴシック" w:hAnsi="BIZ UDPゴシック"/>
          <w:sz w:val="24"/>
          <w:szCs w:val="24"/>
        </w:rPr>
      </w:pPr>
      <w:r w:rsidRPr="00FB1434">
        <w:rPr>
          <w:rFonts w:ascii="BIZ UDPゴシック" w:eastAsia="BIZ UDPゴシック" w:hAnsi="BIZ UDPゴシック" w:hint="eastAsia"/>
          <w:sz w:val="24"/>
          <w:szCs w:val="24"/>
        </w:rPr>
        <w:t>２</w:t>
      </w:r>
      <w:r w:rsidR="00D17523" w:rsidRPr="00FB1434">
        <w:rPr>
          <w:rFonts w:ascii="BIZ UDPゴシック" w:eastAsia="BIZ UDPゴシック" w:hAnsi="BIZ UDPゴシック" w:hint="eastAsia"/>
          <w:sz w:val="24"/>
          <w:szCs w:val="24"/>
        </w:rPr>
        <w:t xml:space="preserve">　</w:t>
      </w:r>
      <w:r w:rsidR="007417E2" w:rsidRPr="00FB1434">
        <w:rPr>
          <w:rFonts w:ascii="BIZ UDPゴシック" w:eastAsia="BIZ UDPゴシック" w:hAnsi="BIZ UDPゴシック" w:hint="eastAsia"/>
          <w:sz w:val="24"/>
          <w:szCs w:val="24"/>
        </w:rPr>
        <w:t>計画評価・管理シートの読み上げ対応様式（案）</w:t>
      </w:r>
      <w:r w:rsidR="005D48FA" w:rsidRPr="00FB1434">
        <w:rPr>
          <w:rFonts w:ascii="BIZ UDPゴシック" w:eastAsia="BIZ UDPゴシック" w:hAnsi="BIZ UDPゴシック" w:hint="eastAsia"/>
          <w:sz w:val="24"/>
          <w:szCs w:val="24"/>
        </w:rPr>
        <w:t xml:space="preserve">　（1</w:t>
      </w:r>
      <w:r w:rsidR="003439DA" w:rsidRPr="00FB1434">
        <w:rPr>
          <w:rFonts w:ascii="BIZ UDPゴシック" w:eastAsia="BIZ UDPゴシック" w:hAnsi="BIZ UDPゴシック" w:hint="eastAsia"/>
          <w:sz w:val="24"/>
          <w:szCs w:val="24"/>
        </w:rPr>
        <w:t>5</w:t>
      </w:r>
      <w:r w:rsidR="005D48FA" w:rsidRPr="00FB1434">
        <w:rPr>
          <w:rFonts w:ascii="BIZ UDPゴシック" w:eastAsia="BIZ UDPゴシック" w:hAnsi="BIZ UDPゴシック" w:hint="eastAsia"/>
          <w:sz w:val="24"/>
          <w:szCs w:val="24"/>
        </w:rPr>
        <w:t>時</w:t>
      </w:r>
      <w:r w:rsidR="003439DA" w:rsidRPr="00FB1434">
        <w:rPr>
          <w:rFonts w:ascii="BIZ UDPゴシック" w:eastAsia="BIZ UDPゴシック" w:hAnsi="BIZ UDPゴシック" w:hint="eastAsia"/>
          <w:sz w:val="24"/>
          <w:szCs w:val="24"/>
        </w:rPr>
        <w:t>00</w:t>
      </w:r>
      <w:r w:rsidR="005D48FA" w:rsidRPr="00FB1434">
        <w:rPr>
          <w:rFonts w:ascii="BIZ UDPゴシック" w:eastAsia="BIZ UDPゴシック" w:hAnsi="BIZ UDPゴシック" w:hint="eastAsia"/>
          <w:sz w:val="24"/>
          <w:szCs w:val="24"/>
        </w:rPr>
        <w:t>分から）</w:t>
      </w:r>
    </w:p>
    <w:p w14:paraId="053A187A" w14:textId="4441C9DF" w:rsidR="005F371C" w:rsidRPr="00FB1434" w:rsidRDefault="005F371C" w:rsidP="00E75E2F">
      <w:pPr>
        <w:jc w:val="right"/>
        <w:rPr>
          <w:rFonts w:ascii="BIZ UDPゴシック" w:eastAsia="BIZ UDPゴシック" w:hAnsi="BIZ UDPゴシック"/>
          <w:sz w:val="24"/>
          <w:szCs w:val="24"/>
        </w:rPr>
      </w:pPr>
      <w:r w:rsidRPr="00FB1434">
        <w:rPr>
          <w:rFonts w:ascii="BIZ UDPゴシック" w:eastAsia="BIZ UDPゴシック" w:hAnsi="BIZ UDPゴシック" w:hint="eastAsia"/>
          <w:sz w:val="24"/>
          <w:szCs w:val="24"/>
        </w:rPr>
        <w:t>・・・</w:t>
      </w:r>
      <w:r w:rsidR="00E75E2F" w:rsidRPr="00FB1434">
        <w:rPr>
          <w:rFonts w:ascii="BIZ UDPゴシック" w:eastAsia="BIZ UDPゴシック" w:hAnsi="BIZ UDPゴシック" w:hint="eastAsia"/>
          <w:sz w:val="24"/>
          <w:szCs w:val="24"/>
        </w:rPr>
        <w:t>[資料</w:t>
      </w:r>
      <w:r w:rsidR="002A32A9" w:rsidRPr="00FB1434">
        <w:rPr>
          <w:rFonts w:ascii="BIZ UDPゴシック" w:eastAsia="BIZ UDPゴシック" w:hAnsi="BIZ UDPゴシック" w:hint="eastAsia"/>
          <w:sz w:val="24"/>
          <w:szCs w:val="24"/>
        </w:rPr>
        <w:t>4</w:t>
      </w:r>
      <w:r w:rsidR="00E75E2F" w:rsidRPr="00FB1434">
        <w:rPr>
          <w:rFonts w:ascii="BIZ UDPゴシック" w:eastAsia="BIZ UDPゴシック" w:hAnsi="BIZ UDPゴシック" w:hint="eastAsia"/>
          <w:sz w:val="24"/>
          <w:szCs w:val="24"/>
        </w:rPr>
        <w:t>]</w:t>
      </w:r>
    </w:p>
    <w:p w14:paraId="20C9C256" w14:textId="77777777" w:rsidR="00E05224" w:rsidRPr="00FB1434" w:rsidRDefault="00E05224" w:rsidP="00D5369E">
      <w:pPr>
        <w:jc w:val="left"/>
        <w:rPr>
          <w:rFonts w:ascii="BIZ UDPゴシック" w:eastAsia="BIZ UDPゴシック" w:hAnsi="BIZ UDPゴシック"/>
          <w:sz w:val="24"/>
          <w:szCs w:val="24"/>
        </w:rPr>
      </w:pPr>
    </w:p>
    <w:p w14:paraId="773111B0" w14:textId="21159ABF" w:rsidR="00E05224" w:rsidRPr="00FB1434" w:rsidRDefault="00E05224" w:rsidP="00E05224">
      <w:pPr>
        <w:jc w:val="center"/>
        <w:rPr>
          <w:rFonts w:ascii="BIZ UDPゴシック" w:eastAsia="BIZ UDPゴシック" w:hAnsi="BIZ UDPゴシック"/>
          <w:sz w:val="24"/>
          <w:szCs w:val="24"/>
        </w:rPr>
      </w:pPr>
      <w:r w:rsidRPr="00FB1434">
        <w:rPr>
          <w:rFonts w:ascii="BIZ UDPゴシック" w:eastAsia="BIZ UDPゴシック" w:hAnsi="BIZ UDPゴシック" w:hint="eastAsia"/>
          <w:sz w:val="24"/>
          <w:szCs w:val="24"/>
        </w:rPr>
        <w:t>－　質　疑　－　（</w:t>
      </w:r>
      <w:r w:rsidR="00BD7BA2" w:rsidRPr="00FB1434">
        <w:rPr>
          <w:rFonts w:ascii="BIZ UDPゴシック" w:eastAsia="BIZ UDPゴシック" w:hAnsi="BIZ UDPゴシック" w:hint="eastAsia"/>
          <w:sz w:val="24"/>
          <w:szCs w:val="24"/>
        </w:rPr>
        <w:t>5</w:t>
      </w:r>
      <w:r w:rsidRPr="00FB1434">
        <w:rPr>
          <w:rFonts w:ascii="BIZ UDPゴシック" w:eastAsia="BIZ UDPゴシック" w:hAnsi="BIZ UDPゴシック" w:hint="eastAsia"/>
          <w:sz w:val="24"/>
          <w:szCs w:val="24"/>
        </w:rPr>
        <w:t>分間）</w:t>
      </w:r>
    </w:p>
    <w:p w14:paraId="308092D6" w14:textId="77777777" w:rsidR="00D5369E" w:rsidRPr="00FB1434" w:rsidRDefault="00D5369E" w:rsidP="00D5369E">
      <w:pPr>
        <w:jc w:val="left"/>
        <w:rPr>
          <w:rFonts w:ascii="BIZ UDPゴシック" w:eastAsia="BIZ UDPゴシック" w:hAnsi="BIZ UDPゴシック"/>
          <w:sz w:val="24"/>
          <w:szCs w:val="24"/>
        </w:rPr>
      </w:pPr>
    </w:p>
    <w:p w14:paraId="4F8DE5FF" w14:textId="29B18237" w:rsidR="00D5369E" w:rsidRPr="00FB1434" w:rsidRDefault="00555A97" w:rsidP="00D5369E">
      <w:pPr>
        <w:jc w:val="left"/>
        <w:rPr>
          <w:rFonts w:ascii="BIZ UDPゴシック" w:eastAsia="BIZ UDPゴシック" w:hAnsi="BIZ UDPゴシック"/>
          <w:sz w:val="24"/>
          <w:szCs w:val="24"/>
        </w:rPr>
      </w:pPr>
      <w:r w:rsidRPr="00FB1434">
        <w:rPr>
          <w:rFonts w:ascii="BIZ UDPゴシック" w:eastAsia="BIZ UDPゴシック" w:hAnsi="BIZ UDPゴシック" w:hint="eastAsia"/>
          <w:sz w:val="24"/>
          <w:szCs w:val="24"/>
        </w:rPr>
        <w:t>３</w:t>
      </w:r>
      <w:r w:rsidR="00D5369E" w:rsidRPr="00FB1434">
        <w:rPr>
          <w:rFonts w:ascii="BIZ UDPゴシック" w:eastAsia="BIZ UDPゴシック" w:hAnsi="BIZ UDPゴシック" w:hint="eastAsia"/>
          <w:sz w:val="24"/>
          <w:szCs w:val="24"/>
        </w:rPr>
        <w:t xml:space="preserve">　</w:t>
      </w:r>
      <w:r w:rsidR="001E0553" w:rsidRPr="00FB1434">
        <w:rPr>
          <w:rFonts w:ascii="BIZ UDPゴシック" w:eastAsia="BIZ UDPゴシック" w:hAnsi="BIZ UDPゴシック" w:hint="eastAsia"/>
          <w:sz w:val="24"/>
          <w:szCs w:val="24"/>
        </w:rPr>
        <w:t>その他障がい福祉関連施策について</w:t>
      </w:r>
      <w:r w:rsidR="005D48FA" w:rsidRPr="00FB1434">
        <w:rPr>
          <w:rFonts w:ascii="BIZ UDPゴシック" w:eastAsia="BIZ UDPゴシック" w:hAnsi="BIZ UDPゴシック" w:hint="eastAsia"/>
          <w:sz w:val="24"/>
          <w:szCs w:val="24"/>
        </w:rPr>
        <w:t xml:space="preserve">　（1</w:t>
      </w:r>
      <w:r w:rsidR="00E05224" w:rsidRPr="00FB1434">
        <w:rPr>
          <w:rFonts w:ascii="BIZ UDPゴシック" w:eastAsia="BIZ UDPゴシック" w:hAnsi="BIZ UDPゴシック"/>
          <w:sz w:val="24"/>
          <w:szCs w:val="24"/>
        </w:rPr>
        <w:t>5</w:t>
      </w:r>
      <w:r w:rsidR="005D48FA" w:rsidRPr="00FB1434">
        <w:rPr>
          <w:rFonts w:ascii="BIZ UDPゴシック" w:eastAsia="BIZ UDPゴシック" w:hAnsi="BIZ UDPゴシック" w:hint="eastAsia"/>
          <w:sz w:val="24"/>
          <w:szCs w:val="24"/>
        </w:rPr>
        <w:t>時</w:t>
      </w:r>
      <w:r w:rsidR="003439DA" w:rsidRPr="00FB1434">
        <w:rPr>
          <w:rFonts w:ascii="BIZ UDPゴシック" w:eastAsia="BIZ UDPゴシック" w:hAnsi="BIZ UDPゴシック" w:hint="eastAsia"/>
          <w:sz w:val="24"/>
          <w:szCs w:val="24"/>
        </w:rPr>
        <w:t>10</w:t>
      </w:r>
      <w:r w:rsidR="005D48FA" w:rsidRPr="00FB1434">
        <w:rPr>
          <w:rFonts w:ascii="BIZ UDPゴシック" w:eastAsia="BIZ UDPゴシック" w:hAnsi="BIZ UDPゴシック" w:hint="eastAsia"/>
          <w:sz w:val="24"/>
          <w:szCs w:val="24"/>
        </w:rPr>
        <w:t>分から）</w:t>
      </w:r>
    </w:p>
    <w:p w14:paraId="11BD41B4" w14:textId="7D31C687" w:rsidR="005F371C" w:rsidRPr="00FB1434" w:rsidRDefault="005F371C" w:rsidP="00E75E2F">
      <w:pPr>
        <w:jc w:val="right"/>
        <w:rPr>
          <w:rFonts w:ascii="BIZ UDPゴシック" w:eastAsia="BIZ UDPゴシック" w:hAnsi="BIZ UDPゴシック"/>
          <w:sz w:val="24"/>
          <w:szCs w:val="24"/>
        </w:rPr>
      </w:pPr>
      <w:r w:rsidRPr="00FB1434">
        <w:rPr>
          <w:rFonts w:ascii="BIZ UDPゴシック" w:eastAsia="BIZ UDPゴシック" w:hAnsi="BIZ UDPゴシック" w:hint="eastAsia"/>
          <w:sz w:val="24"/>
          <w:szCs w:val="24"/>
        </w:rPr>
        <w:t>・・・</w:t>
      </w:r>
      <w:r w:rsidR="00E75E2F" w:rsidRPr="00FB1434">
        <w:rPr>
          <w:rFonts w:ascii="BIZ UDPゴシック" w:eastAsia="BIZ UDPゴシック" w:hAnsi="BIZ UDPゴシック" w:hint="eastAsia"/>
          <w:sz w:val="24"/>
          <w:szCs w:val="24"/>
        </w:rPr>
        <w:t>[</w:t>
      </w:r>
      <w:r w:rsidR="00ED21E6" w:rsidRPr="00FB1434">
        <w:rPr>
          <w:rFonts w:ascii="BIZ UDPゴシック" w:eastAsia="BIZ UDPゴシック" w:hAnsi="BIZ UDPゴシック" w:hint="eastAsia"/>
          <w:sz w:val="24"/>
          <w:szCs w:val="24"/>
        </w:rPr>
        <w:t>資料</w:t>
      </w:r>
      <w:r w:rsidR="002A32A9" w:rsidRPr="00FB1434">
        <w:rPr>
          <w:rFonts w:ascii="BIZ UDPゴシック" w:eastAsia="BIZ UDPゴシック" w:hAnsi="BIZ UDPゴシック" w:hint="eastAsia"/>
          <w:sz w:val="24"/>
          <w:szCs w:val="24"/>
        </w:rPr>
        <w:t>5</w:t>
      </w:r>
      <w:r w:rsidR="00E75E2F" w:rsidRPr="00FB1434">
        <w:rPr>
          <w:rFonts w:ascii="BIZ UDPゴシック" w:eastAsia="BIZ UDPゴシック" w:hAnsi="BIZ UDPゴシック" w:hint="eastAsia"/>
          <w:sz w:val="24"/>
          <w:szCs w:val="24"/>
        </w:rPr>
        <w:t>]</w:t>
      </w:r>
    </w:p>
    <w:p w14:paraId="248E569B" w14:textId="77777777" w:rsidR="00FD0BAF" w:rsidRPr="00FB7B00" w:rsidRDefault="00FD0BAF" w:rsidP="00FD0BAF">
      <w:pPr>
        <w:ind w:firstLineChars="100" w:firstLine="240"/>
        <w:jc w:val="left"/>
        <w:rPr>
          <w:rFonts w:ascii="BIZ UDPゴシック" w:eastAsia="BIZ UDPゴシック" w:hAnsi="BIZ UDPゴシック"/>
          <w:sz w:val="24"/>
          <w:szCs w:val="24"/>
          <w:highlight w:val="yellow"/>
        </w:rPr>
      </w:pPr>
    </w:p>
    <w:p w14:paraId="039D4557" w14:textId="5EF9892A" w:rsidR="007253C1" w:rsidRPr="00BD7BA2" w:rsidRDefault="00B216EF" w:rsidP="00B216EF">
      <w:pPr>
        <w:jc w:val="center"/>
        <w:rPr>
          <w:rFonts w:ascii="BIZ UDPゴシック" w:eastAsia="BIZ UDPゴシック" w:hAnsi="BIZ UDPゴシック"/>
          <w:sz w:val="24"/>
          <w:szCs w:val="24"/>
        </w:rPr>
      </w:pPr>
      <w:r w:rsidRPr="00BD7BA2">
        <w:rPr>
          <w:rFonts w:ascii="BIZ UDPゴシック" w:eastAsia="BIZ UDPゴシック" w:hAnsi="BIZ UDPゴシック" w:hint="eastAsia"/>
          <w:sz w:val="24"/>
          <w:szCs w:val="24"/>
        </w:rPr>
        <w:t>－　質　疑　－</w:t>
      </w:r>
      <w:r w:rsidR="005D48FA" w:rsidRPr="00BD7BA2">
        <w:rPr>
          <w:rFonts w:ascii="BIZ UDPゴシック" w:eastAsia="BIZ UDPゴシック" w:hAnsi="BIZ UDPゴシック" w:hint="eastAsia"/>
          <w:sz w:val="24"/>
          <w:szCs w:val="24"/>
        </w:rPr>
        <w:t xml:space="preserve">　（</w:t>
      </w:r>
      <w:r w:rsidR="001E0553" w:rsidRPr="00BD7BA2">
        <w:rPr>
          <w:rFonts w:ascii="BIZ UDPゴシック" w:eastAsia="BIZ UDPゴシック" w:hAnsi="BIZ UDPゴシック" w:hint="eastAsia"/>
          <w:sz w:val="24"/>
          <w:szCs w:val="24"/>
        </w:rPr>
        <w:t>1</w:t>
      </w:r>
      <w:r w:rsidR="00BD7BA2" w:rsidRPr="00BD7BA2">
        <w:rPr>
          <w:rFonts w:ascii="BIZ UDPゴシック" w:eastAsia="BIZ UDPゴシック" w:hAnsi="BIZ UDPゴシック" w:hint="eastAsia"/>
          <w:sz w:val="24"/>
          <w:szCs w:val="24"/>
        </w:rPr>
        <w:t>5</w:t>
      </w:r>
      <w:r w:rsidR="005D48FA" w:rsidRPr="00BD7BA2">
        <w:rPr>
          <w:rFonts w:ascii="BIZ UDPゴシック" w:eastAsia="BIZ UDPゴシック" w:hAnsi="BIZ UDPゴシック" w:hint="eastAsia"/>
          <w:sz w:val="24"/>
          <w:szCs w:val="24"/>
        </w:rPr>
        <w:t>分間）</w:t>
      </w:r>
    </w:p>
    <w:p w14:paraId="4379C397" w14:textId="77777777" w:rsidR="00DC41CA" w:rsidRPr="00BD7BA2" w:rsidRDefault="00DC41CA" w:rsidP="00B216EF">
      <w:pPr>
        <w:jc w:val="center"/>
        <w:rPr>
          <w:rFonts w:ascii="BIZ UDPゴシック" w:eastAsia="BIZ UDPゴシック" w:hAnsi="BIZ UDPゴシック"/>
          <w:sz w:val="24"/>
          <w:szCs w:val="24"/>
        </w:rPr>
      </w:pPr>
    </w:p>
    <w:p w14:paraId="31515F68" w14:textId="77777777" w:rsidR="00E20AFC" w:rsidRPr="00BD7BA2" w:rsidRDefault="00E20AFC" w:rsidP="00E20AFC">
      <w:pPr>
        <w:rPr>
          <w:rFonts w:ascii="BIZ UDPゴシック" w:eastAsia="BIZ UDPゴシック" w:hAnsi="BIZ UDPゴシック"/>
          <w:sz w:val="24"/>
          <w:szCs w:val="24"/>
        </w:rPr>
      </w:pPr>
    </w:p>
    <w:p w14:paraId="19C5F3AC" w14:textId="27284E04" w:rsidR="00CE7BEC" w:rsidRPr="00BD7BA2" w:rsidRDefault="00555A97" w:rsidP="00E9648A">
      <w:pPr>
        <w:ind w:left="480" w:hangingChars="200" w:hanging="480"/>
        <w:jc w:val="left"/>
        <w:rPr>
          <w:rFonts w:ascii="BIZ UDPゴシック" w:eastAsia="BIZ UDPゴシック" w:hAnsi="BIZ UDPゴシック"/>
          <w:sz w:val="24"/>
          <w:szCs w:val="24"/>
        </w:rPr>
      </w:pPr>
      <w:r w:rsidRPr="00BD7BA2">
        <w:rPr>
          <w:rFonts w:ascii="BIZ UDPゴシック" w:eastAsia="BIZ UDPゴシック" w:hAnsi="BIZ UDPゴシック" w:hint="eastAsia"/>
          <w:sz w:val="24"/>
          <w:szCs w:val="24"/>
        </w:rPr>
        <w:t>４</w:t>
      </w:r>
      <w:r w:rsidR="00E9648A" w:rsidRPr="00BD7BA2">
        <w:rPr>
          <w:rFonts w:ascii="BIZ UDPゴシック" w:eastAsia="BIZ UDPゴシック" w:hAnsi="BIZ UDPゴシック" w:hint="eastAsia"/>
          <w:sz w:val="24"/>
          <w:szCs w:val="24"/>
        </w:rPr>
        <w:t xml:space="preserve">　</w:t>
      </w:r>
      <w:r w:rsidR="001E0553" w:rsidRPr="00BD7BA2">
        <w:rPr>
          <w:rFonts w:ascii="BIZ UDPゴシック" w:eastAsia="BIZ UDPゴシック" w:hAnsi="BIZ UDPゴシック" w:hint="eastAsia"/>
          <w:sz w:val="24"/>
          <w:szCs w:val="24"/>
        </w:rPr>
        <w:t>事務局からの連絡</w:t>
      </w:r>
      <w:r w:rsidR="005D48FA" w:rsidRPr="00BD7BA2">
        <w:rPr>
          <w:rFonts w:ascii="BIZ UDPゴシック" w:eastAsia="BIZ UDPゴシック" w:hAnsi="BIZ UDPゴシック" w:hint="eastAsia"/>
          <w:sz w:val="24"/>
          <w:szCs w:val="24"/>
        </w:rPr>
        <w:t xml:space="preserve">　（1</w:t>
      </w:r>
      <w:r w:rsidR="005D48FA" w:rsidRPr="00BD7BA2">
        <w:rPr>
          <w:rFonts w:ascii="BIZ UDPゴシック" w:eastAsia="BIZ UDPゴシック" w:hAnsi="BIZ UDPゴシック"/>
          <w:sz w:val="24"/>
          <w:szCs w:val="24"/>
        </w:rPr>
        <w:t>5</w:t>
      </w:r>
      <w:r w:rsidR="005D48FA" w:rsidRPr="00BD7BA2">
        <w:rPr>
          <w:rFonts w:ascii="BIZ UDPゴシック" w:eastAsia="BIZ UDPゴシック" w:hAnsi="BIZ UDPゴシック" w:hint="eastAsia"/>
          <w:sz w:val="24"/>
          <w:szCs w:val="24"/>
        </w:rPr>
        <w:t>時</w:t>
      </w:r>
      <w:r w:rsidR="001E0553" w:rsidRPr="00BD7BA2">
        <w:rPr>
          <w:rFonts w:ascii="BIZ UDPゴシック" w:eastAsia="BIZ UDPゴシック" w:hAnsi="BIZ UDPゴシック" w:hint="eastAsia"/>
          <w:sz w:val="24"/>
          <w:szCs w:val="24"/>
        </w:rPr>
        <w:t>4</w:t>
      </w:r>
      <w:r w:rsidR="00BD7BA2" w:rsidRPr="00BD7BA2">
        <w:rPr>
          <w:rFonts w:ascii="BIZ UDPゴシック" w:eastAsia="BIZ UDPゴシック" w:hAnsi="BIZ UDPゴシック" w:hint="eastAsia"/>
          <w:sz w:val="24"/>
          <w:szCs w:val="24"/>
        </w:rPr>
        <w:t>0</w:t>
      </w:r>
      <w:r w:rsidR="005D48FA" w:rsidRPr="00BD7BA2">
        <w:rPr>
          <w:rFonts w:ascii="BIZ UDPゴシック" w:eastAsia="BIZ UDPゴシック" w:hAnsi="BIZ UDPゴシック" w:hint="eastAsia"/>
          <w:sz w:val="24"/>
          <w:szCs w:val="24"/>
        </w:rPr>
        <w:t>分から）</w:t>
      </w:r>
    </w:p>
    <w:p w14:paraId="5DDA392E" w14:textId="2A9F14FE" w:rsidR="00B35AC5" w:rsidRPr="00444AE9" w:rsidRDefault="00B35AC5" w:rsidP="00510D50">
      <w:pPr>
        <w:jc w:val="left"/>
        <w:rPr>
          <w:rFonts w:ascii="BIZ UDPゴシック" w:eastAsia="BIZ UDPゴシック" w:hAnsi="BIZ UDPゴシック" w:hint="eastAsia"/>
          <w:sz w:val="24"/>
          <w:szCs w:val="24"/>
        </w:rPr>
      </w:pPr>
    </w:p>
    <w:p w14:paraId="17D0938C" w14:textId="77777777" w:rsidR="00CC698C" w:rsidRPr="00444AE9" w:rsidRDefault="00CC698C" w:rsidP="00B35AC5">
      <w:pPr>
        <w:rPr>
          <w:rFonts w:ascii="BIZ UDPゴシック" w:eastAsia="BIZ UDPゴシック" w:hAnsi="BIZ UDPゴシック"/>
          <w:sz w:val="24"/>
          <w:szCs w:val="24"/>
        </w:rPr>
      </w:pPr>
    </w:p>
    <w:sectPr w:rsidR="00CC698C" w:rsidRPr="00444AE9" w:rsidSect="00323D60">
      <w:pgSz w:w="11906" w:h="16838" w:code="9"/>
      <w:pgMar w:top="1134" w:right="1474" w:bottom="124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6E96" w14:textId="77777777" w:rsidR="00035B3D" w:rsidRDefault="00035B3D" w:rsidP="00467BA8">
      <w:r>
        <w:separator/>
      </w:r>
    </w:p>
  </w:endnote>
  <w:endnote w:type="continuationSeparator" w:id="0">
    <w:p w14:paraId="703CD0D3" w14:textId="77777777" w:rsidR="00035B3D" w:rsidRDefault="00035B3D" w:rsidP="0046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FEE5" w14:textId="77777777" w:rsidR="00035B3D" w:rsidRDefault="00035B3D" w:rsidP="00467BA8">
      <w:r>
        <w:separator/>
      </w:r>
    </w:p>
  </w:footnote>
  <w:footnote w:type="continuationSeparator" w:id="0">
    <w:p w14:paraId="6E679A5F" w14:textId="77777777" w:rsidR="00035B3D" w:rsidRDefault="00035B3D" w:rsidP="00467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2CAF"/>
    <w:multiLevelType w:val="hybridMultilevel"/>
    <w:tmpl w:val="381C1124"/>
    <w:lvl w:ilvl="0" w:tplc="916A2E16">
      <w:start w:val="1"/>
      <w:numFmt w:val="decimalFullWidth"/>
      <w:lvlText w:val="（%1）"/>
      <w:lvlJc w:val="left"/>
      <w:pPr>
        <w:ind w:left="510" w:hanging="390"/>
      </w:pPr>
      <w:rPr>
        <w:rFonts w:hint="default"/>
      </w:rPr>
    </w:lvl>
    <w:lvl w:ilvl="1" w:tplc="664E5B12" w:tentative="1">
      <w:start w:val="1"/>
      <w:numFmt w:val="aiueoFullWidth"/>
      <w:lvlText w:val="(%2)"/>
      <w:lvlJc w:val="left"/>
      <w:pPr>
        <w:ind w:left="960" w:hanging="420"/>
      </w:pPr>
    </w:lvl>
    <w:lvl w:ilvl="2" w:tplc="51267756" w:tentative="1">
      <w:start w:val="1"/>
      <w:numFmt w:val="decimalEnclosedCircle"/>
      <w:lvlText w:val="%3"/>
      <w:lvlJc w:val="left"/>
      <w:pPr>
        <w:ind w:left="1380" w:hanging="420"/>
      </w:pPr>
    </w:lvl>
    <w:lvl w:ilvl="3" w:tplc="9FE6E006" w:tentative="1">
      <w:start w:val="1"/>
      <w:numFmt w:val="decimal"/>
      <w:lvlText w:val="%4."/>
      <w:lvlJc w:val="left"/>
      <w:pPr>
        <w:ind w:left="1800" w:hanging="420"/>
      </w:pPr>
    </w:lvl>
    <w:lvl w:ilvl="4" w:tplc="F976CBC8" w:tentative="1">
      <w:start w:val="1"/>
      <w:numFmt w:val="aiueoFullWidth"/>
      <w:lvlText w:val="(%5)"/>
      <w:lvlJc w:val="left"/>
      <w:pPr>
        <w:ind w:left="2220" w:hanging="420"/>
      </w:pPr>
    </w:lvl>
    <w:lvl w:ilvl="5" w:tplc="2B7C8ABC" w:tentative="1">
      <w:start w:val="1"/>
      <w:numFmt w:val="decimalEnclosedCircle"/>
      <w:lvlText w:val="%6"/>
      <w:lvlJc w:val="left"/>
      <w:pPr>
        <w:ind w:left="2640" w:hanging="420"/>
      </w:pPr>
    </w:lvl>
    <w:lvl w:ilvl="6" w:tplc="C10EF230" w:tentative="1">
      <w:start w:val="1"/>
      <w:numFmt w:val="decimal"/>
      <w:lvlText w:val="%7."/>
      <w:lvlJc w:val="left"/>
      <w:pPr>
        <w:ind w:left="3060" w:hanging="420"/>
      </w:pPr>
    </w:lvl>
    <w:lvl w:ilvl="7" w:tplc="D58ACB3A" w:tentative="1">
      <w:start w:val="1"/>
      <w:numFmt w:val="aiueoFullWidth"/>
      <w:lvlText w:val="(%8)"/>
      <w:lvlJc w:val="left"/>
      <w:pPr>
        <w:ind w:left="3480" w:hanging="420"/>
      </w:pPr>
    </w:lvl>
    <w:lvl w:ilvl="8" w:tplc="2736855A" w:tentative="1">
      <w:start w:val="1"/>
      <w:numFmt w:val="decimalEnclosedCircle"/>
      <w:lvlText w:val="%9"/>
      <w:lvlJc w:val="left"/>
      <w:pPr>
        <w:ind w:left="3900" w:hanging="420"/>
      </w:pPr>
    </w:lvl>
  </w:abstractNum>
  <w:num w:numId="1" w16cid:durableId="208680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02"/>
    <w:rsid w:val="00012118"/>
    <w:rsid w:val="00035B3D"/>
    <w:rsid w:val="00037210"/>
    <w:rsid w:val="000401CB"/>
    <w:rsid w:val="0005659C"/>
    <w:rsid w:val="00064024"/>
    <w:rsid w:val="00080F2B"/>
    <w:rsid w:val="000914D8"/>
    <w:rsid w:val="00091FC6"/>
    <w:rsid w:val="00097A5F"/>
    <w:rsid w:val="000D3094"/>
    <w:rsid w:val="000E0EF7"/>
    <w:rsid w:val="000E17E3"/>
    <w:rsid w:val="000E2386"/>
    <w:rsid w:val="000F16B3"/>
    <w:rsid w:val="000F2F58"/>
    <w:rsid w:val="000F3B2C"/>
    <w:rsid w:val="000F42DE"/>
    <w:rsid w:val="000F46A8"/>
    <w:rsid w:val="00106C8B"/>
    <w:rsid w:val="00107B34"/>
    <w:rsid w:val="00116856"/>
    <w:rsid w:val="001179A1"/>
    <w:rsid w:val="00125DFB"/>
    <w:rsid w:val="00137805"/>
    <w:rsid w:val="00183D05"/>
    <w:rsid w:val="001853B1"/>
    <w:rsid w:val="001906A5"/>
    <w:rsid w:val="00197AFA"/>
    <w:rsid w:val="001A1FF6"/>
    <w:rsid w:val="001A2A33"/>
    <w:rsid w:val="001D1351"/>
    <w:rsid w:val="001E0553"/>
    <w:rsid w:val="002127D8"/>
    <w:rsid w:val="0022182D"/>
    <w:rsid w:val="002229AC"/>
    <w:rsid w:val="00243388"/>
    <w:rsid w:val="00251E0B"/>
    <w:rsid w:val="00274716"/>
    <w:rsid w:val="00280FFD"/>
    <w:rsid w:val="00285DC1"/>
    <w:rsid w:val="00291C1E"/>
    <w:rsid w:val="002A32A9"/>
    <w:rsid w:val="002A3D77"/>
    <w:rsid w:val="002E1FC4"/>
    <w:rsid w:val="002E39AD"/>
    <w:rsid w:val="002F1B80"/>
    <w:rsid w:val="0030675B"/>
    <w:rsid w:val="00323D60"/>
    <w:rsid w:val="0032751D"/>
    <w:rsid w:val="003352D6"/>
    <w:rsid w:val="003439DA"/>
    <w:rsid w:val="00356C6D"/>
    <w:rsid w:val="003A3E5C"/>
    <w:rsid w:val="003C5657"/>
    <w:rsid w:val="003D2BFB"/>
    <w:rsid w:val="003E2B15"/>
    <w:rsid w:val="003F03F8"/>
    <w:rsid w:val="003F07D4"/>
    <w:rsid w:val="00403C4A"/>
    <w:rsid w:val="00415DA1"/>
    <w:rsid w:val="004169CB"/>
    <w:rsid w:val="00417830"/>
    <w:rsid w:val="00422A84"/>
    <w:rsid w:val="00440E2F"/>
    <w:rsid w:val="00444AE9"/>
    <w:rsid w:val="00453D92"/>
    <w:rsid w:val="00461E41"/>
    <w:rsid w:val="0046230A"/>
    <w:rsid w:val="00467BA8"/>
    <w:rsid w:val="004772FA"/>
    <w:rsid w:val="00483D5B"/>
    <w:rsid w:val="004A515F"/>
    <w:rsid w:val="004C20B7"/>
    <w:rsid w:val="004C3C62"/>
    <w:rsid w:val="004C51FF"/>
    <w:rsid w:val="004E0B81"/>
    <w:rsid w:val="004E1680"/>
    <w:rsid w:val="004E2D1F"/>
    <w:rsid w:val="004F43D9"/>
    <w:rsid w:val="005034D4"/>
    <w:rsid w:val="00510D50"/>
    <w:rsid w:val="005275F8"/>
    <w:rsid w:val="0054311B"/>
    <w:rsid w:val="0054338F"/>
    <w:rsid w:val="00555A97"/>
    <w:rsid w:val="00581F12"/>
    <w:rsid w:val="00582306"/>
    <w:rsid w:val="00596A9A"/>
    <w:rsid w:val="005B0C90"/>
    <w:rsid w:val="005C191A"/>
    <w:rsid w:val="005C207A"/>
    <w:rsid w:val="005D48FA"/>
    <w:rsid w:val="005F371C"/>
    <w:rsid w:val="00601877"/>
    <w:rsid w:val="00601D44"/>
    <w:rsid w:val="0060719A"/>
    <w:rsid w:val="00612359"/>
    <w:rsid w:val="00626551"/>
    <w:rsid w:val="00637AB1"/>
    <w:rsid w:val="00653EB3"/>
    <w:rsid w:val="00660B30"/>
    <w:rsid w:val="00670CD7"/>
    <w:rsid w:val="006742B6"/>
    <w:rsid w:val="00676446"/>
    <w:rsid w:val="00677B59"/>
    <w:rsid w:val="0068281E"/>
    <w:rsid w:val="006922EA"/>
    <w:rsid w:val="006A0747"/>
    <w:rsid w:val="006A7710"/>
    <w:rsid w:val="006E30F1"/>
    <w:rsid w:val="006F1091"/>
    <w:rsid w:val="007249BC"/>
    <w:rsid w:val="007253C1"/>
    <w:rsid w:val="00736B7D"/>
    <w:rsid w:val="007417E2"/>
    <w:rsid w:val="007467CA"/>
    <w:rsid w:val="00751CBD"/>
    <w:rsid w:val="007637D6"/>
    <w:rsid w:val="00771801"/>
    <w:rsid w:val="00786811"/>
    <w:rsid w:val="0078757E"/>
    <w:rsid w:val="00787BD6"/>
    <w:rsid w:val="007A27BF"/>
    <w:rsid w:val="007B1454"/>
    <w:rsid w:val="007B6009"/>
    <w:rsid w:val="007C4511"/>
    <w:rsid w:val="007E1D68"/>
    <w:rsid w:val="007E2841"/>
    <w:rsid w:val="007E3D33"/>
    <w:rsid w:val="00834552"/>
    <w:rsid w:val="00840346"/>
    <w:rsid w:val="008411D8"/>
    <w:rsid w:val="008425F6"/>
    <w:rsid w:val="00844F8C"/>
    <w:rsid w:val="00871890"/>
    <w:rsid w:val="008913D9"/>
    <w:rsid w:val="0089398A"/>
    <w:rsid w:val="008948F8"/>
    <w:rsid w:val="008A723B"/>
    <w:rsid w:val="008B7408"/>
    <w:rsid w:val="008C7493"/>
    <w:rsid w:val="008D5FAC"/>
    <w:rsid w:val="008D68CA"/>
    <w:rsid w:val="008E299B"/>
    <w:rsid w:val="008E36B6"/>
    <w:rsid w:val="008F5849"/>
    <w:rsid w:val="00903D41"/>
    <w:rsid w:val="00921F7A"/>
    <w:rsid w:val="0092449B"/>
    <w:rsid w:val="00933EB3"/>
    <w:rsid w:val="00941825"/>
    <w:rsid w:val="0094423F"/>
    <w:rsid w:val="00944B81"/>
    <w:rsid w:val="00967D48"/>
    <w:rsid w:val="00967D80"/>
    <w:rsid w:val="009837A0"/>
    <w:rsid w:val="009911DA"/>
    <w:rsid w:val="00995871"/>
    <w:rsid w:val="009C6DB4"/>
    <w:rsid w:val="009D1F72"/>
    <w:rsid w:val="009D27BB"/>
    <w:rsid w:val="009D2A39"/>
    <w:rsid w:val="009D6B84"/>
    <w:rsid w:val="009F2F65"/>
    <w:rsid w:val="009F3D42"/>
    <w:rsid w:val="00A16B24"/>
    <w:rsid w:val="00A4245B"/>
    <w:rsid w:val="00A50BE3"/>
    <w:rsid w:val="00A512EA"/>
    <w:rsid w:val="00A5702A"/>
    <w:rsid w:val="00A73E49"/>
    <w:rsid w:val="00AA34AF"/>
    <w:rsid w:val="00AE6752"/>
    <w:rsid w:val="00AF1BA9"/>
    <w:rsid w:val="00B00359"/>
    <w:rsid w:val="00B0122E"/>
    <w:rsid w:val="00B0469C"/>
    <w:rsid w:val="00B123A7"/>
    <w:rsid w:val="00B200F3"/>
    <w:rsid w:val="00B216EF"/>
    <w:rsid w:val="00B2317B"/>
    <w:rsid w:val="00B35AC5"/>
    <w:rsid w:val="00B60875"/>
    <w:rsid w:val="00B60C2E"/>
    <w:rsid w:val="00B93545"/>
    <w:rsid w:val="00BA4139"/>
    <w:rsid w:val="00BB3D23"/>
    <w:rsid w:val="00BD3C56"/>
    <w:rsid w:val="00BD7BA2"/>
    <w:rsid w:val="00BF1C73"/>
    <w:rsid w:val="00C246E8"/>
    <w:rsid w:val="00C32087"/>
    <w:rsid w:val="00C419EA"/>
    <w:rsid w:val="00C86204"/>
    <w:rsid w:val="00C9596F"/>
    <w:rsid w:val="00CB008F"/>
    <w:rsid w:val="00CC54D8"/>
    <w:rsid w:val="00CC698C"/>
    <w:rsid w:val="00CD1CFB"/>
    <w:rsid w:val="00CE7BEC"/>
    <w:rsid w:val="00CF4EFF"/>
    <w:rsid w:val="00CF650A"/>
    <w:rsid w:val="00D04371"/>
    <w:rsid w:val="00D17523"/>
    <w:rsid w:val="00D23D39"/>
    <w:rsid w:val="00D24373"/>
    <w:rsid w:val="00D3472F"/>
    <w:rsid w:val="00D4644C"/>
    <w:rsid w:val="00D5369E"/>
    <w:rsid w:val="00D5689B"/>
    <w:rsid w:val="00D57A55"/>
    <w:rsid w:val="00D76813"/>
    <w:rsid w:val="00D84CAB"/>
    <w:rsid w:val="00D874A0"/>
    <w:rsid w:val="00DA245C"/>
    <w:rsid w:val="00DA645E"/>
    <w:rsid w:val="00DB0001"/>
    <w:rsid w:val="00DB46D4"/>
    <w:rsid w:val="00DB5C54"/>
    <w:rsid w:val="00DC41CA"/>
    <w:rsid w:val="00DE74A0"/>
    <w:rsid w:val="00E05224"/>
    <w:rsid w:val="00E06693"/>
    <w:rsid w:val="00E20AFC"/>
    <w:rsid w:val="00E213EA"/>
    <w:rsid w:val="00E24CBD"/>
    <w:rsid w:val="00E30FDB"/>
    <w:rsid w:val="00E32CA6"/>
    <w:rsid w:val="00E426B4"/>
    <w:rsid w:val="00E47010"/>
    <w:rsid w:val="00E54038"/>
    <w:rsid w:val="00E54E00"/>
    <w:rsid w:val="00E613CC"/>
    <w:rsid w:val="00E64FCE"/>
    <w:rsid w:val="00E71E62"/>
    <w:rsid w:val="00E75E2F"/>
    <w:rsid w:val="00E91043"/>
    <w:rsid w:val="00E926A1"/>
    <w:rsid w:val="00E9376A"/>
    <w:rsid w:val="00E94C31"/>
    <w:rsid w:val="00E9648A"/>
    <w:rsid w:val="00EA1653"/>
    <w:rsid w:val="00EA62FC"/>
    <w:rsid w:val="00EB4357"/>
    <w:rsid w:val="00ED1D4A"/>
    <w:rsid w:val="00ED21E6"/>
    <w:rsid w:val="00EE5F65"/>
    <w:rsid w:val="00EF1B81"/>
    <w:rsid w:val="00EF4318"/>
    <w:rsid w:val="00EF5646"/>
    <w:rsid w:val="00F02113"/>
    <w:rsid w:val="00F032EB"/>
    <w:rsid w:val="00F17CF4"/>
    <w:rsid w:val="00F306CF"/>
    <w:rsid w:val="00F33A8A"/>
    <w:rsid w:val="00F45688"/>
    <w:rsid w:val="00F82B62"/>
    <w:rsid w:val="00F8512D"/>
    <w:rsid w:val="00F92C68"/>
    <w:rsid w:val="00F93A1C"/>
    <w:rsid w:val="00FA0E65"/>
    <w:rsid w:val="00FA39AB"/>
    <w:rsid w:val="00FA638C"/>
    <w:rsid w:val="00FB1434"/>
    <w:rsid w:val="00FB6D32"/>
    <w:rsid w:val="00FB7B00"/>
    <w:rsid w:val="00FC4D02"/>
    <w:rsid w:val="00FC7BDD"/>
    <w:rsid w:val="00FD0BAF"/>
    <w:rsid w:val="00FD623A"/>
    <w:rsid w:val="00FD76E9"/>
    <w:rsid w:val="00FE49B5"/>
    <w:rsid w:val="00FE4DD0"/>
    <w:rsid w:val="00FE5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69E64D31"/>
  <w15:chartTrackingRefBased/>
  <w15:docId w15:val="{91CF6076-FF4F-4030-A595-BF0C116D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4AF"/>
    <w:pPr>
      <w:tabs>
        <w:tab w:val="center" w:pos="4252"/>
        <w:tab w:val="right" w:pos="8504"/>
      </w:tabs>
      <w:snapToGrid w:val="0"/>
    </w:pPr>
  </w:style>
  <w:style w:type="character" w:customStyle="1" w:styleId="a4">
    <w:name w:val="ヘッダー (文字)"/>
    <w:link w:val="a3"/>
    <w:uiPriority w:val="99"/>
    <w:rsid w:val="00AA34AF"/>
    <w:rPr>
      <w:kern w:val="2"/>
      <w:sz w:val="21"/>
      <w:szCs w:val="22"/>
    </w:rPr>
  </w:style>
  <w:style w:type="paragraph" w:styleId="a5">
    <w:name w:val="footer"/>
    <w:basedOn w:val="a"/>
    <w:link w:val="a6"/>
    <w:uiPriority w:val="99"/>
    <w:unhideWhenUsed/>
    <w:rsid w:val="00AA34AF"/>
    <w:pPr>
      <w:tabs>
        <w:tab w:val="center" w:pos="4252"/>
        <w:tab w:val="right" w:pos="8504"/>
      </w:tabs>
      <w:snapToGrid w:val="0"/>
    </w:pPr>
  </w:style>
  <w:style w:type="character" w:customStyle="1" w:styleId="a6">
    <w:name w:val="フッター (文字)"/>
    <w:link w:val="a5"/>
    <w:uiPriority w:val="99"/>
    <w:rsid w:val="00AA34AF"/>
    <w:rPr>
      <w:kern w:val="2"/>
      <w:sz w:val="21"/>
      <w:szCs w:val="22"/>
    </w:rPr>
  </w:style>
  <w:style w:type="paragraph" w:styleId="a7">
    <w:name w:val="Balloon Text"/>
    <w:basedOn w:val="a"/>
    <w:link w:val="a8"/>
    <w:uiPriority w:val="99"/>
    <w:semiHidden/>
    <w:unhideWhenUsed/>
    <w:rsid w:val="00E54E00"/>
    <w:rPr>
      <w:rFonts w:ascii="游ゴシック Light" w:eastAsia="游ゴシック Light" w:hAnsi="游ゴシック Light"/>
      <w:sz w:val="18"/>
      <w:szCs w:val="18"/>
    </w:rPr>
  </w:style>
  <w:style w:type="character" w:customStyle="1" w:styleId="a8">
    <w:name w:val="吹き出し (文字)"/>
    <w:link w:val="a7"/>
    <w:uiPriority w:val="99"/>
    <w:semiHidden/>
    <w:rsid w:val="00E54E0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E740-A927-48A7-984B-5D05217B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26</cp:revision>
  <cp:lastPrinted>2023-08-16T06:40:00Z</cp:lastPrinted>
  <dcterms:created xsi:type="dcterms:W3CDTF">2023-12-15T01:38:00Z</dcterms:created>
  <dcterms:modified xsi:type="dcterms:W3CDTF">2025-02-18T01:47:00Z</dcterms:modified>
</cp:coreProperties>
</file>