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E4" w:rsidRPr="00626106" w:rsidRDefault="003F7EE4" w:rsidP="003F7EE4">
      <w:pPr>
        <w:pStyle w:val="1"/>
        <w:rPr>
          <w:rFonts w:hint="eastAsia"/>
        </w:rPr>
      </w:pPr>
      <w:r w:rsidRPr="00990F1A">
        <w:rPr>
          <w:rFonts w:hint="eastAsia"/>
        </w:rPr>
        <w:t>グループ構成員届</w:t>
      </w:r>
    </w:p>
    <w:p w:rsidR="003F7EE4" w:rsidRDefault="003F7EE4" w:rsidP="003F7EE4">
      <w:pPr>
        <w:spacing w:line="360" w:lineRule="exact"/>
        <w:jc w:val="right"/>
        <w:rPr>
          <w:rFonts w:ascii="UD デジタル 教科書体 NP-R" w:eastAsia="UD デジタル 教科書体 NP-R" w:hAnsi="ＭＳ 明朝"/>
          <w:sz w:val="22"/>
          <w:szCs w:val="22"/>
        </w:rPr>
      </w:pPr>
      <w:r w:rsidRPr="00826F34">
        <w:rPr>
          <w:rFonts w:ascii="UD デジタル 教科書体 NP-R" w:eastAsia="UD デジタル 教科書体 NP-R" w:hAnsiTheme="minorEastAsia" w:cs="Century" w:hint="eastAsia"/>
        </w:rPr>
        <w:t>令和　　年　　  月　　  日</w:t>
      </w:r>
    </w:p>
    <w:p w:rsidR="003F7EE4" w:rsidRPr="00990F1A" w:rsidRDefault="003F7EE4" w:rsidP="003F7EE4">
      <w:pPr>
        <w:spacing w:line="360" w:lineRule="exact"/>
        <w:ind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吹田市長　宛</w:t>
      </w:r>
    </w:p>
    <w:p w:rsidR="003F7EE4" w:rsidRPr="00990F1A" w:rsidRDefault="003F7EE4" w:rsidP="003F7EE4">
      <w:pPr>
        <w:spacing w:line="360" w:lineRule="exact"/>
        <w:rPr>
          <w:rFonts w:ascii="UD デジタル 教科書体 NP-R" w:eastAsia="UD デジタル 教科書体 NP-R" w:hAnsi="ＭＳ 明朝"/>
          <w:sz w:val="22"/>
          <w:szCs w:val="22"/>
        </w:rPr>
      </w:pPr>
    </w:p>
    <w:p w:rsidR="003F7EE4" w:rsidRPr="00990F1A" w:rsidRDefault="003F7EE4" w:rsidP="003F7EE4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このたび、</w:t>
      </w:r>
      <w:r>
        <w:rPr>
          <w:rFonts w:ascii="UD デジタル 教科書体 NP-R" w:eastAsia="UD デジタル 教科書体 NP-R" w:hAnsiTheme="minorEastAsia" w:hint="eastAsia"/>
        </w:rPr>
        <w:t>吹田市立自然の家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指定管理者の指定を受けるため、グループを結成しましたので、届け出ます。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47"/>
      </w:tblGrid>
      <w:tr w:rsidR="003F7EE4" w:rsidRPr="00990F1A" w:rsidTr="00E65161">
        <w:trPr>
          <w:trHeight w:val="1871"/>
        </w:trPr>
        <w:tc>
          <w:tcPr>
            <w:tcW w:w="1600" w:type="dxa"/>
            <w:vAlign w:val="center"/>
          </w:tcPr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構成員</w:t>
            </w:r>
          </w:p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（代表団体）</w:t>
            </w:r>
          </w:p>
        </w:tc>
        <w:tc>
          <w:tcPr>
            <w:tcW w:w="7047" w:type="dxa"/>
            <w:vAlign w:val="center"/>
          </w:tcPr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28801792"/>
              </w:rPr>
              <w:t xml:space="preserve">所　在　</w:t>
            </w:r>
            <w:r w:rsidRPr="003F7EE4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28801792"/>
              </w:rPr>
              <w:t>地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団体名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28801791"/>
              </w:rPr>
              <w:t>代表者職・氏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28801791"/>
              </w:rPr>
              <w:t>名</w:t>
            </w:r>
          </w:p>
          <w:p w:rsidR="003F7EE4" w:rsidRPr="008E2230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63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w w:val="91"/>
                <w:kern w:val="0"/>
                <w:sz w:val="22"/>
                <w:szCs w:val="22"/>
                <w:fitText w:val="1404" w:id="-928801790"/>
              </w:rPr>
              <w:t>管理業務のう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3"/>
                <w:w w:val="91"/>
                <w:kern w:val="0"/>
                <w:sz w:val="22"/>
                <w:szCs w:val="22"/>
                <w:fitText w:val="1404" w:id="-928801790"/>
              </w:rPr>
              <w:t>ち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397" w:id="-928801789"/>
              </w:rPr>
              <w:t>主な担当業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6"/>
                <w:kern w:val="0"/>
                <w:sz w:val="22"/>
                <w:szCs w:val="22"/>
                <w:fitText w:val="1397" w:id="-928801789"/>
              </w:rPr>
              <w:t>務</w:t>
            </w:r>
            <w:r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3F7EE4" w:rsidRPr="00990F1A" w:rsidTr="00E65161">
        <w:trPr>
          <w:trHeight w:val="1871"/>
        </w:trPr>
        <w:tc>
          <w:tcPr>
            <w:tcW w:w="1600" w:type="dxa"/>
            <w:vAlign w:val="center"/>
          </w:tcPr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7047" w:type="dxa"/>
            <w:vAlign w:val="center"/>
          </w:tcPr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28801788"/>
              </w:rPr>
              <w:t xml:space="preserve">所　在　</w:t>
            </w:r>
            <w:r w:rsidRPr="003F7EE4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28801788"/>
              </w:rPr>
              <w:t>地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団体名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28801787"/>
              </w:rPr>
              <w:t>代表者職・氏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28801787"/>
              </w:rPr>
              <w:t>名</w:t>
            </w:r>
          </w:p>
          <w:p w:rsidR="003F7EE4" w:rsidRPr="008E2230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63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w w:val="91"/>
                <w:kern w:val="0"/>
                <w:sz w:val="22"/>
                <w:szCs w:val="22"/>
                <w:fitText w:val="1404" w:id="-928801786"/>
              </w:rPr>
              <w:t>管理業務のう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3"/>
                <w:w w:val="91"/>
                <w:kern w:val="0"/>
                <w:sz w:val="22"/>
                <w:szCs w:val="22"/>
                <w:fitText w:val="1404" w:id="-928801786"/>
              </w:rPr>
              <w:t>ち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397" w:id="-928801785"/>
              </w:rPr>
              <w:t>主な担当業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6"/>
                <w:kern w:val="0"/>
                <w:sz w:val="22"/>
                <w:szCs w:val="22"/>
                <w:fitText w:val="1397" w:id="-928801785"/>
              </w:rPr>
              <w:t>務</w:t>
            </w:r>
            <w:r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F7EE4" w:rsidRPr="00990F1A" w:rsidTr="00E65161">
        <w:trPr>
          <w:trHeight w:val="1871"/>
        </w:trPr>
        <w:tc>
          <w:tcPr>
            <w:tcW w:w="1600" w:type="dxa"/>
            <w:vAlign w:val="center"/>
          </w:tcPr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7047" w:type="dxa"/>
            <w:vAlign w:val="center"/>
          </w:tcPr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28801784"/>
              </w:rPr>
              <w:t xml:space="preserve">所　在　</w:t>
            </w:r>
            <w:r w:rsidRPr="003F7EE4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28801784"/>
              </w:rPr>
              <w:t>地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団体名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28801783"/>
              </w:rPr>
              <w:t>代表者職・氏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28801783"/>
              </w:rPr>
              <w:t>名</w:t>
            </w:r>
          </w:p>
          <w:p w:rsidR="003F7EE4" w:rsidRPr="008E2230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63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w w:val="91"/>
                <w:kern w:val="0"/>
                <w:sz w:val="22"/>
                <w:szCs w:val="22"/>
                <w:fitText w:val="1404" w:id="-928801782"/>
              </w:rPr>
              <w:t>管理業務のう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3"/>
                <w:w w:val="91"/>
                <w:kern w:val="0"/>
                <w:sz w:val="22"/>
                <w:szCs w:val="22"/>
                <w:fitText w:val="1404" w:id="-928801782"/>
              </w:rPr>
              <w:t>ち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397" w:id="-928801781"/>
              </w:rPr>
              <w:t>主な担当業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6"/>
                <w:kern w:val="0"/>
                <w:sz w:val="22"/>
                <w:szCs w:val="22"/>
                <w:fitText w:val="1397" w:id="-928801781"/>
              </w:rPr>
              <w:t>務</w:t>
            </w:r>
            <w:r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</w:tbl>
    <w:p w:rsidR="003F7EE4" w:rsidRPr="003F7EE4" w:rsidRDefault="003F7EE4" w:rsidP="003F7EE4">
      <w:pPr>
        <w:spacing w:line="360" w:lineRule="exact"/>
        <w:ind w:leftChars="200" w:left="480"/>
        <w:rPr>
          <w:rFonts w:ascii="UD デジタル 教科書体 NP-R" w:eastAsia="UD デジタル 教科書体 NP-R" w:hAnsi="ＭＳ 明朝" w:hint="eastAsia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（備考）グループの構成団体の数が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３者を上回る場合は、行を追加し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て使用してください。</w:t>
      </w:r>
    </w:p>
    <w:p w:rsidR="003F7EE4" w:rsidRDefault="003F7EE4" w:rsidP="003F7EE4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</w:p>
    <w:p w:rsidR="003F7EE4" w:rsidRPr="00990F1A" w:rsidRDefault="003F7EE4" w:rsidP="003F7EE4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bookmarkStart w:id="0" w:name="_GoBack"/>
      <w:bookmarkEnd w:id="0"/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また、次の団体をグループの代表団体とし、</w:t>
      </w:r>
      <w:r w:rsidRPr="006D36E1">
        <w:rPr>
          <w:rFonts w:ascii="UD デジタル 教科書体 NP-R" w:eastAsia="UD デジタル 教科書体 NP-R" w:hAnsiTheme="minorEastAsia" w:hint="eastAsia"/>
          <w:sz w:val="22"/>
          <w:szCs w:val="22"/>
        </w:rPr>
        <w:t>吹田市立自然の家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指定管理者の応募手続に関して次の事項を委任します。</w:t>
      </w:r>
    </w:p>
    <w:p w:rsidR="003F7EE4" w:rsidRPr="00990F1A" w:rsidRDefault="003F7EE4" w:rsidP="003F7EE4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なお、指定管理者に指定された場合、代表団体及び各構成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員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は、指定管理者としての業務の遂行及び業務の遂行に伴い当グループが負担する債務の履行に関し、連帯して責任を負います。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23"/>
      </w:tblGrid>
      <w:tr w:rsidR="003F7EE4" w:rsidRPr="00990F1A" w:rsidTr="00E65161">
        <w:trPr>
          <w:trHeight w:val="770"/>
        </w:trPr>
        <w:tc>
          <w:tcPr>
            <w:tcW w:w="1984" w:type="dxa"/>
            <w:vAlign w:val="center"/>
          </w:tcPr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代表団体</w:t>
            </w:r>
          </w:p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受任者</w:t>
            </w:r>
          </w:p>
        </w:tc>
        <w:tc>
          <w:tcPr>
            <w:tcW w:w="7223" w:type="dxa"/>
          </w:tcPr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28801780"/>
              </w:rPr>
              <w:t xml:space="preserve">所　在　</w:t>
            </w:r>
            <w:r w:rsidRPr="003F7EE4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28801780"/>
              </w:rPr>
              <w:t>地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団体等の名称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3F7EE4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28801779"/>
              </w:rPr>
              <w:t>代表者職・氏</w:t>
            </w:r>
            <w:r w:rsidRPr="003F7EE4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28801779"/>
              </w:rPr>
              <w:t>名</w:t>
            </w:r>
            <w:r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F7EE4" w:rsidRPr="00990F1A" w:rsidTr="00E65161">
        <w:trPr>
          <w:trHeight w:val="1531"/>
        </w:trPr>
        <w:tc>
          <w:tcPr>
            <w:tcW w:w="1984" w:type="dxa"/>
            <w:vAlign w:val="center"/>
          </w:tcPr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委任事項</w:t>
            </w:r>
          </w:p>
        </w:tc>
        <w:tc>
          <w:tcPr>
            <w:tcW w:w="7223" w:type="dxa"/>
            <w:vAlign w:val="center"/>
          </w:tcPr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１．指定管理者の指定の申請に関する件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２．協定締結に関する件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３．指定管理料の請求及び受領に関する件</w:t>
            </w:r>
          </w:p>
          <w:p w:rsidR="003F7EE4" w:rsidRPr="00990F1A" w:rsidRDefault="003F7EE4" w:rsidP="00E65161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４．その他（　　　　　　　　　　　　　　　　　　　　　　　）</w:t>
            </w:r>
          </w:p>
        </w:tc>
      </w:tr>
      <w:tr w:rsidR="003F7EE4" w:rsidRPr="00990F1A" w:rsidTr="003F7EE4">
        <w:trPr>
          <w:trHeight w:val="982"/>
        </w:trPr>
        <w:tc>
          <w:tcPr>
            <w:tcW w:w="1984" w:type="dxa"/>
            <w:vAlign w:val="center"/>
          </w:tcPr>
          <w:p w:rsidR="003F7EE4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グループの成立、解散の時期及び</w:t>
            </w:r>
          </w:p>
          <w:p w:rsidR="003F7EE4" w:rsidRPr="00990F1A" w:rsidRDefault="003F7EE4" w:rsidP="00E65161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委任期間</w:t>
            </w:r>
          </w:p>
        </w:tc>
        <w:tc>
          <w:tcPr>
            <w:tcW w:w="7223" w:type="dxa"/>
            <w:vAlign w:val="center"/>
          </w:tcPr>
          <w:p w:rsidR="003F7EE4" w:rsidRPr="00990F1A" w:rsidRDefault="003F7EE4" w:rsidP="00E65161">
            <w:pPr>
              <w:spacing w:line="360" w:lineRule="exact"/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日から当該指定管理者の指定期間終了後３</w:t>
            </w:r>
            <w:r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ゕ</w:t>
            </w: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月を経過する日まで代表団体及び構成団体の変更は、行うことはできないこととします。</w:t>
            </w:r>
          </w:p>
        </w:tc>
      </w:tr>
    </w:tbl>
    <w:p w:rsidR="0022406F" w:rsidRPr="003F7EE4" w:rsidRDefault="0022406F" w:rsidP="003F7EE4">
      <w:pPr>
        <w:widowControl/>
        <w:rPr>
          <w:rFonts w:hint="eastAsia"/>
        </w:rPr>
      </w:pPr>
    </w:p>
    <w:sectPr w:rsidR="0022406F" w:rsidRPr="003F7EE4" w:rsidSect="006A29C1">
      <w:headerReference w:type="first" r:id="rId6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55" w:rsidRDefault="00ED1155" w:rsidP="00283F4F">
      <w:r>
        <w:separator/>
      </w:r>
    </w:p>
  </w:endnote>
  <w:endnote w:type="continuationSeparator" w:id="0">
    <w:p w:rsidR="00ED1155" w:rsidRDefault="00ED1155" w:rsidP="0028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55" w:rsidRDefault="00ED1155" w:rsidP="00283F4F">
      <w:r>
        <w:separator/>
      </w:r>
    </w:p>
  </w:footnote>
  <w:footnote w:type="continuationSeparator" w:id="0">
    <w:p w:rsidR="00ED1155" w:rsidRDefault="00ED1155" w:rsidP="0028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A8" w:rsidRPr="00DB62A8" w:rsidRDefault="00DB62A8">
    <w:pPr>
      <w:pStyle w:val="a3"/>
      <w:rPr>
        <w:sz w:val="24"/>
      </w:rPr>
    </w:pPr>
    <w:r w:rsidRPr="00DB62A8">
      <w:rPr>
        <w:rFonts w:ascii="UD デジタル 教科書体 NP-R" w:eastAsia="UD デジタル 教科書体 NP-R" w:hint="eastAsia"/>
        <w:sz w:val="24"/>
      </w:rPr>
      <w:t>様式第1-3号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E6"/>
    <w:rsid w:val="0022406F"/>
    <w:rsid w:val="00283F4F"/>
    <w:rsid w:val="003F7EE4"/>
    <w:rsid w:val="006A29C1"/>
    <w:rsid w:val="008818E6"/>
    <w:rsid w:val="00DA59CA"/>
    <w:rsid w:val="00DB62A8"/>
    <w:rsid w:val="00ED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3B720"/>
  <w15:chartTrackingRefBased/>
  <w15:docId w15:val="{57FEDF1D-F0A4-4018-8168-A112A907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F4F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F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83F4F"/>
  </w:style>
  <w:style w:type="paragraph" w:styleId="a5">
    <w:name w:val="footer"/>
    <w:basedOn w:val="a"/>
    <w:link w:val="a6"/>
    <w:uiPriority w:val="99"/>
    <w:unhideWhenUsed/>
    <w:rsid w:val="00283F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83F4F"/>
  </w:style>
  <w:style w:type="character" w:customStyle="1" w:styleId="10">
    <w:name w:val="見出し 1 (文字)"/>
    <w:basedOn w:val="a0"/>
    <w:link w:val="1"/>
    <w:uiPriority w:val="9"/>
    <w:rsid w:val="00283F4F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6</cp:revision>
  <dcterms:created xsi:type="dcterms:W3CDTF">2024-08-16T05:56:00Z</dcterms:created>
  <dcterms:modified xsi:type="dcterms:W3CDTF">2024-08-20T05:32:00Z</dcterms:modified>
</cp:coreProperties>
</file>