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2E1F87" w14:textId="0C06D37F" w:rsidR="00CC053E" w:rsidRDefault="00D52038" w:rsidP="00DB0550">
      <w:pPr>
        <w:pStyle w:val="11"/>
      </w:pPr>
      <w:bookmarkStart w:id="0" w:name="_Toc141791371"/>
      <w:bookmarkStart w:id="1" w:name="_Toc143271355"/>
      <w:r>
        <w:drawing>
          <wp:anchor distT="0" distB="0" distL="114300" distR="114300" simplePos="0" relativeHeight="252288512" behindDoc="0" locked="0" layoutInCell="1" allowOverlap="1" wp14:anchorId="77441F36" wp14:editId="6B314ECB">
            <wp:simplePos x="0" y="0"/>
            <wp:positionH relativeFrom="column">
              <wp:posOffset>-721360</wp:posOffset>
            </wp:positionH>
            <wp:positionV relativeFrom="paragraph">
              <wp:posOffset>-899795</wp:posOffset>
            </wp:positionV>
            <wp:extent cx="7555680" cy="10675080"/>
            <wp:effectExtent l="0" t="0" r="7620" b="0"/>
            <wp:wrapNone/>
            <wp:docPr id="1832266979" name="図 3"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266979" name="図 3" descr="タイムライン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5680" cy="1067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C6D9C" w14:textId="77777777" w:rsidR="00CC053E" w:rsidRDefault="00CC053E" w:rsidP="00DB0550">
      <w:pPr>
        <w:pStyle w:val="11"/>
      </w:pPr>
    </w:p>
    <w:p w14:paraId="5985E558" w14:textId="77777777" w:rsidR="00CC053E" w:rsidRDefault="00CC053E" w:rsidP="00DB0550">
      <w:pPr>
        <w:pStyle w:val="11"/>
      </w:pPr>
    </w:p>
    <w:p w14:paraId="00BC3B90" w14:textId="77777777" w:rsidR="00CC053E" w:rsidRDefault="00CC053E" w:rsidP="00DB0550">
      <w:pPr>
        <w:pStyle w:val="11"/>
      </w:pPr>
    </w:p>
    <w:p w14:paraId="5045A794" w14:textId="77777777" w:rsidR="00CC053E" w:rsidRDefault="00CC053E" w:rsidP="00DB0550">
      <w:pPr>
        <w:pStyle w:val="11"/>
      </w:pPr>
    </w:p>
    <w:p w14:paraId="1B3AAF50" w14:textId="77777777" w:rsidR="00CC053E" w:rsidRDefault="00CC053E" w:rsidP="00DB0550">
      <w:pPr>
        <w:pStyle w:val="11"/>
      </w:pPr>
    </w:p>
    <w:p w14:paraId="35644723" w14:textId="77777777" w:rsidR="00CC053E" w:rsidRDefault="00CC053E" w:rsidP="00DB0550">
      <w:pPr>
        <w:pStyle w:val="11"/>
      </w:pPr>
    </w:p>
    <w:p w14:paraId="6309D098" w14:textId="77777777" w:rsidR="00CC053E" w:rsidRDefault="00CC053E" w:rsidP="00DB0550">
      <w:pPr>
        <w:pStyle w:val="11"/>
      </w:pPr>
    </w:p>
    <w:p w14:paraId="0A9450FB" w14:textId="2F1662C7" w:rsidR="00CC053E" w:rsidRDefault="00CC053E" w:rsidP="00117835"/>
    <w:p w14:paraId="76F36706" w14:textId="573A73F1" w:rsidR="00CC053E" w:rsidRDefault="00CC053E" w:rsidP="00117835"/>
    <w:p w14:paraId="72C45A12" w14:textId="108CD4B2" w:rsidR="00CC053E" w:rsidRDefault="00CC053E" w:rsidP="00117835"/>
    <w:p w14:paraId="71C05F58" w14:textId="77777777" w:rsidR="00CC053E" w:rsidRPr="00A35799" w:rsidRDefault="00CC053E" w:rsidP="00CC053E">
      <w:pPr>
        <w:rPr>
          <w:rFonts w:ascii="メイリオ" w:eastAsia="メイリオ" w:hAnsi="メイリオ"/>
          <w:b/>
          <w:bCs/>
          <w:sz w:val="36"/>
          <w:szCs w:val="40"/>
        </w:rPr>
      </w:pPr>
    </w:p>
    <w:p w14:paraId="4F5260EE" w14:textId="3F487237" w:rsidR="00CC053E" w:rsidRPr="002B2407" w:rsidRDefault="00CC053E" w:rsidP="00CC053E"/>
    <w:p w14:paraId="3D3CEE35" w14:textId="5191B785" w:rsidR="00CC053E" w:rsidRPr="002B2407" w:rsidRDefault="00CC053E" w:rsidP="00CC053E"/>
    <w:p w14:paraId="3B7C8F58" w14:textId="10403DE5" w:rsidR="00CC053E" w:rsidRPr="002B2407" w:rsidRDefault="00CC053E" w:rsidP="00CC053E">
      <w:pPr>
        <w:sectPr w:rsidR="00CC053E" w:rsidRPr="002B2407" w:rsidSect="0029193F">
          <w:headerReference w:type="default" r:id="rId9"/>
          <w:pgSz w:w="11906" w:h="16838" w:code="9"/>
          <w:pgMar w:top="1418" w:right="1134" w:bottom="1134" w:left="1134" w:header="851" w:footer="567" w:gutter="0"/>
          <w:cols w:space="720"/>
          <w:docGrid w:type="lines" w:linePitch="360"/>
        </w:sectPr>
      </w:pPr>
    </w:p>
    <w:p w14:paraId="0C653D3D" w14:textId="3E584D3E" w:rsidR="00E66352" w:rsidRDefault="00E66352" w:rsidP="002930F4">
      <w:pPr>
        <w:pStyle w:val="1"/>
        <w:spacing w:line="500" w:lineRule="exact"/>
        <w:jc w:val="left"/>
        <w:rPr>
          <w:rFonts w:ascii="BIZ UDPゴシック" w:eastAsia="BIZ UDPゴシック" w:hAnsi="BIZ UDPゴシック"/>
          <w:spacing w:val="40"/>
          <w:szCs w:val="32"/>
          <w14:textOutline w14:w="9525" w14:cap="rnd" w14:cmpd="sng" w14:algn="ctr">
            <w14:noFill/>
            <w14:prstDash w14:val="solid"/>
            <w14:bevel/>
          </w14:textOutline>
        </w:rPr>
      </w:pPr>
      <w:bookmarkStart w:id="2" w:name="_Toc156917754"/>
      <w:r w:rsidRPr="00386E70">
        <w:rPr>
          <w:noProof/>
        </w:rPr>
        <w:lastRenderedPageBreak/>
        <mc:AlternateContent>
          <mc:Choice Requires="wps">
            <w:drawing>
              <wp:anchor distT="0" distB="0" distL="114300" distR="114300" simplePos="0" relativeHeight="252033536" behindDoc="1" locked="0" layoutInCell="1" allowOverlap="1" wp14:anchorId="024DAB10" wp14:editId="1E5084AC">
                <wp:simplePos x="0" y="0"/>
                <wp:positionH relativeFrom="column">
                  <wp:posOffset>-39370</wp:posOffset>
                </wp:positionH>
                <wp:positionV relativeFrom="paragraph">
                  <wp:posOffset>17145</wp:posOffset>
                </wp:positionV>
                <wp:extent cx="6103620" cy="360000"/>
                <wp:effectExtent l="0" t="0" r="11430" b="21590"/>
                <wp:wrapNone/>
                <wp:docPr id="1" name="正方形/長方形 1"/>
                <wp:cNvGraphicFramePr/>
                <a:graphic xmlns:a="http://schemas.openxmlformats.org/drawingml/2006/main">
                  <a:graphicData uri="http://schemas.microsoft.com/office/word/2010/wordprocessingShape">
                    <wps:wsp>
                      <wps:cNvSpPr/>
                      <wps:spPr>
                        <a:xfrm>
                          <a:off x="0" y="0"/>
                          <a:ext cx="6103620" cy="360000"/>
                        </a:xfrm>
                        <a:prstGeom prst="rect">
                          <a:avLst/>
                        </a:prstGeom>
                        <a:solidFill>
                          <a:srgbClr val="2F5597"/>
                        </a:solidFill>
                        <a:ln w="222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618EBC" w14:textId="77777777" w:rsidR="008B330E" w:rsidRPr="009D1DB5" w:rsidRDefault="008B330E" w:rsidP="00E66352">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4DAB10" id="正方形/長方形 1" o:spid="_x0000_s1026" style="position:absolute;margin-left:-3.1pt;margin-top:1.35pt;width:480.6pt;height:28.35pt;z-index:-25128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" fillcolor="#2f5597" strokecolor="#1f3763 [1604]" strokeweight="1.75pt">
                <v:textbox inset=",0,,0">
                  <w:txbxContent>
                    <w:p w14:paraId="66618EBC" w14:textId="77777777" w:rsidR="008B330E" w:rsidRPr="009D1DB5" w:rsidRDefault="008B330E" w:rsidP="00E66352">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v:textbox>
              </v:rect>
            </w:pict>
          </mc:Fallback>
        </mc:AlternateContent>
      </w:r>
      <w:r w:rsidR="002930F4">
        <w:rPr>
          <w:rFonts w:hint="eastAsia"/>
          <w:noProof/>
        </w:rPr>
        <w:t>１</w:t>
      </w:r>
      <w:r>
        <w:rPr>
          <w:rFonts w:ascii="BIZ UDPゴシック" w:eastAsia="BIZ UDPゴシック" w:hAnsi="BIZ UDPゴシック" w:hint="eastAsia"/>
          <w:spacing w:val="40"/>
          <w:sz w:val="36"/>
          <w:szCs w:val="36"/>
          <w14:textOutline w14:w="9525" w14:cap="rnd" w14:cmpd="sng" w14:algn="ctr">
            <w14:noFill/>
            <w14:prstDash w14:val="solid"/>
            <w14:bevel/>
          </w14:textOutline>
        </w:rPr>
        <w:t xml:space="preserve"> </w:t>
      </w:r>
      <w:r w:rsidRPr="00386E70">
        <w:rPr>
          <w:rFonts w:ascii="BIZ UDPゴシック" w:eastAsia="BIZ UDPゴシック" w:hAnsi="BIZ UDPゴシック"/>
          <w:spacing w:val="40"/>
          <w:szCs w:val="32"/>
          <w14:textOutline w14:w="9525" w14:cap="rnd" w14:cmpd="sng" w14:algn="ctr">
            <w14:noFill/>
            <w14:prstDash w14:val="solid"/>
            <w14:bevel/>
          </w14:textOutline>
        </w:rPr>
        <w:t>第９</w:t>
      </w:r>
      <w:r w:rsidRPr="00386E70">
        <w:rPr>
          <w:rFonts w:ascii="BIZ UDPゴシック" w:eastAsia="BIZ UDPゴシック" w:hAnsi="BIZ UDPゴシック" w:hint="eastAsia"/>
          <w:spacing w:val="40"/>
          <w:szCs w:val="32"/>
          <w14:textOutline w14:w="9525" w14:cap="rnd" w14:cmpd="sng" w14:algn="ctr">
            <w14:noFill/>
            <w14:prstDash w14:val="solid"/>
            <w14:bevel/>
          </w14:textOutline>
        </w:rPr>
        <w:t>期</w:t>
      </w:r>
      <w:r w:rsidRPr="00386E70">
        <w:rPr>
          <w:rFonts w:ascii="BIZ UDPゴシック" w:eastAsia="BIZ UDPゴシック" w:hAnsi="BIZ UDPゴシック"/>
          <w:spacing w:val="40"/>
          <w:szCs w:val="32"/>
          <w14:textOutline w14:w="9525" w14:cap="rnd" w14:cmpd="sng" w14:algn="ctr">
            <w14:noFill/>
            <w14:prstDash w14:val="solid"/>
            <w14:bevel/>
          </w14:textOutline>
        </w:rPr>
        <w:t>計画の概要</w:t>
      </w:r>
    </w:p>
    <w:p w14:paraId="225A6E4D" w14:textId="7EACB2DA" w:rsidR="00E66352" w:rsidRPr="00E66352" w:rsidRDefault="002930F4" w:rsidP="00E66352">
      <w:pPr>
        <w:spacing w:line="200" w:lineRule="exact"/>
      </w:pPr>
      <w:r w:rsidRPr="002930F4">
        <w:rPr>
          <w:rFonts w:ascii="BIZ UDPゴシック" w:eastAsia="BIZ UDPゴシック" w:hAnsi="BIZ UDPゴシック" w:hint="eastAsia"/>
          <w:noProof/>
          <w:color w:val="000000" w:themeColor="text1"/>
          <w:spacing w:val="40"/>
          <w:sz w:val="28"/>
          <w:szCs w:val="28"/>
        </w:rPr>
        <mc:AlternateContent>
          <mc:Choice Requires="wps">
            <w:drawing>
              <wp:anchor distT="0" distB="0" distL="114300" distR="114300" simplePos="0" relativeHeight="252035584" behindDoc="1" locked="0" layoutInCell="1" allowOverlap="1" wp14:anchorId="7DD2C40C" wp14:editId="11FE863D">
                <wp:simplePos x="0" y="0"/>
                <wp:positionH relativeFrom="column">
                  <wp:posOffset>-29845</wp:posOffset>
                </wp:positionH>
                <wp:positionV relativeFrom="paragraph">
                  <wp:posOffset>121920</wp:posOffset>
                </wp:positionV>
                <wp:extent cx="6088380" cy="215900"/>
                <wp:effectExtent l="0" t="0" r="45720" b="31750"/>
                <wp:wrapNone/>
                <wp:docPr id="288175661" name="正方形/長方形 1"/>
                <wp:cNvGraphicFramePr/>
                <a:graphic xmlns:a="http://schemas.openxmlformats.org/drawingml/2006/main">
                  <a:graphicData uri="http://schemas.microsoft.com/office/word/2010/wordprocessingShape">
                    <wps:wsp>
                      <wps:cNvSpPr/>
                      <wps:spPr>
                        <a:xfrm>
                          <a:off x="0" y="0"/>
                          <a:ext cx="6088380" cy="2159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51779BE" w14:textId="77777777" w:rsidR="008B330E" w:rsidRDefault="008B330E" w:rsidP="00E6635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D2C40C" id="_x0000_s1027" style="position:absolute;left:0;text-align:left;margin-left:-2.35pt;margin-top:9.6pt;width:479.4pt;height:17pt;z-index:-25128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" fillcolor="#ccecff" strokecolor="#1f3763 [1604]" strokeweight="1.75pt">
                <v:fill r:id="rId10" o:title="" color2="white [3212]" type="pattern"/>
                <v:shadow on="t" color="black [3213]" origin="-.5,-.5" offset=".49892mm,.49892mm"/>
                <v:textbox>
                  <w:txbxContent>
                    <w:p w14:paraId="551779BE" w14:textId="77777777" w:rsidR="008B330E" w:rsidRDefault="008B330E" w:rsidP="00E66352">
                      <w:pPr>
                        <w:jc w:val="left"/>
                      </w:pPr>
                    </w:p>
                  </w:txbxContent>
                </v:textbox>
              </v:rect>
            </w:pict>
          </mc:Fallback>
        </mc:AlternateContent>
      </w:r>
    </w:p>
    <w:p w14:paraId="540DD027" w14:textId="021870D1" w:rsidR="00E66352" w:rsidRPr="002930F4" w:rsidRDefault="00E66352" w:rsidP="00E66352">
      <w:pPr>
        <w:pStyle w:val="1"/>
        <w:ind w:firstLine="120"/>
        <w:jc w:val="left"/>
        <w:rPr>
          <w:rFonts w:ascii="メイリオ" w:eastAsia="メイリオ" w:hAnsi="メイリオ"/>
          <w:color w:val="auto"/>
          <w:sz w:val="24"/>
          <w:szCs w:val="32"/>
        </w:rPr>
      </w:pPr>
      <w:r w:rsidRPr="002930F4">
        <w:rPr>
          <w:rFonts w:ascii="BIZ UDPゴシック" w:eastAsia="BIZ UDPゴシック" w:hAnsi="BIZ UDPゴシック" w:hint="eastAsia"/>
          <w:color w:val="000000" w:themeColor="text1"/>
          <w:spacing w:val="40"/>
          <w:sz w:val="24"/>
          <w:szCs w:val="28"/>
        </w:rPr>
        <w:t>１ 計画策定の趣旨</w:t>
      </w:r>
    </w:p>
    <w:bookmarkEnd w:id="2"/>
    <w:p w14:paraId="5ECEF03F" w14:textId="5FA05ADA" w:rsidR="001C05C7" w:rsidRPr="00E66352" w:rsidRDefault="001C05C7" w:rsidP="002930F4">
      <w:pPr>
        <w:spacing w:before="120"/>
        <w:ind w:firstLineChars="100" w:firstLine="220"/>
        <w:rPr>
          <w:sz w:val="22"/>
        </w:rPr>
      </w:pPr>
      <w:r w:rsidRPr="00E66352">
        <w:rPr>
          <w:rFonts w:hint="eastAsia"/>
          <w:sz w:val="22"/>
        </w:rPr>
        <w:t>第９期計画（2024-2026）期間中には、団塊の世代が全員75歳以上となる2025年を迎え、85歳以上人口は急増し、医療・介護双方のニーズを有する高齢者など様々なニーズのある要介護高齢者が増加する一方で、生産年齢人口が急減することが見込まれています。これらの状況を見据え、第９期計画の基本指針においては、「介護サービス基盤の計画的な整備」「地域包括ケアシステムの深化・推進に向けた取組」「地域包括ケアシステムを支える介護人材確保及び介護現場の生産性向上の推進」がポイントとして掲げられています。</w:t>
      </w:r>
    </w:p>
    <w:p w14:paraId="43E38FEE" w14:textId="6A138713" w:rsidR="001C05C7" w:rsidRPr="00E66352" w:rsidRDefault="001C05C7" w:rsidP="001C05C7">
      <w:pPr>
        <w:ind w:firstLineChars="100" w:firstLine="220"/>
        <w:rPr>
          <w:sz w:val="22"/>
        </w:rPr>
      </w:pPr>
      <w:r w:rsidRPr="00E66352">
        <w:rPr>
          <w:rFonts w:hint="eastAsia"/>
          <w:sz w:val="22"/>
        </w:rPr>
        <w:t>これらの動向を踏まえ、第８期計画（2021-2023）の検証及び見直しを行うとともに、</w:t>
      </w:r>
      <w:r w:rsidR="00D02DD3" w:rsidRPr="00E66352">
        <w:rPr>
          <w:rFonts w:hint="eastAsia"/>
          <w:sz w:val="22"/>
        </w:rPr>
        <w:t>高齢者等の生活と健康に関する調査など</w:t>
      </w:r>
      <w:r w:rsidRPr="00E66352">
        <w:rPr>
          <w:rFonts w:hint="eastAsia"/>
          <w:sz w:val="22"/>
        </w:rPr>
        <w:t>を踏まえ、「第９期吹田健やか年輪プラン（高齢者保健福祉計画・介護保険事業計画）」を策定しました。</w:t>
      </w:r>
    </w:p>
    <w:p w14:paraId="22CB1F3E" w14:textId="0ED79D0E" w:rsidR="005C5F1B" w:rsidRDefault="001C05C7" w:rsidP="006E5965">
      <w:pPr>
        <w:ind w:firstLineChars="100" w:firstLine="220"/>
        <w:rPr>
          <w:sz w:val="22"/>
        </w:rPr>
      </w:pPr>
      <w:r w:rsidRPr="00E66352">
        <w:rPr>
          <w:rFonts w:hint="eastAsia"/>
          <w:sz w:val="22"/>
        </w:rPr>
        <w:t>なお、第９期計画では、65歳以上人口のピークを迎える2050年を見据え取り組んでいくこととします。</w:t>
      </w:r>
    </w:p>
    <w:p w14:paraId="00B0E8D3" w14:textId="03886D3E" w:rsidR="002930F4" w:rsidRDefault="002930F4" w:rsidP="006E5965">
      <w:pPr>
        <w:ind w:firstLineChars="100" w:firstLine="240"/>
      </w:pPr>
      <w:r w:rsidRPr="002930F4">
        <w:rPr>
          <w:rFonts w:ascii="BIZ UDPゴシック" w:eastAsia="BIZ UDPゴシック" w:hAnsi="BIZ UDPゴシック" w:hint="eastAsia"/>
          <w:noProof/>
          <w:color w:val="000000" w:themeColor="text1"/>
          <w:spacing w:val="40"/>
          <w:szCs w:val="24"/>
        </w:rPr>
        <mc:AlternateContent>
          <mc:Choice Requires="wps">
            <w:drawing>
              <wp:anchor distT="0" distB="0" distL="114300" distR="114300" simplePos="0" relativeHeight="252037632" behindDoc="1" locked="0" layoutInCell="1" allowOverlap="1" wp14:anchorId="4870A93B" wp14:editId="6C709E23">
                <wp:simplePos x="0" y="0"/>
                <wp:positionH relativeFrom="column">
                  <wp:posOffset>-29845</wp:posOffset>
                </wp:positionH>
                <wp:positionV relativeFrom="paragraph">
                  <wp:posOffset>227775</wp:posOffset>
                </wp:positionV>
                <wp:extent cx="6088380" cy="216000"/>
                <wp:effectExtent l="0" t="0" r="45720" b="31750"/>
                <wp:wrapNone/>
                <wp:docPr id="2"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804AB45" w14:textId="77777777" w:rsidR="008B330E" w:rsidRDefault="008B330E" w:rsidP="00E6635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70A93B" id="_x0000_s1028" style="position:absolute;left:0;text-align:left;margin-left:-2.35pt;margin-top:17.95pt;width:479.4pt;height:17pt;z-index:-251278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" fillcolor="#ccecff" strokecolor="#1f3763 [1604]" strokeweight="1.75pt">
                <v:fill r:id="rId10" o:title="" color2="white [3212]" type="pattern"/>
                <v:shadow on="t" color="black [3213]" origin="-.5,-.5" offset=".49892mm,.49892mm"/>
                <v:textbox>
                  <w:txbxContent>
                    <w:p w14:paraId="5804AB45" w14:textId="77777777" w:rsidR="008B330E" w:rsidRDefault="008B330E" w:rsidP="00E66352">
                      <w:pPr>
                        <w:jc w:val="left"/>
                      </w:pPr>
                    </w:p>
                  </w:txbxContent>
                </v:textbox>
              </v:rect>
            </w:pict>
          </mc:Fallback>
        </mc:AlternateContent>
      </w:r>
    </w:p>
    <w:p w14:paraId="0A03A229" w14:textId="0BB395D9" w:rsidR="00E66352" w:rsidRPr="002930F4" w:rsidRDefault="00E66352" w:rsidP="00E66352">
      <w:pPr>
        <w:pStyle w:val="1"/>
        <w:ind w:firstLine="120"/>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w:t>２</w:t>
      </w:r>
      <w:r w:rsidRPr="002930F4">
        <w:rPr>
          <w:rFonts w:ascii="BIZ UDPゴシック" w:eastAsia="BIZ UDPゴシック" w:hAnsi="BIZ UDPゴシック" w:hint="eastAsia"/>
          <w:color w:val="000000" w:themeColor="text1"/>
          <w:spacing w:val="40"/>
          <w:sz w:val="24"/>
        </w:rPr>
        <w:t xml:space="preserve"> 計画の法的位置付け</w:t>
      </w:r>
    </w:p>
    <w:p w14:paraId="3DAB504E" w14:textId="3C147BCD" w:rsidR="00EC0278" w:rsidRDefault="008150B5" w:rsidP="002930F4">
      <w:pPr>
        <w:spacing w:before="120"/>
        <w:ind w:firstLineChars="100" w:firstLine="220"/>
        <w:rPr>
          <w:sz w:val="22"/>
        </w:rPr>
      </w:pPr>
      <w:r w:rsidRPr="00E66352">
        <w:rPr>
          <w:rFonts w:hint="eastAsia"/>
          <w:sz w:val="22"/>
        </w:rPr>
        <w:t>老人福祉法第</w:t>
      </w:r>
      <w:r w:rsidRPr="00E66352">
        <w:rPr>
          <w:sz w:val="22"/>
        </w:rPr>
        <w:t>20条の８</w:t>
      </w:r>
      <w:r w:rsidR="001931A9" w:rsidRPr="00E66352">
        <w:rPr>
          <w:rFonts w:hint="eastAsia"/>
          <w:sz w:val="22"/>
        </w:rPr>
        <w:t>、</w:t>
      </w:r>
      <w:r w:rsidRPr="00E66352">
        <w:rPr>
          <w:sz w:val="22"/>
        </w:rPr>
        <w:t>介護保険法第117条第１項</w:t>
      </w:r>
      <w:r w:rsidR="001931A9" w:rsidRPr="00E66352">
        <w:rPr>
          <w:rFonts w:hint="eastAsia"/>
          <w:sz w:val="22"/>
        </w:rPr>
        <w:t>、</w:t>
      </w:r>
      <w:r w:rsidRPr="00E66352">
        <w:rPr>
          <w:rFonts w:hint="eastAsia"/>
          <w:sz w:val="22"/>
        </w:rPr>
        <w:t>認知症基本法第13条第１項</w:t>
      </w:r>
    </w:p>
    <w:p w14:paraId="28B01079" w14:textId="3035BE01" w:rsidR="002930F4" w:rsidRPr="00E66352" w:rsidRDefault="002930F4" w:rsidP="002930F4">
      <w:pPr>
        <w:ind w:firstLineChars="100" w:firstLine="240"/>
        <w:rPr>
          <w:sz w:val="22"/>
        </w:rPr>
      </w:pPr>
      <w:r w:rsidRPr="002930F4">
        <w:rPr>
          <w:rFonts w:ascii="BIZ UDPゴシック" w:eastAsia="BIZ UDPゴシック" w:hAnsi="BIZ UDPゴシック" w:hint="eastAsia"/>
          <w:noProof/>
          <w:color w:val="000000" w:themeColor="text1"/>
          <w:spacing w:val="40"/>
          <w:szCs w:val="24"/>
        </w:rPr>
        <mc:AlternateContent>
          <mc:Choice Requires="wps">
            <w:drawing>
              <wp:anchor distT="0" distB="0" distL="114300" distR="114300" simplePos="0" relativeHeight="252039680" behindDoc="1" locked="0" layoutInCell="1" allowOverlap="1" wp14:anchorId="6C7480FC" wp14:editId="376F8599">
                <wp:simplePos x="0" y="0"/>
                <wp:positionH relativeFrom="column">
                  <wp:posOffset>-26035</wp:posOffset>
                </wp:positionH>
                <wp:positionV relativeFrom="paragraph">
                  <wp:posOffset>237045</wp:posOffset>
                </wp:positionV>
                <wp:extent cx="6088380" cy="215900"/>
                <wp:effectExtent l="0" t="0" r="45720" b="31750"/>
                <wp:wrapNone/>
                <wp:docPr id="3" name="正方形/長方形 1"/>
                <wp:cNvGraphicFramePr/>
                <a:graphic xmlns:a="http://schemas.openxmlformats.org/drawingml/2006/main">
                  <a:graphicData uri="http://schemas.microsoft.com/office/word/2010/wordprocessingShape">
                    <wps:wsp>
                      <wps:cNvSpPr/>
                      <wps:spPr>
                        <a:xfrm>
                          <a:off x="0" y="0"/>
                          <a:ext cx="6088380" cy="2159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8DAA453" w14:textId="77777777" w:rsidR="008B330E" w:rsidRDefault="008B330E" w:rsidP="00E6635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7480FC" id="_x0000_s1029" style="position:absolute;left:0;text-align:left;margin-left:-2.05pt;margin-top:18.65pt;width:479.4pt;height:17pt;z-index:-25127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" fillcolor="#ccecff" strokecolor="#1f3763 [1604]" strokeweight="1.75pt">
                <v:fill r:id="rId10" o:title="" color2="white [3212]" type="pattern"/>
                <v:shadow on="t" color="black [3213]" origin="-.5,-.5" offset=".49892mm,.49892mm"/>
                <v:textbox>
                  <w:txbxContent>
                    <w:p w14:paraId="48DAA453" w14:textId="77777777" w:rsidR="008B330E" w:rsidRDefault="008B330E" w:rsidP="00E66352">
                      <w:pPr>
                        <w:jc w:val="left"/>
                      </w:pPr>
                    </w:p>
                  </w:txbxContent>
                </v:textbox>
              </v:rect>
            </w:pict>
          </mc:Fallback>
        </mc:AlternateContent>
      </w:r>
    </w:p>
    <w:p w14:paraId="7170E80F" w14:textId="76AEC970" w:rsidR="008150B5" w:rsidRPr="002930F4" w:rsidRDefault="00895CC3" w:rsidP="00E66352">
      <w:pPr>
        <w:pStyle w:val="1"/>
        <w:ind w:firstLine="120"/>
        <w:jc w:val="left"/>
        <w:rPr>
          <w:rFonts w:ascii="メイリオ" w:eastAsia="メイリオ" w:hAnsi="メイリオ"/>
          <w:color w:val="auto"/>
          <w:sz w:val="24"/>
        </w:rPr>
      </w:pPr>
      <w:r w:rsidRPr="00895CC3">
        <w:rPr>
          <w:noProof/>
          <w:sz w:val="22"/>
        </w:rPr>
        <mc:AlternateContent>
          <mc:Choice Requires="wps">
            <w:drawing>
              <wp:anchor distT="45720" distB="45720" distL="114300" distR="114300" simplePos="0" relativeHeight="252287488" behindDoc="0" locked="0" layoutInCell="1" allowOverlap="1" wp14:anchorId="0EBC1380" wp14:editId="63631534">
                <wp:simplePos x="0" y="0"/>
                <wp:positionH relativeFrom="column">
                  <wp:posOffset>3983355</wp:posOffset>
                </wp:positionH>
                <wp:positionV relativeFrom="paragraph">
                  <wp:posOffset>176860</wp:posOffset>
                </wp:positionV>
                <wp:extent cx="2157984" cy="1404620"/>
                <wp:effectExtent l="0" t="0" r="0" b="635"/>
                <wp:wrapNone/>
                <wp:docPr id="13909125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984" cy="1404620"/>
                        </a:xfrm>
                        <a:prstGeom prst="rect">
                          <a:avLst/>
                        </a:prstGeom>
                        <a:noFill/>
                        <a:ln w="9525">
                          <a:noFill/>
                          <a:miter lim="800000"/>
                          <a:headEnd/>
                          <a:tailEnd/>
                        </a:ln>
                      </wps:spPr>
                      <wps:txbx>
                        <w:txbxContent>
                          <w:p w14:paraId="617960D4" w14:textId="174AAC1E" w:rsidR="008B330E" w:rsidRPr="00895CC3" w:rsidRDefault="008B330E" w:rsidP="00895CC3">
                            <w:pPr>
                              <w:snapToGrid w:val="0"/>
                              <w:rPr>
                                <w:rFonts w:ascii="メイリオ" w:eastAsia="メイリオ" w:hAnsi="メイリオ"/>
                                <w:color w:val="0070C0"/>
                                <w:sz w:val="18"/>
                                <w:szCs w:val="18"/>
                              </w:rPr>
                            </w:pPr>
                            <w:r w:rsidRPr="00895CC3">
                              <w:rPr>
                                <w:rFonts w:ascii="メイリオ" w:eastAsia="メイリオ" w:hAnsi="メイリオ" w:hint="eastAsia"/>
                                <w:color w:val="0070C0"/>
                                <w:sz w:val="18"/>
                                <w:szCs w:val="18"/>
                              </w:rPr>
                              <w:t>2050</w:t>
                            </w:r>
                            <w:r w:rsidRPr="00895CC3">
                              <w:rPr>
                                <w:rFonts w:ascii="メイリオ" w:eastAsia="メイリオ" w:hAnsi="メイリオ" w:hint="eastAsia"/>
                                <w:color w:val="0070C0"/>
                                <w:sz w:val="18"/>
                                <w:szCs w:val="18"/>
                              </w:rPr>
                              <w:t>年を見据えて取り組む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BC1380" id="_x0000_t202" coordsize="21600,21600" o:spt="202" path="m,l,21600r21600,l21600,xe">
                <v:stroke joinstyle="miter"/>
                <v:path gradientshapeok="t" o:connecttype="rect"/>
              </v:shapetype>
              <v:shape id="テキスト ボックス 2" o:spid="_x0000_s1030" type="#_x0000_t202" style="position:absolute;left:0;text-align:left;margin-left:313.65pt;margin-top:13.95pt;width:169.9pt;height:110.6pt;z-index:25228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" filled="f" stroked="f">
                <v:textbox style="mso-fit-shape-to-text:t">
                  <w:txbxContent>
                    <w:p w14:paraId="617960D4" w14:textId="174AAC1E" w:rsidR="008B330E" w:rsidRPr="00895CC3" w:rsidRDefault="008B330E" w:rsidP="00895CC3">
                      <w:pPr>
                        <w:snapToGrid w:val="0"/>
                        <w:rPr>
                          <w:rFonts w:ascii="メイリオ" w:eastAsia="メイリオ" w:hAnsi="メイリオ"/>
                          <w:color w:val="0070C0"/>
                          <w:sz w:val="18"/>
                          <w:szCs w:val="18"/>
                        </w:rPr>
                      </w:pPr>
                      <w:r w:rsidRPr="00895CC3">
                        <w:rPr>
                          <w:rFonts w:ascii="メイリオ" w:eastAsia="メイリオ" w:hAnsi="メイリオ" w:hint="eastAsia"/>
                          <w:color w:val="0070C0"/>
                          <w:sz w:val="18"/>
                          <w:szCs w:val="18"/>
                        </w:rPr>
                        <w:t>2050</w:t>
                      </w:r>
                      <w:r w:rsidRPr="00895CC3">
                        <w:rPr>
                          <w:rFonts w:ascii="メイリオ" w:eastAsia="メイリオ" w:hAnsi="メイリオ" w:hint="eastAsia"/>
                          <w:color w:val="0070C0"/>
                          <w:sz w:val="18"/>
                          <w:szCs w:val="18"/>
                        </w:rPr>
                        <w:t>年を見据えて取り組む</w:t>
                      </w:r>
                    </w:p>
                  </w:txbxContent>
                </v:textbox>
              </v:shape>
            </w:pict>
          </mc:Fallback>
        </mc:AlternateContent>
      </w:r>
      <w:r w:rsidR="00E66352" w:rsidRPr="002930F4">
        <w:rPr>
          <w:rFonts w:ascii="BIZ UDPゴシック" w:eastAsia="BIZ UDPゴシック" w:hAnsi="BIZ UDPゴシック" w:hint="eastAsia"/>
          <w:noProof/>
          <w:color w:val="000000" w:themeColor="text1"/>
          <w:spacing w:val="40"/>
          <w:sz w:val="24"/>
        </w:rPr>
        <w:t>３</w:t>
      </w:r>
      <w:r w:rsidR="00E66352" w:rsidRPr="002930F4">
        <w:rPr>
          <w:rFonts w:ascii="BIZ UDPゴシック" w:eastAsia="BIZ UDPゴシック" w:hAnsi="BIZ UDPゴシック" w:hint="eastAsia"/>
          <w:color w:val="000000" w:themeColor="text1"/>
          <w:spacing w:val="40"/>
          <w:sz w:val="24"/>
        </w:rPr>
        <w:t xml:space="preserve"> 計画の期間</w:t>
      </w:r>
      <w:r w:rsidR="00A340DD" w:rsidRPr="002930F4">
        <w:rPr>
          <w:rFonts w:hint="eastAsia"/>
          <w:sz w:val="24"/>
        </w:rPr>
        <w:t xml:space="preserve">　　　</w:t>
      </w:r>
      <w:r w:rsidR="006E5965" w:rsidRPr="002930F4">
        <w:rPr>
          <w:rFonts w:hint="eastAsia"/>
          <w:sz w:val="24"/>
        </w:rPr>
        <w:t xml:space="preserve">　　　　　　　　　　　　　　　　　　　　　　　　　　　　</w:t>
      </w:r>
    </w:p>
    <w:p w14:paraId="083ED649" w14:textId="4142E78F" w:rsidR="005C5F1B" w:rsidRDefault="002930F4" w:rsidP="002930F4">
      <w:pPr>
        <w:spacing w:before="120"/>
        <w:ind w:firstLineChars="100" w:firstLine="220"/>
        <w:rPr>
          <w:sz w:val="22"/>
        </w:rPr>
      </w:pPr>
      <w:r w:rsidRPr="00E66352">
        <w:rPr>
          <w:noProof/>
          <w:sz w:val="22"/>
        </w:rPr>
        <mc:AlternateContent>
          <mc:Choice Requires="wpg">
            <w:drawing>
              <wp:anchor distT="0" distB="0" distL="114300" distR="114300" simplePos="0" relativeHeight="251784704" behindDoc="0" locked="0" layoutInCell="1" allowOverlap="1" wp14:anchorId="0DCC25A3" wp14:editId="2429BBD6">
                <wp:simplePos x="0" y="0"/>
                <wp:positionH relativeFrom="column">
                  <wp:posOffset>2267585</wp:posOffset>
                </wp:positionH>
                <wp:positionV relativeFrom="paragraph">
                  <wp:posOffset>141703</wp:posOffset>
                </wp:positionV>
                <wp:extent cx="3687445" cy="1044575"/>
                <wp:effectExtent l="0" t="38100" r="8255" b="3175"/>
                <wp:wrapNone/>
                <wp:docPr id="1853065917" name="グループ化 12"/>
                <wp:cNvGraphicFramePr/>
                <a:graphic xmlns:a="http://schemas.openxmlformats.org/drawingml/2006/main">
                  <a:graphicData uri="http://schemas.microsoft.com/office/word/2010/wordprocessingGroup">
                    <wpg:wgp>
                      <wpg:cNvGrpSpPr/>
                      <wpg:grpSpPr>
                        <a:xfrm>
                          <a:off x="0" y="0"/>
                          <a:ext cx="3687445" cy="1044575"/>
                          <a:chOff x="46104" y="0"/>
                          <a:chExt cx="3688329" cy="1045576"/>
                        </a:xfrm>
                      </wpg:grpSpPr>
                      <wps:wsp>
                        <wps:cNvPr id="397733795" name="直線矢印コネクタ 7"/>
                        <wps:cNvCnPr/>
                        <wps:spPr>
                          <a:xfrm>
                            <a:off x="46104" y="668190"/>
                            <a:ext cx="1692117" cy="0"/>
                          </a:xfrm>
                          <a:prstGeom prst="straightConnector1">
                            <a:avLst/>
                          </a:prstGeom>
                          <a:ln w="12700">
                            <a:solidFill>
                              <a:srgbClr val="0070C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wpg:grpSp>
                        <wpg:cNvPr id="403847632" name="グループ化 11"/>
                        <wpg:cNvGrpSpPr/>
                        <wpg:grpSpPr>
                          <a:xfrm>
                            <a:off x="46104" y="0"/>
                            <a:ext cx="3688329" cy="1045576"/>
                            <a:chOff x="0" y="0"/>
                            <a:chExt cx="3688329" cy="1045576"/>
                          </a:xfrm>
                        </wpg:grpSpPr>
                        <wps:wsp>
                          <wps:cNvPr id="1970248396" name="テキスト ボックス 6"/>
                          <wps:cNvSpPr txBox="1"/>
                          <wps:spPr>
                            <a:xfrm>
                              <a:off x="2074329" y="676516"/>
                              <a:ext cx="1205865" cy="369060"/>
                            </a:xfrm>
                            <a:prstGeom prst="rect">
                              <a:avLst/>
                            </a:prstGeom>
                            <a:noFill/>
                            <a:ln w="6350">
                              <a:noFill/>
                            </a:ln>
                          </wps:spPr>
                          <wps:txbx>
                            <w:txbxContent>
                              <w:p w14:paraId="7C813F8D" w14:textId="77777777" w:rsidR="008B330E" w:rsidRDefault="008B330E" w:rsidP="000302BE">
                                <w:pPr>
                                  <w:snapToGrid w:val="0"/>
                                  <w:spacing w:line="200" w:lineRule="exact"/>
                                  <w:jc w:val="center"/>
                                  <w:rPr>
                                    <w:rFonts w:ascii="メイリオ" w:eastAsia="メイリオ" w:hAnsi="メイリオ"/>
                                    <w:sz w:val="16"/>
                                    <w:szCs w:val="16"/>
                                  </w:rPr>
                                </w:pPr>
                                <w:bookmarkStart w:id="3" w:name="_Hlk161325806"/>
                                <w:bookmarkEnd w:id="3"/>
                                <w:r>
                                  <w:rPr>
                                    <w:rFonts w:ascii="メイリオ" w:eastAsia="メイリオ" w:hAnsi="メイリオ" w:hint="eastAsia"/>
                                    <w:sz w:val="16"/>
                                    <w:szCs w:val="16"/>
                                  </w:rPr>
                                  <w:t>▲</w:t>
                                </w:r>
                              </w:p>
                              <w:p w14:paraId="0570052E" w14:textId="0753A6B4" w:rsidR="008B330E" w:rsidRDefault="008B330E" w:rsidP="00250355">
                                <w:pPr>
                                  <w:snapToGrid w:val="0"/>
                                  <w:spacing w:line="160" w:lineRule="exact"/>
                                  <w:jc w:val="center"/>
                                  <w:rPr>
                                    <w:rFonts w:ascii="メイリオ" w:eastAsia="メイリオ" w:hAnsi="メイリオ"/>
                                    <w:sz w:val="16"/>
                                    <w:szCs w:val="16"/>
                                  </w:rPr>
                                </w:pPr>
                                <w:r>
                                  <w:rPr>
                                    <w:rFonts w:ascii="メイリオ" w:eastAsia="メイリオ" w:hAnsi="メイリオ" w:hint="eastAsia"/>
                                    <w:sz w:val="16"/>
                                    <w:szCs w:val="16"/>
                                  </w:rPr>
                                  <w:t>2040</w:t>
                                </w:r>
                                <w:r>
                                  <w:rPr>
                                    <w:rFonts w:ascii="メイリオ" w:eastAsia="メイリオ" w:hAnsi="メイリオ" w:hint="eastAsia"/>
                                    <w:sz w:val="16"/>
                                    <w:szCs w:val="16"/>
                                  </w:rPr>
                                  <w:t>年</w:t>
                                </w:r>
                              </w:p>
                              <w:p w14:paraId="35835A0D" w14:textId="5D2593DF" w:rsidR="008B330E" w:rsidRPr="000302BE" w:rsidRDefault="008B330E" w:rsidP="00250355">
                                <w:pPr>
                                  <w:snapToGrid w:val="0"/>
                                  <w:spacing w:line="160" w:lineRule="exact"/>
                                  <w:jc w:val="center"/>
                                  <w:rPr>
                                    <w:rFonts w:ascii="メイリオ" w:eastAsia="メイリオ" w:hAnsi="メイリオ"/>
                                    <w:sz w:val="12"/>
                                    <w:szCs w:val="12"/>
                                  </w:rPr>
                                </w:pPr>
                                <w:r w:rsidRPr="000302BE">
                                  <w:rPr>
                                    <w:rFonts w:ascii="メイリオ" w:eastAsia="メイリオ" w:hAnsi="メイリオ" w:hint="eastAsia"/>
                                    <w:sz w:val="12"/>
                                    <w:szCs w:val="12"/>
                                  </w:rPr>
                                  <w:t>(団塊ジュニア世代が65歳に)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307455344" name="グループ化 10"/>
                          <wpg:cNvGrpSpPr/>
                          <wpg:grpSpPr>
                            <a:xfrm>
                              <a:off x="0" y="0"/>
                              <a:ext cx="3688329" cy="1045575"/>
                              <a:chOff x="0" y="0"/>
                              <a:chExt cx="3688329" cy="1045575"/>
                            </a:xfrm>
                          </wpg:grpSpPr>
                          <wps:wsp>
                            <wps:cNvPr id="306455094" name="矢印: 五方向 5"/>
                            <wps:cNvSpPr/>
                            <wps:spPr>
                              <a:xfrm>
                                <a:off x="0" y="115260"/>
                                <a:ext cx="470848" cy="484495"/>
                              </a:xfrm>
                              <a:prstGeom prst="homePlate">
                                <a:avLst>
                                  <a:gd name="adj" fmla="val 31992"/>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5BEB34" w14:textId="719AC8B6" w:rsidR="008B330E" w:rsidRDefault="008B330E" w:rsidP="001931A9">
                                  <w:pPr>
                                    <w:snapToGrid w:val="0"/>
                                    <w:spacing w:line="160" w:lineRule="exact"/>
                                    <w:jc w:val="left"/>
                                    <w:rPr>
                                      <w:rFonts w:ascii="メイリオ" w:eastAsia="メイリオ" w:hAnsi="メイリオ"/>
                                      <w:b/>
                                      <w:bCs/>
                                      <w:color w:val="000000" w:themeColor="text1"/>
                                      <w:sz w:val="14"/>
                                      <w:szCs w:val="12"/>
                                    </w:rPr>
                                  </w:pPr>
                                  <w:r w:rsidRPr="001931A9">
                                    <w:rPr>
                                      <w:rFonts w:ascii="メイリオ" w:eastAsia="メイリオ" w:hAnsi="メイリオ" w:hint="eastAsia"/>
                                      <w:b/>
                                      <w:bCs/>
                                      <w:color w:val="000000" w:themeColor="text1"/>
                                      <w:sz w:val="14"/>
                                      <w:szCs w:val="12"/>
                                    </w:rPr>
                                    <w:t>第6期計画</w:t>
                                  </w:r>
                                </w:p>
                                <w:p w14:paraId="3CF17D89" w14:textId="7DC3ED91" w:rsidR="008B330E" w:rsidRPr="001931A9" w:rsidRDefault="008B330E" w:rsidP="001931A9">
                                  <w:pPr>
                                    <w:snapToGrid w:val="0"/>
                                    <w:spacing w:line="160" w:lineRule="exact"/>
                                    <w:jc w:val="left"/>
                                    <w:rPr>
                                      <w:rFonts w:ascii="メイリオ" w:eastAsia="メイリオ" w:hAnsi="メイリオ"/>
                                      <w:b/>
                                      <w:bCs/>
                                      <w:color w:val="000000" w:themeColor="text1"/>
                                      <w:sz w:val="14"/>
                                      <w:szCs w:val="12"/>
                                    </w:rPr>
                                  </w:pPr>
                                  <w:r>
                                    <w:rPr>
                                      <w:rFonts w:ascii="メイリオ" w:eastAsia="メイリオ" w:hAnsi="メイリオ" w:hint="eastAsia"/>
                                      <w:b/>
                                      <w:bCs/>
                                      <w:color w:val="000000" w:themeColor="text1"/>
                                      <w:sz w:val="14"/>
                                      <w:szCs w:val="12"/>
                                    </w:rPr>
                                    <w:t>2015‐2017</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1366197174" name="矢印: 五方向 5"/>
                            <wps:cNvSpPr/>
                            <wps:spPr>
                              <a:xfrm>
                                <a:off x="484094" y="115260"/>
                                <a:ext cx="470848" cy="484495"/>
                              </a:xfrm>
                              <a:prstGeom prst="homePlate">
                                <a:avLst>
                                  <a:gd name="adj" fmla="val 31992"/>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46A7B9B" w14:textId="048FCFC0" w:rsidR="008B330E" w:rsidRDefault="008B330E" w:rsidP="001931A9">
                                  <w:pPr>
                                    <w:snapToGrid w:val="0"/>
                                    <w:spacing w:line="160" w:lineRule="exact"/>
                                    <w:jc w:val="left"/>
                                    <w:rPr>
                                      <w:rFonts w:ascii="メイリオ" w:eastAsia="メイリオ" w:hAnsi="メイリオ"/>
                                      <w:b/>
                                      <w:bCs/>
                                      <w:color w:val="000000" w:themeColor="text1"/>
                                      <w:sz w:val="14"/>
                                      <w:szCs w:val="12"/>
                                    </w:rPr>
                                  </w:pPr>
                                  <w:r w:rsidRPr="001931A9">
                                    <w:rPr>
                                      <w:rFonts w:ascii="メイリオ" w:eastAsia="メイリオ" w:hAnsi="メイリオ" w:hint="eastAsia"/>
                                      <w:b/>
                                      <w:bCs/>
                                      <w:color w:val="000000" w:themeColor="text1"/>
                                      <w:sz w:val="14"/>
                                      <w:szCs w:val="12"/>
                                    </w:rPr>
                                    <w:t>第</w:t>
                                  </w:r>
                                  <w:r>
                                    <w:rPr>
                                      <w:rFonts w:ascii="メイリオ" w:eastAsia="メイリオ" w:hAnsi="メイリオ" w:hint="eastAsia"/>
                                      <w:b/>
                                      <w:bCs/>
                                      <w:color w:val="000000" w:themeColor="text1"/>
                                      <w:sz w:val="14"/>
                                      <w:szCs w:val="12"/>
                                    </w:rPr>
                                    <w:t>７</w:t>
                                  </w:r>
                                  <w:r w:rsidRPr="001931A9">
                                    <w:rPr>
                                      <w:rFonts w:ascii="メイリオ" w:eastAsia="メイリオ" w:hAnsi="メイリオ" w:hint="eastAsia"/>
                                      <w:b/>
                                      <w:bCs/>
                                      <w:color w:val="000000" w:themeColor="text1"/>
                                      <w:sz w:val="14"/>
                                      <w:szCs w:val="12"/>
                                    </w:rPr>
                                    <w:t>期計画</w:t>
                                  </w:r>
                                </w:p>
                                <w:p w14:paraId="6414CCF6" w14:textId="437E9F00" w:rsidR="008B330E" w:rsidRPr="001931A9" w:rsidRDefault="008B330E" w:rsidP="001931A9">
                                  <w:pPr>
                                    <w:snapToGrid w:val="0"/>
                                    <w:spacing w:line="160" w:lineRule="exact"/>
                                    <w:jc w:val="left"/>
                                    <w:rPr>
                                      <w:rFonts w:ascii="メイリオ" w:eastAsia="メイリオ" w:hAnsi="メイリオ"/>
                                      <w:b/>
                                      <w:bCs/>
                                      <w:color w:val="000000" w:themeColor="text1"/>
                                      <w:sz w:val="14"/>
                                      <w:szCs w:val="12"/>
                                    </w:rPr>
                                  </w:pPr>
                                  <w:r>
                                    <w:rPr>
                                      <w:rFonts w:ascii="メイリオ" w:eastAsia="メイリオ" w:hAnsi="メイリオ" w:hint="eastAsia"/>
                                      <w:b/>
                                      <w:bCs/>
                                      <w:color w:val="000000" w:themeColor="text1"/>
                                      <w:sz w:val="14"/>
                                      <w:szCs w:val="12"/>
                                    </w:rPr>
                                    <w:t>2018‐2020</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2109249303" name="矢印: 五方向 5"/>
                            <wps:cNvSpPr/>
                            <wps:spPr>
                              <a:xfrm>
                                <a:off x="968188" y="115260"/>
                                <a:ext cx="470848" cy="484495"/>
                              </a:xfrm>
                              <a:prstGeom prst="homePlate">
                                <a:avLst>
                                  <a:gd name="adj" fmla="val 31992"/>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B55464B" w14:textId="332B8F77" w:rsidR="008B330E" w:rsidRDefault="008B330E" w:rsidP="001931A9">
                                  <w:pPr>
                                    <w:snapToGrid w:val="0"/>
                                    <w:spacing w:line="160" w:lineRule="exact"/>
                                    <w:jc w:val="left"/>
                                    <w:rPr>
                                      <w:rFonts w:ascii="メイリオ" w:eastAsia="メイリオ" w:hAnsi="メイリオ"/>
                                      <w:b/>
                                      <w:bCs/>
                                      <w:color w:val="000000" w:themeColor="text1"/>
                                      <w:sz w:val="14"/>
                                      <w:szCs w:val="12"/>
                                    </w:rPr>
                                  </w:pPr>
                                  <w:r w:rsidRPr="001931A9">
                                    <w:rPr>
                                      <w:rFonts w:ascii="メイリオ" w:eastAsia="メイリオ" w:hAnsi="メイリオ" w:hint="eastAsia"/>
                                      <w:b/>
                                      <w:bCs/>
                                      <w:color w:val="000000" w:themeColor="text1"/>
                                      <w:sz w:val="14"/>
                                      <w:szCs w:val="12"/>
                                    </w:rPr>
                                    <w:t>第</w:t>
                                  </w:r>
                                  <w:r>
                                    <w:rPr>
                                      <w:rFonts w:ascii="メイリオ" w:eastAsia="メイリオ" w:hAnsi="メイリオ" w:hint="eastAsia"/>
                                      <w:b/>
                                      <w:bCs/>
                                      <w:color w:val="000000" w:themeColor="text1"/>
                                      <w:sz w:val="14"/>
                                      <w:szCs w:val="12"/>
                                    </w:rPr>
                                    <w:t>８</w:t>
                                  </w:r>
                                  <w:r w:rsidRPr="001931A9">
                                    <w:rPr>
                                      <w:rFonts w:ascii="メイリオ" w:eastAsia="メイリオ" w:hAnsi="メイリオ" w:hint="eastAsia"/>
                                      <w:b/>
                                      <w:bCs/>
                                      <w:color w:val="000000" w:themeColor="text1"/>
                                      <w:sz w:val="14"/>
                                      <w:szCs w:val="12"/>
                                    </w:rPr>
                                    <w:t>期計画</w:t>
                                  </w:r>
                                </w:p>
                                <w:p w14:paraId="1176949A" w14:textId="7600CB39" w:rsidR="008B330E" w:rsidRPr="001931A9" w:rsidRDefault="008B330E" w:rsidP="001931A9">
                                  <w:pPr>
                                    <w:snapToGrid w:val="0"/>
                                    <w:spacing w:line="160" w:lineRule="exact"/>
                                    <w:jc w:val="left"/>
                                    <w:rPr>
                                      <w:rFonts w:ascii="メイリオ" w:eastAsia="メイリオ" w:hAnsi="メイリオ"/>
                                      <w:b/>
                                      <w:bCs/>
                                      <w:color w:val="000000" w:themeColor="text1"/>
                                      <w:sz w:val="14"/>
                                      <w:szCs w:val="12"/>
                                    </w:rPr>
                                  </w:pPr>
                                  <w:r>
                                    <w:rPr>
                                      <w:rFonts w:ascii="メイリオ" w:eastAsia="メイリオ" w:hAnsi="メイリオ" w:hint="eastAsia"/>
                                      <w:b/>
                                      <w:bCs/>
                                      <w:color w:val="000000" w:themeColor="text1"/>
                                      <w:sz w:val="14"/>
                                      <w:szCs w:val="12"/>
                                    </w:rPr>
                                    <w:t>2021‐2023</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1126461956" name="矢印: 五方向 5"/>
                            <wps:cNvSpPr/>
                            <wps:spPr>
                              <a:xfrm>
                                <a:off x="1459966" y="0"/>
                                <a:ext cx="422622" cy="599675"/>
                              </a:xfrm>
                              <a:prstGeom prst="homePlate">
                                <a:avLst>
                                  <a:gd name="adj" fmla="val 31992"/>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37C7DB" w14:textId="77777777" w:rsidR="008B330E" w:rsidRDefault="008B330E" w:rsidP="001931A9">
                                  <w:pPr>
                                    <w:snapToGrid w:val="0"/>
                                    <w:spacing w:line="160" w:lineRule="exact"/>
                                    <w:jc w:val="left"/>
                                    <w:rPr>
                                      <w:rFonts w:ascii="メイリオ" w:eastAsia="メイリオ" w:hAnsi="メイリオ"/>
                                      <w:b/>
                                      <w:bCs/>
                                      <w:color w:val="000000" w:themeColor="text1"/>
                                      <w:sz w:val="14"/>
                                      <w:szCs w:val="12"/>
                                    </w:rPr>
                                  </w:pPr>
                                </w:p>
                                <w:p w14:paraId="56766B6B" w14:textId="3170EE4A" w:rsidR="008B330E" w:rsidRDefault="008B330E" w:rsidP="001931A9">
                                  <w:pPr>
                                    <w:snapToGrid w:val="0"/>
                                    <w:spacing w:line="160" w:lineRule="exact"/>
                                    <w:jc w:val="left"/>
                                    <w:rPr>
                                      <w:rFonts w:ascii="メイリオ" w:eastAsia="メイリオ" w:hAnsi="メイリオ"/>
                                      <w:b/>
                                      <w:bCs/>
                                      <w:color w:val="000000" w:themeColor="text1"/>
                                      <w:sz w:val="14"/>
                                      <w:szCs w:val="12"/>
                                    </w:rPr>
                                  </w:pPr>
                                  <w:r w:rsidRPr="001931A9">
                                    <w:rPr>
                                      <w:rFonts w:ascii="メイリオ" w:eastAsia="メイリオ" w:hAnsi="メイリオ" w:hint="eastAsia"/>
                                      <w:b/>
                                      <w:bCs/>
                                      <w:color w:val="000000" w:themeColor="text1"/>
                                      <w:sz w:val="14"/>
                                      <w:szCs w:val="12"/>
                                    </w:rPr>
                                    <w:t>第</w:t>
                                  </w:r>
                                  <w:r>
                                    <w:rPr>
                                      <w:rFonts w:ascii="メイリオ" w:eastAsia="メイリオ" w:hAnsi="メイリオ" w:hint="eastAsia"/>
                                      <w:b/>
                                      <w:bCs/>
                                      <w:color w:val="000000" w:themeColor="text1"/>
                                      <w:sz w:val="14"/>
                                      <w:szCs w:val="12"/>
                                    </w:rPr>
                                    <w:t>９</w:t>
                                  </w:r>
                                  <w:r w:rsidRPr="001931A9">
                                    <w:rPr>
                                      <w:rFonts w:ascii="メイリオ" w:eastAsia="メイリオ" w:hAnsi="メイリオ" w:hint="eastAsia"/>
                                      <w:b/>
                                      <w:bCs/>
                                      <w:color w:val="000000" w:themeColor="text1"/>
                                      <w:sz w:val="14"/>
                                      <w:szCs w:val="12"/>
                                    </w:rPr>
                                    <w:t>期計画</w:t>
                                  </w:r>
                                </w:p>
                                <w:p w14:paraId="65988077" w14:textId="58D60786" w:rsidR="008B330E" w:rsidRPr="001931A9" w:rsidRDefault="008B330E" w:rsidP="001931A9">
                                  <w:pPr>
                                    <w:snapToGrid w:val="0"/>
                                    <w:spacing w:line="160" w:lineRule="exact"/>
                                    <w:jc w:val="left"/>
                                    <w:rPr>
                                      <w:rFonts w:ascii="メイリオ" w:eastAsia="メイリオ" w:hAnsi="メイリオ"/>
                                      <w:b/>
                                      <w:bCs/>
                                      <w:color w:val="000000" w:themeColor="text1"/>
                                      <w:sz w:val="14"/>
                                      <w:szCs w:val="12"/>
                                    </w:rPr>
                                  </w:pPr>
                                  <w:r>
                                    <w:rPr>
                                      <w:rFonts w:ascii="メイリオ" w:eastAsia="メイリオ" w:hAnsi="メイリオ" w:hint="eastAsia"/>
                                      <w:b/>
                                      <w:bCs/>
                                      <w:color w:val="000000" w:themeColor="text1"/>
                                      <w:sz w:val="14"/>
                                      <w:szCs w:val="12"/>
                                    </w:rPr>
                                    <w:t>2024‐2026</w:t>
                                  </w:r>
                                </w:p>
                              </w:txbxContent>
                            </wps:txbx>
                            <wps:bodyPr rot="0" spcFirstLastPara="0" vertOverflow="overflow" horzOverflow="overflow" vert="horz" wrap="square" lIns="36000" tIns="36000" rIns="0" bIns="36000" numCol="1" spcCol="0" rtlCol="0" fromWordArt="0" anchor="t" anchorCtr="0" forceAA="0" compatLnSpc="1">
                              <a:prstTxWarp prst="textNoShape">
                                <a:avLst/>
                              </a:prstTxWarp>
                              <a:noAutofit/>
                            </wps:bodyPr>
                          </wps:wsp>
                          <wps:wsp>
                            <wps:cNvPr id="856735052" name="矢印: 五方向 5"/>
                            <wps:cNvSpPr/>
                            <wps:spPr>
                              <a:xfrm>
                                <a:off x="1905640" y="99892"/>
                                <a:ext cx="470848" cy="484495"/>
                              </a:xfrm>
                              <a:prstGeom prst="homePlate">
                                <a:avLst>
                                  <a:gd name="adj" fmla="val 31992"/>
                                </a:avLst>
                              </a:prstGeom>
                              <a:solidFill>
                                <a:schemeClr val="accent5">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66CBDD" w14:textId="298E6DE6" w:rsidR="008B330E" w:rsidRDefault="008B330E" w:rsidP="001931A9">
                                  <w:pPr>
                                    <w:snapToGrid w:val="0"/>
                                    <w:spacing w:line="160" w:lineRule="exact"/>
                                    <w:jc w:val="left"/>
                                    <w:rPr>
                                      <w:rFonts w:ascii="メイリオ" w:eastAsia="メイリオ" w:hAnsi="メイリオ"/>
                                      <w:b/>
                                      <w:bCs/>
                                      <w:color w:val="000000" w:themeColor="text1"/>
                                      <w:sz w:val="14"/>
                                      <w:szCs w:val="12"/>
                                    </w:rPr>
                                  </w:pPr>
                                  <w:r w:rsidRPr="001931A9">
                                    <w:rPr>
                                      <w:rFonts w:ascii="メイリオ" w:eastAsia="メイリオ" w:hAnsi="メイリオ" w:hint="eastAsia"/>
                                      <w:b/>
                                      <w:bCs/>
                                      <w:color w:val="000000" w:themeColor="text1"/>
                                      <w:w w:val="90"/>
                                      <w:sz w:val="14"/>
                                      <w:szCs w:val="12"/>
                                    </w:rPr>
                                    <w:t>第10期</w:t>
                                  </w:r>
                                  <w:r w:rsidRPr="001931A9">
                                    <w:rPr>
                                      <w:rFonts w:ascii="メイリオ" w:eastAsia="メイリオ" w:hAnsi="メイリオ" w:hint="eastAsia"/>
                                      <w:b/>
                                      <w:bCs/>
                                      <w:color w:val="000000" w:themeColor="text1"/>
                                      <w:sz w:val="14"/>
                                      <w:szCs w:val="12"/>
                                    </w:rPr>
                                    <w:t>計画</w:t>
                                  </w:r>
                                </w:p>
                                <w:p w14:paraId="2BA7AD89" w14:textId="1307D29A" w:rsidR="008B330E" w:rsidRPr="001931A9" w:rsidRDefault="008B330E" w:rsidP="001931A9">
                                  <w:pPr>
                                    <w:snapToGrid w:val="0"/>
                                    <w:spacing w:line="160" w:lineRule="exact"/>
                                    <w:jc w:val="left"/>
                                    <w:rPr>
                                      <w:rFonts w:ascii="メイリオ" w:eastAsia="メイリオ" w:hAnsi="メイリオ"/>
                                      <w:b/>
                                      <w:bCs/>
                                      <w:color w:val="000000" w:themeColor="text1"/>
                                      <w:sz w:val="14"/>
                                      <w:szCs w:val="12"/>
                                    </w:rPr>
                                  </w:pPr>
                                  <w:r>
                                    <w:rPr>
                                      <w:rFonts w:ascii="メイリオ" w:eastAsia="メイリオ" w:hAnsi="メイリオ" w:hint="eastAsia"/>
                                      <w:b/>
                                      <w:bCs/>
                                      <w:color w:val="000000" w:themeColor="text1"/>
                                      <w:sz w:val="14"/>
                                      <w:szCs w:val="12"/>
                                    </w:rPr>
                                    <w:t>2027‐2029</w:t>
                                  </w:r>
                                </w:p>
                              </w:txbxContent>
                            </wps:txbx>
                            <wps:bodyPr rot="0" spcFirstLastPara="0" vertOverflow="overflow" horzOverflow="overflow" vert="horz" wrap="square" lIns="18000" tIns="36000" rIns="0" bIns="36000" numCol="1" spcCol="0" rtlCol="0" fromWordArt="0" anchor="t" anchorCtr="0" forceAA="0" compatLnSpc="1">
                              <a:prstTxWarp prst="textNoShape">
                                <a:avLst/>
                              </a:prstTxWarp>
                              <a:noAutofit/>
                            </wps:bodyPr>
                          </wps:wsp>
                          <wps:wsp>
                            <wps:cNvPr id="1162858572" name="テキスト ボックス 6"/>
                            <wps:cNvSpPr txBox="1"/>
                            <wps:spPr>
                              <a:xfrm>
                                <a:off x="2996764" y="38420"/>
                                <a:ext cx="434137" cy="608015"/>
                              </a:xfrm>
                              <a:prstGeom prst="rect">
                                <a:avLst/>
                              </a:prstGeom>
                              <a:solidFill>
                                <a:schemeClr val="lt1"/>
                              </a:solidFill>
                              <a:ln w="6350">
                                <a:noFill/>
                              </a:ln>
                            </wps:spPr>
                            <wps:txbx>
                              <w:txbxContent>
                                <w:p w14:paraId="5E5A6C12" w14:textId="77777777" w:rsidR="008B330E" w:rsidRDefault="008B330E" w:rsidP="00306E52">
                                  <w:pPr>
                                    <w:autoSpaceDE w:val="0"/>
                                    <w:autoSpaceDN w:val="0"/>
                                    <w:snapToGrid w:val="0"/>
                                    <w:spacing w:line="200" w:lineRule="exact"/>
                                    <w:jc w:val="center"/>
                                    <w:rPr>
                                      <w:rFonts w:ascii="メイリオ" w:eastAsia="メイリオ" w:hAnsi="メイリオ"/>
                                      <w:sz w:val="16"/>
                                      <w:szCs w:val="16"/>
                                    </w:rPr>
                                  </w:pPr>
                                  <w:r w:rsidRPr="001931A9">
                                    <w:rPr>
                                      <w:rFonts w:ascii="メイリオ" w:eastAsia="メイリオ" w:hAnsi="メイリオ" w:hint="eastAsia"/>
                                      <w:sz w:val="16"/>
                                      <w:szCs w:val="16"/>
                                      <w:eastAsianLayout w:id="-1015895040" w:vert="1" w:vertCompress="1"/>
                                    </w:rPr>
                                    <w:t>65</w:t>
                                  </w:r>
                                  <w:r w:rsidRPr="001931A9">
                                    <w:rPr>
                                      <w:rFonts w:ascii="メイリオ" w:eastAsia="メイリオ" w:hAnsi="メイリオ" w:hint="eastAsia"/>
                                      <w:sz w:val="16"/>
                                      <w:szCs w:val="16"/>
                                    </w:rPr>
                                    <w:t>歳以上の人口が</w:t>
                                  </w:r>
                                </w:p>
                                <w:p w14:paraId="0CA44107" w14:textId="13CDEF1A" w:rsidR="008B330E" w:rsidRPr="001931A9" w:rsidRDefault="008B330E" w:rsidP="00306E52">
                                  <w:pPr>
                                    <w:autoSpaceDE w:val="0"/>
                                    <w:autoSpaceDN w:val="0"/>
                                    <w:snapToGrid w:val="0"/>
                                    <w:spacing w:line="200" w:lineRule="exact"/>
                                    <w:jc w:val="center"/>
                                    <w:rPr>
                                      <w:rFonts w:ascii="メイリオ" w:eastAsia="メイリオ" w:hAnsi="メイリオ"/>
                                      <w:sz w:val="16"/>
                                      <w:szCs w:val="16"/>
                                    </w:rPr>
                                  </w:pPr>
                                  <w:r w:rsidRPr="001931A9">
                                    <w:rPr>
                                      <w:rFonts w:ascii="メイリオ" w:eastAsia="メイリオ" w:hAnsi="メイリオ" w:hint="eastAsia"/>
                                      <w:sz w:val="16"/>
                                      <w:szCs w:val="16"/>
                                    </w:rPr>
                                    <w:t>ピー</w:t>
                                  </w:r>
                                  <w:r>
                                    <w:rPr>
                                      <w:rFonts w:ascii="メイリオ" w:eastAsia="メイリオ" w:hAnsi="メイリオ" w:hint="eastAsia"/>
                                      <w:sz w:val="16"/>
                                      <w:szCs w:val="16"/>
                                    </w:rPr>
                                    <w:t>ク</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1668457455" name="直線矢印コネクタ 7"/>
                            <wps:cNvCnPr/>
                            <wps:spPr>
                              <a:xfrm>
                                <a:off x="1459966" y="45464"/>
                                <a:ext cx="1944135" cy="0"/>
                              </a:xfrm>
                              <a:prstGeom prst="straightConnector1">
                                <a:avLst/>
                              </a:prstGeom>
                              <a:ln w="12700">
                                <a:solidFill>
                                  <a:srgbClr val="0070C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5004419" name="直線矢印コネクタ 7"/>
                            <wps:cNvCnPr/>
                            <wps:spPr>
                              <a:xfrm>
                                <a:off x="1713539" y="667870"/>
                                <a:ext cx="1692117" cy="0"/>
                              </a:xfrm>
                              <a:prstGeom prst="straightConnector1">
                                <a:avLst/>
                              </a:prstGeom>
                              <a:ln w="12700">
                                <a:solidFill>
                                  <a:srgbClr val="0070C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633008481" name="テキスト ボックス 6"/>
                            <wps:cNvSpPr txBox="1"/>
                            <wps:spPr>
                              <a:xfrm>
                                <a:off x="1221553" y="676195"/>
                                <a:ext cx="868045" cy="369380"/>
                              </a:xfrm>
                              <a:prstGeom prst="rect">
                                <a:avLst/>
                              </a:prstGeom>
                              <a:noFill/>
                              <a:ln w="6350">
                                <a:noFill/>
                              </a:ln>
                            </wps:spPr>
                            <wps:txbx>
                              <w:txbxContent>
                                <w:p w14:paraId="4D14B7C6" w14:textId="471777F5" w:rsidR="008B330E" w:rsidRDefault="008B330E" w:rsidP="000302BE">
                                  <w:pPr>
                                    <w:snapToGrid w:val="0"/>
                                    <w:spacing w:line="200" w:lineRule="exact"/>
                                    <w:jc w:val="center"/>
                                    <w:rPr>
                                      <w:rFonts w:ascii="メイリオ" w:eastAsia="メイリオ" w:hAnsi="メイリオ"/>
                                      <w:sz w:val="16"/>
                                      <w:szCs w:val="16"/>
                                    </w:rPr>
                                  </w:pPr>
                                  <w:r>
                                    <w:rPr>
                                      <w:rFonts w:ascii="メイリオ" w:eastAsia="メイリオ" w:hAnsi="メイリオ" w:hint="eastAsia"/>
                                      <w:sz w:val="16"/>
                                      <w:szCs w:val="16"/>
                                    </w:rPr>
                                    <w:t>▲</w:t>
                                  </w:r>
                                </w:p>
                                <w:p w14:paraId="4340A160" w14:textId="42BD94DF" w:rsidR="008B330E" w:rsidRDefault="008B330E" w:rsidP="00250355">
                                  <w:pPr>
                                    <w:snapToGrid w:val="0"/>
                                    <w:spacing w:line="160" w:lineRule="exact"/>
                                    <w:jc w:val="center"/>
                                    <w:rPr>
                                      <w:rFonts w:ascii="メイリオ" w:eastAsia="メイリオ" w:hAnsi="メイリオ"/>
                                      <w:sz w:val="16"/>
                                      <w:szCs w:val="16"/>
                                    </w:rPr>
                                  </w:pPr>
                                  <w:r>
                                    <w:rPr>
                                      <w:rFonts w:ascii="メイリオ" w:eastAsia="メイリオ" w:hAnsi="メイリオ" w:hint="eastAsia"/>
                                      <w:sz w:val="16"/>
                                      <w:szCs w:val="16"/>
                                    </w:rPr>
                                    <w:t>2025年</w:t>
                                  </w:r>
                                </w:p>
                                <w:p w14:paraId="2298E037" w14:textId="3985955C" w:rsidR="008B330E" w:rsidRPr="000302BE" w:rsidRDefault="008B330E" w:rsidP="00250355">
                                  <w:pPr>
                                    <w:snapToGrid w:val="0"/>
                                    <w:spacing w:line="160" w:lineRule="exact"/>
                                    <w:jc w:val="center"/>
                                    <w:rPr>
                                      <w:rFonts w:ascii="メイリオ" w:eastAsia="メイリオ" w:hAnsi="メイリオ"/>
                                      <w:sz w:val="12"/>
                                      <w:szCs w:val="12"/>
                                    </w:rPr>
                                  </w:pPr>
                                  <w:r w:rsidRPr="000302BE">
                                    <w:rPr>
                                      <w:rFonts w:ascii="メイリオ" w:eastAsia="メイリオ" w:hAnsi="メイリオ" w:hint="eastAsia"/>
                                      <w:sz w:val="12"/>
                                      <w:szCs w:val="12"/>
                                    </w:rPr>
                                    <w:t>(団塊の世代が75歳に)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1520803" name="テキスト ボックス 6"/>
                            <wps:cNvSpPr txBox="1"/>
                            <wps:spPr>
                              <a:xfrm>
                                <a:off x="3204235" y="668509"/>
                                <a:ext cx="484094" cy="307361"/>
                              </a:xfrm>
                              <a:prstGeom prst="rect">
                                <a:avLst/>
                              </a:prstGeom>
                              <a:noFill/>
                              <a:ln w="6350">
                                <a:noFill/>
                              </a:ln>
                            </wps:spPr>
                            <wps:txbx>
                              <w:txbxContent>
                                <w:p w14:paraId="6BD6CE56" w14:textId="77777777" w:rsidR="008B330E" w:rsidRDefault="008B330E" w:rsidP="000302BE">
                                  <w:pPr>
                                    <w:snapToGrid w:val="0"/>
                                    <w:spacing w:line="200" w:lineRule="exact"/>
                                    <w:jc w:val="center"/>
                                    <w:rPr>
                                      <w:rFonts w:ascii="メイリオ" w:eastAsia="メイリオ" w:hAnsi="メイリオ"/>
                                      <w:sz w:val="16"/>
                                      <w:szCs w:val="16"/>
                                    </w:rPr>
                                  </w:pPr>
                                  <w:r>
                                    <w:rPr>
                                      <w:rFonts w:ascii="メイリオ" w:eastAsia="メイリオ" w:hAnsi="メイリオ" w:hint="eastAsia"/>
                                      <w:sz w:val="16"/>
                                      <w:szCs w:val="16"/>
                                    </w:rPr>
                                    <w:t>▲</w:t>
                                  </w:r>
                                </w:p>
                                <w:p w14:paraId="3CECD3A5" w14:textId="01EDC732" w:rsidR="008B330E" w:rsidRPr="001931A9" w:rsidRDefault="008B330E" w:rsidP="000302BE">
                                  <w:pPr>
                                    <w:snapToGrid w:val="0"/>
                                    <w:spacing w:line="200" w:lineRule="exact"/>
                                    <w:jc w:val="center"/>
                                    <w:rPr>
                                      <w:rFonts w:ascii="メイリオ" w:eastAsia="メイリオ" w:hAnsi="メイリオ"/>
                                      <w:sz w:val="16"/>
                                      <w:szCs w:val="16"/>
                                    </w:rPr>
                                  </w:pPr>
                                  <w:r>
                                    <w:rPr>
                                      <w:rFonts w:ascii="メイリオ" w:eastAsia="メイリオ" w:hAnsi="メイリオ" w:hint="eastAsia"/>
                                      <w:sz w:val="16"/>
                                      <w:szCs w:val="16"/>
                                    </w:rPr>
                                    <w:t>2050年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DCC25A3" id="グループ化 12" o:spid="_x0000_s1031" style="position:absolute;left:0;text-align:left;margin-left:178.55pt;margin-top:11.15pt;width:290.35pt;height:82.25pt;z-index:251784704;mso-width-relative:margin;mso-height-relative:margin" coordorigin="461" coordsize="36883,1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">
                <v:shapetype id="_x0000_t32" coordsize="21600,21600" o:spt="32" o:oned="t" path="m,l21600,21600e" filled="f">
                  <v:path arrowok="t" fillok="f" o:connecttype="none"/>
                  <o:lock v:ext="edit" shapetype="t"/>
                </v:shapetype>
                <v:shape id="直線矢印コネクタ 7" o:spid="_x0000_s1032" type="#_x0000_t32" style="position:absolute;left:461;top:6681;width:16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" strokecolor="#0070c0" strokeweight="1pt">
                  <v:stroke endarrow="block" joinstyle="miter"/>
                </v:shape>
                <v:group id="グループ化 11" o:spid="_x0000_s1033" style="position:absolute;left:461;width:36883;height:10455" coordsize="36883,1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">
                  <v:shape id="_x0000_s1034" type="#_x0000_t202" style="position:absolute;left:20743;top:6765;width:12058;height:3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" filled="f" stroked="f" strokeweight=".5pt">
                    <v:textbox inset="0,0,0,0">
                      <w:txbxContent>
                        <w:p w14:paraId="7C813F8D" w14:textId="77777777" w:rsidR="008B330E" w:rsidRDefault="008B330E" w:rsidP="000302BE">
                          <w:pPr>
                            <w:snapToGrid w:val="0"/>
                            <w:spacing w:line="200" w:lineRule="exact"/>
                            <w:jc w:val="center"/>
                            <w:rPr>
                              <w:rFonts w:ascii="メイリオ" w:eastAsia="メイリオ" w:hAnsi="メイリオ"/>
                              <w:sz w:val="16"/>
                              <w:szCs w:val="16"/>
                            </w:rPr>
                          </w:pPr>
                          <w:bookmarkStart w:id="4" w:name="_Hlk161325806"/>
                          <w:bookmarkEnd w:id="4"/>
                          <w:r>
                            <w:rPr>
                              <w:rFonts w:ascii="メイリオ" w:eastAsia="メイリオ" w:hAnsi="メイリオ" w:hint="eastAsia"/>
                              <w:sz w:val="16"/>
                              <w:szCs w:val="16"/>
                            </w:rPr>
                            <w:t>▲</w:t>
                          </w:r>
                        </w:p>
                        <w:p w14:paraId="0570052E" w14:textId="0753A6B4" w:rsidR="008B330E" w:rsidRDefault="008B330E" w:rsidP="00250355">
                          <w:pPr>
                            <w:snapToGrid w:val="0"/>
                            <w:spacing w:line="160" w:lineRule="exact"/>
                            <w:jc w:val="center"/>
                            <w:rPr>
                              <w:rFonts w:ascii="メイリオ" w:eastAsia="メイリオ" w:hAnsi="メイリオ"/>
                              <w:sz w:val="16"/>
                              <w:szCs w:val="16"/>
                            </w:rPr>
                          </w:pPr>
                          <w:r>
                            <w:rPr>
                              <w:rFonts w:ascii="メイリオ" w:eastAsia="メイリオ" w:hAnsi="メイリオ" w:hint="eastAsia"/>
                              <w:sz w:val="16"/>
                              <w:szCs w:val="16"/>
                            </w:rPr>
                            <w:t>2040</w:t>
                          </w:r>
                          <w:r>
                            <w:rPr>
                              <w:rFonts w:ascii="メイリオ" w:eastAsia="メイリオ" w:hAnsi="メイリオ" w:hint="eastAsia"/>
                              <w:sz w:val="16"/>
                              <w:szCs w:val="16"/>
                            </w:rPr>
                            <w:t>年</w:t>
                          </w:r>
                        </w:p>
                        <w:p w14:paraId="35835A0D" w14:textId="5D2593DF" w:rsidR="008B330E" w:rsidRPr="000302BE" w:rsidRDefault="008B330E" w:rsidP="00250355">
                          <w:pPr>
                            <w:snapToGrid w:val="0"/>
                            <w:spacing w:line="160" w:lineRule="exact"/>
                            <w:jc w:val="center"/>
                            <w:rPr>
                              <w:rFonts w:ascii="メイリオ" w:eastAsia="メイリオ" w:hAnsi="メイリオ"/>
                              <w:sz w:val="12"/>
                              <w:szCs w:val="12"/>
                            </w:rPr>
                          </w:pPr>
                          <w:r w:rsidRPr="000302BE">
                            <w:rPr>
                              <w:rFonts w:ascii="メイリオ" w:eastAsia="メイリオ" w:hAnsi="メイリオ" w:hint="eastAsia"/>
                              <w:sz w:val="12"/>
                              <w:szCs w:val="12"/>
                            </w:rPr>
                            <w:t>(団塊ジュニア世代が65歳に)</w:t>
                          </w:r>
                        </w:p>
                      </w:txbxContent>
                    </v:textbox>
                  </v:shape>
                  <v:group id="グループ化 10" o:spid="_x0000_s1035" style="position:absolute;width:36883;height:10455" coordsize="36883,1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5" o:spid="_x0000_s1036" type="#_x0000_t15" style="position:absolute;top:1152;width:4708;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" adj="14690" fillcolor="#bdd6ee [1304]" strokecolor="#09101d [484]" strokeweight="1pt">
                      <v:textbox inset="1mm,1mm,0,1mm">
                        <w:txbxContent>
                          <w:p w14:paraId="195BEB34" w14:textId="719AC8B6" w:rsidR="008B330E" w:rsidRDefault="008B330E" w:rsidP="001931A9">
                            <w:pPr>
                              <w:snapToGrid w:val="0"/>
                              <w:spacing w:line="160" w:lineRule="exact"/>
                              <w:jc w:val="left"/>
                              <w:rPr>
                                <w:rFonts w:ascii="メイリオ" w:eastAsia="メイリオ" w:hAnsi="メイリオ"/>
                                <w:b/>
                                <w:bCs/>
                                <w:color w:val="000000" w:themeColor="text1"/>
                                <w:sz w:val="14"/>
                                <w:szCs w:val="12"/>
                              </w:rPr>
                            </w:pPr>
                            <w:r w:rsidRPr="001931A9">
                              <w:rPr>
                                <w:rFonts w:ascii="メイリオ" w:eastAsia="メイリオ" w:hAnsi="メイリオ" w:hint="eastAsia"/>
                                <w:b/>
                                <w:bCs/>
                                <w:color w:val="000000" w:themeColor="text1"/>
                                <w:sz w:val="14"/>
                                <w:szCs w:val="12"/>
                              </w:rPr>
                              <w:t>第6期計画</w:t>
                            </w:r>
                          </w:p>
                          <w:p w14:paraId="3CF17D89" w14:textId="7DC3ED91" w:rsidR="008B330E" w:rsidRPr="001931A9" w:rsidRDefault="008B330E" w:rsidP="001931A9">
                            <w:pPr>
                              <w:snapToGrid w:val="0"/>
                              <w:spacing w:line="160" w:lineRule="exact"/>
                              <w:jc w:val="left"/>
                              <w:rPr>
                                <w:rFonts w:ascii="メイリオ" w:eastAsia="メイリオ" w:hAnsi="メイリオ"/>
                                <w:b/>
                                <w:bCs/>
                                <w:color w:val="000000" w:themeColor="text1"/>
                                <w:sz w:val="14"/>
                                <w:szCs w:val="12"/>
                              </w:rPr>
                            </w:pPr>
                            <w:r>
                              <w:rPr>
                                <w:rFonts w:ascii="メイリオ" w:eastAsia="メイリオ" w:hAnsi="メイリオ" w:hint="eastAsia"/>
                                <w:b/>
                                <w:bCs/>
                                <w:color w:val="000000" w:themeColor="text1"/>
                                <w:sz w:val="14"/>
                                <w:szCs w:val="12"/>
                              </w:rPr>
                              <w:t>2015‐2017</w:t>
                            </w:r>
                          </w:p>
                        </w:txbxContent>
                      </v:textbox>
                    </v:shape>
                    <v:shape id="矢印: 五方向 5" o:spid="_x0000_s1037" type="#_x0000_t15" style="position:absolute;left:4840;top:1152;width:470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" adj="14690" fillcolor="#bdd6ee [1304]" strokecolor="#09101d [484]" strokeweight="1pt">
                      <v:textbox inset="1mm,1mm,0,1mm">
                        <w:txbxContent>
                          <w:p w14:paraId="646A7B9B" w14:textId="048FCFC0" w:rsidR="008B330E" w:rsidRDefault="008B330E" w:rsidP="001931A9">
                            <w:pPr>
                              <w:snapToGrid w:val="0"/>
                              <w:spacing w:line="160" w:lineRule="exact"/>
                              <w:jc w:val="left"/>
                              <w:rPr>
                                <w:rFonts w:ascii="メイリオ" w:eastAsia="メイリオ" w:hAnsi="メイリオ"/>
                                <w:b/>
                                <w:bCs/>
                                <w:color w:val="000000" w:themeColor="text1"/>
                                <w:sz w:val="14"/>
                                <w:szCs w:val="12"/>
                              </w:rPr>
                            </w:pPr>
                            <w:r w:rsidRPr="001931A9">
                              <w:rPr>
                                <w:rFonts w:ascii="メイリオ" w:eastAsia="メイリオ" w:hAnsi="メイリオ" w:hint="eastAsia"/>
                                <w:b/>
                                <w:bCs/>
                                <w:color w:val="000000" w:themeColor="text1"/>
                                <w:sz w:val="14"/>
                                <w:szCs w:val="12"/>
                              </w:rPr>
                              <w:t>第</w:t>
                            </w:r>
                            <w:r>
                              <w:rPr>
                                <w:rFonts w:ascii="メイリオ" w:eastAsia="メイリオ" w:hAnsi="メイリオ" w:hint="eastAsia"/>
                                <w:b/>
                                <w:bCs/>
                                <w:color w:val="000000" w:themeColor="text1"/>
                                <w:sz w:val="14"/>
                                <w:szCs w:val="12"/>
                              </w:rPr>
                              <w:t>７</w:t>
                            </w:r>
                            <w:r w:rsidRPr="001931A9">
                              <w:rPr>
                                <w:rFonts w:ascii="メイリオ" w:eastAsia="メイリオ" w:hAnsi="メイリオ" w:hint="eastAsia"/>
                                <w:b/>
                                <w:bCs/>
                                <w:color w:val="000000" w:themeColor="text1"/>
                                <w:sz w:val="14"/>
                                <w:szCs w:val="12"/>
                              </w:rPr>
                              <w:t>期計画</w:t>
                            </w:r>
                          </w:p>
                          <w:p w14:paraId="6414CCF6" w14:textId="437E9F00" w:rsidR="008B330E" w:rsidRPr="001931A9" w:rsidRDefault="008B330E" w:rsidP="001931A9">
                            <w:pPr>
                              <w:snapToGrid w:val="0"/>
                              <w:spacing w:line="160" w:lineRule="exact"/>
                              <w:jc w:val="left"/>
                              <w:rPr>
                                <w:rFonts w:ascii="メイリオ" w:eastAsia="メイリオ" w:hAnsi="メイリオ"/>
                                <w:b/>
                                <w:bCs/>
                                <w:color w:val="000000" w:themeColor="text1"/>
                                <w:sz w:val="14"/>
                                <w:szCs w:val="12"/>
                              </w:rPr>
                            </w:pPr>
                            <w:r>
                              <w:rPr>
                                <w:rFonts w:ascii="メイリオ" w:eastAsia="メイリオ" w:hAnsi="メイリオ" w:hint="eastAsia"/>
                                <w:b/>
                                <w:bCs/>
                                <w:color w:val="000000" w:themeColor="text1"/>
                                <w:sz w:val="14"/>
                                <w:szCs w:val="12"/>
                              </w:rPr>
                              <w:t>2018‐2020</w:t>
                            </w:r>
                          </w:p>
                        </w:txbxContent>
                      </v:textbox>
                    </v:shape>
                    <v:shape id="矢印: 五方向 5" o:spid="_x0000_s1038" type="#_x0000_t15" style="position:absolute;left:9681;top:1152;width:4709;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" adj="14690" fillcolor="#bdd6ee [1304]" strokecolor="#09101d [484]" strokeweight="1pt">
                      <v:textbox inset="1mm,1mm,0,1mm">
                        <w:txbxContent>
                          <w:p w14:paraId="7B55464B" w14:textId="332B8F77" w:rsidR="008B330E" w:rsidRDefault="008B330E" w:rsidP="001931A9">
                            <w:pPr>
                              <w:snapToGrid w:val="0"/>
                              <w:spacing w:line="160" w:lineRule="exact"/>
                              <w:jc w:val="left"/>
                              <w:rPr>
                                <w:rFonts w:ascii="メイリオ" w:eastAsia="メイリオ" w:hAnsi="メイリオ"/>
                                <w:b/>
                                <w:bCs/>
                                <w:color w:val="000000" w:themeColor="text1"/>
                                <w:sz w:val="14"/>
                                <w:szCs w:val="12"/>
                              </w:rPr>
                            </w:pPr>
                            <w:r w:rsidRPr="001931A9">
                              <w:rPr>
                                <w:rFonts w:ascii="メイリオ" w:eastAsia="メイリオ" w:hAnsi="メイリオ" w:hint="eastAsia"/>
                                <w:b/>
                                <w:bCs/>
                                <w:color w:val="000000" w:themeColor="text1"/>
                                <w:sz w:val="14"/>
                                <w:szCs w:val="12"/>
                              </w:rPr>
                              <w:t>第</w:t>
                            </w:r>
                            <w:r>
                              <w:rPr>
                                <w:rFonts w:ascii="メイリオ" w:eastAsia="メイリオ" w:hAnsi="メイリオ" w:hint="eastAsia"/>
                                <w:b/>
                                <w:bCs/>
                                <w:color w:val="000000" w:themeColor="text1"/>
                                <w:sz w:val="14"/>
                                <w:szCs w:val="12"/>
                              </w:rPr>
                              <w:t>８</w:t>
                            </w:r>
                            <w:r w:rsidRPr="001931A9">
                              <w:rPr>
                                <w:rFonts w:ascii="メイリオ" w:eastAsia="メイリオ" w:hAnsi="メイリオ" w:hint="eastAsia"/>
                                <w:b/>
                                <w:bCs/>
                                <w:color w:val="000000" w:themeColor="text1"/>
                                <w:sz w:val="14"/>
                                <w:szCs w:val="12"/>
                              </w:rPr>
                              <w:t>期計画</w:t>
                            </w:r>
                          </w:p>
                          <w:p w14:paraId="1176949A" w14:textId="7600CB39" w:rsidR="008B330E" w:rsidRPr="001931A9" w:rsidRDefault="008B330E" w:rsidP="001931A9">
                            <w:pPr>
                              <w:snapToGrid w:val="0"/>
                              <w:spacing w:line="160" w:lineRule="exact"/>
                              <w:jc w:val="left"/>
                              <w:rPr>
                                <w:rFonts w:ascii="メイリオ" w:eastAsia="メイリオ" w:hAnsi="メイリオ"/>
                                <w:b/>
                                <w:bCs/>
                                <w:color w:val="000000" w:themeColor="text1"/>
                                <w:sz w:val="14"/>
                                <w:szCs w:val="12"/>
                              </w:rPr>
                            </w:pPr>
                            <w:r>
                              <w:rPr>
                                <w:rFonts w:ascii="メイリオ" w:eastAsia="メイリオ" w:hAnsi="メイリオ" w:hint="eastAsia"/>
                                <w:b/>
                                <w:bCs/>
                                <w:color w:val="000000" w:themeColor="text1"/>
                                <w:sz w:val="14"/>
                                <w:szCs w:val="12"/>
                              </w:rPr>
                              <w:t>2021‐2023</w:t>
                            </w:r>
                          </w:p>
                        </w:txbxContent>
                      </v:textbox>
                    </v:shape>
                    <v:shape id="矢印: 五方向 5" o:spid="_x0000_s1039" type="#_x0000_t15" style="position:absolute;left:14599;width:4226;height:5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" adj="14690" fillcolor="#bdd6ee [1304]" strokecolor="#09101d [484]" strokeweight="1pt">
                      <v:textbox inset="1mm,1mm,0,1mm">
                        <w:txbxContent>
                          <w:p w14:paraId="1337C7DB" w14:textId="77777777" w:rsidR="008B330E" w:rsidRDefault="008B330E" w:rsidP="001931A9">
                            <w:pPr>
                              <w:snapToGrid w:val="0"/>
                              <w:spacing w:line="160" w:lineRule="exact"/>
                              <w:jc w:val="left"/>
                              <w:rPr>
                                <w:rFonts w:ascii="メイリオ" w:eastAsia="メイリオ" w:hAnsi="メイリオ"/>
                                <w:b/>
                                <w:bCs/>
                                <w:color w:val="000000" w:themeColor="text1"/>
                                <w:sz w:val="14"/>
                                <w:szCs w:val="12"/>
                              </w:rPr>
                            </w:pPr>
                          </w:p>
                          <w:p w14:paraId="56766B6B" w14:textId="3170EE4A" w:rsidR="008B330E" w:rsidRDefault="008B330E" w:rsidP="001931A9">
                            <w:pPr>
                              <w:snapToGrid w:val="0"/>
                              <w:spacing w:line="160" w:lineRule="exact"/>
                              <w:jc w:val="left"/>
                              <w:rPr>
                                <w:rFonts w:ascii="メイリオ" w:eastAsia="メイリオ" w:hAnsi="メイリオ"/>
                                <w:b/>
                                <w:bCs/>
                                <w:color w:val="000000" w:themeColor="text1"/>
                                <w:sz w:val="14"/>
                                <w:szCs w:val="12"/>
                              </w:rPr>
                            </w:pPr>
                            <w:r w:rsidRPr="001931A9">
                              <w:rPr>
                                <w:rFonts w:ascii="メイリオ" w:eastAsia="メイリオ" w:hAnsi="メイリオ" w:hint="eastAsia"/>
                                <w:b/>
                                <w:bCs/>
                                <w:color w:val="000000" w:themeColor="text1"/>
                                <w:sz w:val="14"/>
                                <w:szCs w:val="12"/>
                              </w:rPr>
                              <w:t>第</w:t>
                            </w:r>
                            <w:r>
                              <w:rPr>
                                <w:rFonts w:ascii="メイリオ" w:eastAsia="メイリオ" w:hAnsi="メイリオ" w:hint="eastAsia"/>
                                <w:b/>
                                <w:bCs/>
                                <w:color w:val="000000" w:themeColor="text1"/>
                                <w:sz w:val="14"/>
                                <w:szCs w:val="12"/>
                              </w:rPr>
                              <w:t>９</w:t>
                            </w:r>
                            <w:r w:rsidRPr="001931A9">
                              <w:rPr>
                                <w:rFonts w:ascii="メイリオ" w:eastAsia="メイリオ" w:hAnsi="メイリオ" w:hint="eastAsia"/>
                                <w:b/>
                                <w:bCs/>
                                <w:color w:val="000000" w:themeColor="text1"/>
                                <w:sz w:val="14"/>
                                <w:szCs w:val="12"/>
                              </w:rPr>
                              <w:t>期計画</w:t>
                            </w:r>
                          </w:p>
                          <w:p w14:paraId="65988077" w14:textId="58D60786" w:rsidR="008B330E" w:rsidRPr="001931A9" w:rsidRDefault="008B330E" w:rsidP="001931A9">
                            <w:pPr>
                              <w:snapToGrid w:val="0"/>
                              <w:spacing w:line="160" w:lineRule="exact"/>
                              <w:jc w:val="left"/>
                              <w:rPr>
                                <w:rFonts w:ascii="メイリオ" w:eastAsia="メイリオ" w:hAnsi="メイリオ"/>
                                <w:b/>
                                <w:bCs/>
                                <w:color w:val="000000" w:themeColor="text1"/>
                                <w:sz w:val="14"/>
                                <w:szCs w:val="12"/>
                              </w:rPr>
                            </w:pPr>
                            <w:r>
                              <w:rPr>
                                <w:rFonts w:ascii="メイリオ" w:eastAsia="メイリオ" w:hAnsi="メイリオ" w:hint="eastAsia"/>
                                <w:b/>
                                <w:bCs/>
                                <w:color w:val="000000" w:themeColor="text1"/>
                                <w:sz w:val="14"/>
                                <w:szCs w:val="12"/>
                              </w:rPr>
                              <w:t>2024‐2026</w:t>
                            </w:r>
                          </w:p>
                        </w:txbxContent>
                      </v:textbox>
                    </v:shape>
                    <v:shape id="矢印: 五方向 5" o:spid="_x0000_s1040" type="#_x0000_t15" style="position:absolute;left:19056;top:998;width:4708;height:4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" adj="14690" fillcolor="#bdd6ee [1304]" strokecolor="#09101d [484]" strokeweight="1pt">
                      <v:textbox inset=".5mm,1mm,0,1mm">
                        <w:txbxContent>
                          <w:p w14:paraId="3D66CBDD" w14:textId="298E6DE6" w:rsidR="008B330E" w:rsidRDefault="008B330E" w:rsidP="001931A9">
                            <w:pPr>
                              <w:snapToGrid w:val="0"/>
                              <w:spacing w:line="160" w:lineRule="exact"/>
                              <w:jc w:val="left"/>
                              <w:rPr>
                                <w:rFonts w:ascii="メイリオ" w:eastAsia="メイリオ" w:hAnsi="メイリオ"/>
                                <w:b/>
                                <w:bCs/>
                                <w:color w:val="000000" w:themeColor="text1"/>
                                <w:sz w:val="14"/>
                                <w:szCs w:val="12"/>
                              </w:rPr>
                            </w:pPr>
                            <w:r w:rsidRPr="001931A9">
                              <w:rPr>
                                <w:rFonts w:ascii="メイリオ" w:eastAsia="メイリオ" w:hAnsi="メイリオ" w:hint="eastAsia"/>
                                <w:b/>
                                <w:bCs/>
                                <w:color w:val="000000" w:themeColor="text1"/>
                                <w:w w:val="90"/>
                                <w:sz w:val="14"/>
                                <w:szCs w:val="12"/>
                              </w:rPr>
                              <w:t>第10期</w:t>
                            </w:r>
                            <w:r w:rsidRPr="001931A9">
                              <w:rPr>
                                <w:rFonts w:ascii="メイリオ" w:eastAsia="メイリオ" w:hAnsi="メイリオ" w:hint="eastAsia"/>
                                <w:b/>
                                <w:bCs/>
                                <w:color w:val="000000" w:themeColor="text1"/>
                                <w:sz w:val="14"/>
                                <w:szCs w:val="12"/>
                              </w:rPr>
                              <w:t>計画</w:t>
                            </w:r>
                          </w:p>
                          <w:p w14:paraId="2BA7AD89" w14:textId="1307D29A" w:rsidR="008B330E" w:rsidRPr="001931A9" w:rsidRDefault="008B330E" w:rsidP="001931A9">
                            <w:pPr>
                              <w:snapToGrid w:val="0"/>
                              <w:spacing w:line="160" w:lineRule="exact"/>
                              <w:jc w:val="left"/>
                              <w:rPr>
                                <w:rFonts w:ascii="メイリオ" w:eastAsia="メイリオ" w:hAnsi="メイリオ"/>
                                <w:b/>
                                <w:bCs/>
                                <w:color w:val="000000" w:themeColor="text1"/>
                                <w:sz w:val="14"/>
                                <w:szCs w:val="12"/>
                              </w:rPr>
                            </w:pPr>
                            <w:r>
                              <w:rPr>
                                <w:rFonts w:ascii="メイリオ" w:eastAsia="メイリオ" w:hAnsi="メイリオ" w:hint="eastAsia"/>
                                <w:b/>
                                <w:bCs/>
                                <w:color w:val="000000" w:themeColor="text1"/>
                                <w:sz w:val="14"/>
                                <w:szCs w:val="12"/>
                              </w:rPr>
                              <w:t>2027‐2029</w:t>
                            </w:r>
                          </w:p>
                        </w:txbxContent>
                      </v:textbox>
                    </v:shape>
                    <v:shape id="_x0000_s1041" type="#_x0000_t202" style="position:absolute;left:29967;top:384;width:4342;height:6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" fillcolor="white [3201]" stroked="f" strokeweight=".5pt">
                      <v:textbox style="layout-flow:vertical-ideographic" inset="0,0,0,0">
                        <w:txbxContent>
                          <w:p w14:paraId="5E5A6C12" w14:textId="77777777" w:rsidR="008B330E" w:rsidRDefault="008B330E" w:rsidP="00306E52">
                            <w:pPr>
                              <w:autoSpaceDE w:val="0"/>
                              <w:autoSpaceDN w:val="0"/>
                              <w:snapToGrid w:val="0"/>
                              <w:spacing w:line="200" w:lineRule="exact"/>
                              <w:jc w:val="center"/>
                              <w:rPr>
                                <w:rFonts w:ascii="メイリオ" w:eastAsia="メイリオ" w:hAnsi="メイリオ"/>
                                <w:sz w:val="16"/>
                                <w:szCs w:val="16"/>
                              </w:rPr>
                            </w:pPr>
                            <w:r w:rsidRPr="001931A9">
                              <w:rPr>
                                <w:rFonts w:ascii="メイリオ" w:eastAsia="メイリオ" w:hAnsi="メイリオ" w:hint="eastAsia"/>
                                <w:sz w:val="16"/>
                                <w:szCs w:val="16"/>
                                <w:eastAsianLayout w:id="-1015895040" w:vert="1" w:vertCompress="1"/>
                              </w:rPr>
                              <w:t>65</w:t>
                            </w:r>
                            <w:r w:rsidRPr="001931A9">
                              <w:rPr>
                                <w:rFonts w:ascii="メイリオ" w:eastAsia="メイリオ" w:hAnsi="メイリオ" w:hint="eastAsia"/>
                                <w:sz w:val="16"/>
                                <w:szCs w:val="16"/>
                              </w:rPr>
                              <w:t>歳以上の人口が</w:t>
                            </w:r>
                          </w:p>
                          <w:p w14:paraId="0CA44107" w14:textId="13CDEF1A" w:rsidR="008B330E" w:rsidRPr="001931A9" w:rsidRDefault="008B330E" w:rsidP="00306E52">
                            <w:pPr>
                              <w:autoSpaceDE w:val="0"/>
                              <w:autoSpaceDN w:val="0"/>
                              <w:snapToGrid w:val="0"/>
                              <w:spacing w:line="200" w:lineRule="exact"/>
                              <w:jc w:val="center"/>
                              <w:rPr>
                                <w:rFonts w:ascii="メイリオ" w:eastAsia="メイリオ" w:hAnsi="メイリオ"/>
                                <w:sz w:val="16"/>
                                <w:szCs w:val="16"/>
                              </w:rPr>
                            </w:pPr>
                            <w:r w:rsidRPr="001931A9">
                              <w:rPr>
                                <w:rFonts w:ascii="メイリオ" w:eastAsia="メイリオ" w:hAnsi="メイリオ" w:hint="eastAsia"/>
                                <w:sz w:val="16"/>
                                <w:szCs w:val="16"/>
                              </w:rPr>
                              <w:t>ピー</w:t>
                            </w:r>
                            <w:r>
                              <w:rPr>
                                <w:rFonts w:ascii="メイリオ" w:eastAsia="メイリオ" w:hAnsi="メイリオ" w:hint="eastAsia"/>
                                <w:sz w:val="16"/>
                                <w:szCs w:val="16"/>
                              </w:rPr>
                              <w:t>ク</w:t>
                            </w:r>
                          </w:p>
                        </w:txbxContent>
                      </v:textbox>
                    </v:shape>
                    <v:shape id="直線矢印コネクタ 7" o:spid="_x0000_s1042" type="#_x0000_t32" style="position:absolute;left:14599;top:454;width:194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" strokecolor="#0070c0" strokeweight="1pt">
                      <v:stroke dashstyle="3 1" endarrow="block" joinstyle="miter"/>
                    </v:shape>
                    <v:shape id="直線矢印コネクタ 7" o:spid="_x0000_s1043" type="#_x0000_t32" style="position:absolute;left:17135;top:6678;width:16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" strokecolor="#0070c0" strokeweight="1pt">
                      <v:stroke dashstyle="3 1" endarrow="block" joinstyle="miter"/>
                    </v:shape>
                    <v:shape id="_x0000_s1044" type="#_x0000_t202" style="position:absolute;left:12215;top:6761;width:8680;height:3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" filled="f" stroked="f" strokeweight=".5pt">
                      <v:textbox inset="0,0,0,0">
                        <w:txbxContent>
                          <w:p w14:paraId="4D14B7C6" w14:textId="471777F5" w:rsidR="008B330E" w:rsidRDefault="008B330E" w:rsidP="000302BE">
                            <w:pPr>
                              <w:snapToGrid w:val="0"/>
                              <w:spacing w:line="200" w:lineRule="exact"/>
                              <w:jc w:val="center"/>
                              <w:rPr>
                                <w:rFonts w:ascii="メイリオ" w:eastAsia="メイリオ" w:hAnsi="メイリオ"/>
                                <w:sz w:val="16"/>
                                <w:szCs w:val="16"/>
                              </w:rPr>
                            </w:pPr>
                            <w:r>
                              <w:rPr>
                                <w:rFonts w:ascii="メイリオ" w:eastAsia="メイリオ" w:hAnsi="メイリオ" w:hint="eastAsia"/>
                                <w:sz w:val="16"/>
                                <w:szCs w:val="16"/>
                              </w:rPr>
                              <w:t>▲</w:t>
                            </w:r>
                          </w:p>
                          <w:p w14:paraId="4340A160" w14:textId="42BD94DF" w:rsidR="008B330E" w:rsidRDefault="008B330E" w:rsidP="00250355">
                            <w:pPr>
                              <w:snapToGrid w:val="0"/>
                              <w:spacing w:line="160" w:lineRule="exact"/>
                              <w:jc w:val="center"/>
                              <w:rPr>
                                <w:rFonts w:ascii="メイリオ" w:eastAsia="メイリオ" w:hAnsi="メイリオ"/>
                                <w:sz w:val="16"/>
                                <w:szCs w:val="16"/>
                              </w:rPr>
                            </w:pPr>
                            <w:r>
                              <w:rPr>
                                <w:rFonts w:ascii="メイリオ" w:eastAsia="メイリオ" w:hAnsi="メイリオ" w:hint="eastAsia"/>
                                <w:sz w:val="16"/>
                                <w:szCs w:val="16"/>
                              </w:rPr>
                              <w:t>2025年</w:t>
                            </w:r>
                          </w:p>
                          <w:p w14:paraId="2298E037" w14:textId="3985955C" w:rsidR="008B330E" w:rsidRPr="000302BE" w:rsidRDefault="008B330E" w:rsidP="00250355">
                            <w:pPr>
                              <w:snapToGrid w:val="0"/>
                              <w:spacing w:line="160" w:lineRule="exact"/>
                              <w:jc w:val="center"/>
                              <w:rPr>
                                <w:rFonts w:ascii="メイリオ" w:eastAsia="メイリオ" w:hAnsi="メイリオ"/>
                                <w:sz w:val="12"/>
                                <w:szCs w:val="12"/>
                              </w:rPr>
                            </w:pPr>
                            <w:r w:rsidRPr="000302BE">
                              <w:rPr>
                                <w:rFonts w:ascii="メイリオ" w:eastAsia="メイリオ" w:hAnsi="メイリオ" w:hint="eastAsia"/>
                                <w:sz w:val="12"/>
                                <w:szCs w:val="12"/>
                              </w:rPr>
                              <w:t>(団塊の世代が75歳に)</w:t>
                            </w:r>
                          </w:p>
                        </w:txbxContent>
                      </v:textbox>
                    </v:shape>
                    <v:shape id="_x0000_s1045" type="#_x0000_t202" style="position:absolute;left:32042;top:6685;width:4841;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" filled="f" stroked="f" strokeweight=".5pt">
                      <v:textbox inset="0,0,0,0">
                        <w:txbxContent>
                          <w:p w14:paraId="6BD6CE56" w14:textId="77777777" w:rsidR="008B330E" w:rsidRDefault="008B330E" w:rsidP="000302BE">
                            <w:pPr>
                              <w:snapToGrid w:val="0"/>
                              <w:spacing w:line="200" w:lineRule="exact"/>
                              <w:jc w:val="center"/>
                              <w:rPr>
                                <w:rFonts w:ascii="メイリオ" w:eastAsia="メイリオ" w:hAnsi="メイリオ"/>
                                <w:sz w:val="16"/>
                                <w:szCs w:val="16"/>
                              </w:rPr>
                            </w:pPr>
                            <w:r>
                              <w:rPr>
                                <w:rFonts w:ascii="メイリオ" w:eastAsia="メイリオ" w:hAnsi="メイリオ" w:hint="eastAsia"/>
                                <w:sz w:val="16"/>
                                <w:szCs w:val="16"/>
                              </w:rPr>
                              <w:t>▲</w:t>
                            </w:r>
                          </w:p>
                          <w:p w14:paraId="3CECD3A5" w14:textId="01EDC732" w:rsidR="008B330E" w:rsidRPr="001931A9" w:rsidRDefault="008B330E" w:rsidP="000302BE">
                            <w:pPr>
                              <w:snapToGrid w:val="0"/>
                              <w:spacing w:line="200" w:lineRule="exact"/>
                              <w:jc w:val="center"/>
                              <w:rPr>
                                <w:rFonts w:ascii="メイリオ" w:eastAsia="メイリオ" w:hAnsi="メイリオ"/>
                                <w:sz w:val="16"/>
                                <w:szCs w:val="16"/>
                              </w:rPr>
                            </w:pPr>
                            <w:r>
                              <w:rPr>
                                <w:rFonts w:ascii="メイリオ" w:eastAsia="メイリオ" w:hAnsi="メイリオ" w:hint="eastAsia"/>
                                <w:sz w:val="16"/>
                                <w:szCs w:val="16"/>
                              </w:rPr>
                              <w:t>2050年</w:t>
                            </w:r>
                          </w:p>
                        </w:txbxContent>
                      </v:textbox>
                    </v:shape>
                  </v:group>
                </v:group>
              </v:group>
            </w:pict>
          </mc:Fallback>
        </mc:AlternateContent>
      </w:r>
      <w:r w:rsidR="005C5F1B" w:rsidRPr="00E66352">
        <w:rPr>
          <w:rFonts w:hint="eastAsia"/>
          <w:sz w:val="22"/>
        </w:rPr>
        <w:t>2024年度から2026年度まで</w:t>
      </w:r>
    </w:p>
    <w:p w14:paraId="3C1A2E6B" w14:textId="2145327E" w:rsidR="002930F4" w:rsidRDefault="002930F4" w:rsidP="00A340DD">
      <w:pPr>
        <w:ind w:firstLineChars="100" w:firstLine="220"/>
        <w:rPr>
          <w:sz w:val="22"/>
        </w:rPr>
      </w:pPr>
    </w:p>
    <w:p w14:paraId="7C0488AB" w14:textId="457373DE" w:rsidR="005C5F1B" w:rsidRPr="00895CC3" w:rsidRDefault="005C5F1B" w:rsidP="005C5F1B"/>
    <w:p w14:paraId="7AFBF65A" w14:textId="77777777" w:rsidR="006140E3" w:rsidRDefault="006140E3" w:rsidP="005C5F1B"/>
    <w:p w14:paraId="285819CF" w14:textId="148ED8A2" w:rsidR="002930F4" w:rsidRDefault="002930F4" w:rsidP="005C5F1B">
      <w:r w:rsidRPr="002930F4">
        <w:rPr>
          <w:rFonts w:ascii="BIZ UDPゴシック" w:eastAsia="BIZ UDPゴシック" w:hAnsi="BIZ UDPゴシック" w:hint="eastAsia"/>
          <w:noProof/>
          <w:color w:val="000000" w:themeColor="text1"/>
          <w:spacing w:val="40"/>
          <w:szCs w:val="24"/>
        </w:rPr>
        <mc:AlternateContent>
          <mc:Choice Requires="wps">
            <w:drawing>
              <wp:anchor distT="0" distB="0" distL="114300" distR="114300" simplePos="0" relativeHeight="252041728" behindDoc="1" locked="0" layoutInCell="1" allowOverlap="1" wp14:anchorId="7E9EA394" wp14:editId="4C65132D">
                <wp:simplePos x="0" y="0"/>
                <wp:positionH relativeFrom="column">
                  <wp:posOffset>-29845</wp:posOffset>
                </wp:positionH>
                <wp:positionV relativeFrom="paragraph">
                  <wp:posOffset>237490</wp:posOffset>
                </wp:positionV>
                <wp:extent cx="6088380" cy="215900"/>
                <wp:effectExtent l="0" t="0" r="45720" b="31750"/>
                <wp:wrapNone/>
                <wp:docPr id="6" name="正方形/長方形 1"/>
                <wp:cNvGraphicFramePr/>
                <a:graphic xmlns:a="http://schemas.openxmlformats.org/drawingml/2006/main">
                  <a:graphicData uri="http://schemas.microsoft.com/office/word/2010/wordprocessingShape">
                    <wps:wsp>
                      <wps:cNvSpPr/>
                      <wps:spPr>
                        <a:xfrm>
                          <a:off x="0" y="0"/>
                          <a:ext cx="6088380" cy="2159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D0148DE" w14:textId="77777777" w:rsidR="008B330E" w:rsidRDefault="008B330E" w:rsidP="00E6635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9EA394" id="_x0000_s1046" style="position:absolute;left:0;text-align:left;margin-left:-2.35pt;margin-top:18.7pt;width:479.4pt;height:17pt;z-index:-25127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" fillcolor="#ccecff" strokecolor="#1f3763 [1604]" strokeweight="1.75pt">
                <v:fill r:id="rId10" o:title="" color2="white [3212]" type="pattern"/>
                <v:shadow on="t" color="black [3213]" origin="-.5,-.5" offset=".49892mm,.49892mm"/>
                <v:textbox>
                  <w:txbxContent>
                    <w:p w14:paraId="3D0148DE" w14:textId="77777777" w:rsidR="008B330E" w:rsidRDefault="008B330E" w:rsidP="00E66352">
                      <w:pPr>
                        <w:jc w:val="left"/>
                      </w:pPr>
                    </w:p>
                  </w:txbxContent>
                </v:textbox>
              </v:rect>
            </w:pict>
          </mc:Fallback>
        </mc:AlternateContent>
      </w:r>
    </w:p>
    <w:p w14:paraId="6D82C0B5" w14:textId="58F044DE" w:rsidR="00E66352" w:rsidRDefault="00E66352" w:rsidP="00E66352">
      <w:pPr>
        <w:pStyle w:val="1"/>
        <w:ind w:firstLine="120"/>
        <w:jc w:val="left"/>
        <w:rPr>
          <w:rFonts w:ascii="BIZ UDPゴシック" w:eastAsia="BIZ UDPゴシック" w:hAnsi="BIZ UDPゴシック"/>
          <w:color w:val="000000" w:themeColor="text1"/>
          <w:spacing w:val="40"/>
          <w:sz w:val="24"/>
        </w:rPr>
      </w:pPr>
      <w:r w:rsidRPr="002930F4">
        <w:rPr>
          <w:rFonts w:ascii="BIZ UDPゴシック" w:eastAsia="BIZ UDPゴシック" w:hAnsi="BIZ UDPゴシック" w:hint="eastAsia"/>
          <w:noProof/>
          <w:color w:val="000000" w:themeColor="text1"/>
          <w:spacing w:val="40"/>
          <w:sz w:val="24"/>
        </w:rPr>
        <w:t>４</w:t>
      </w:r>
      <w:r w:rsidRPr="002930F4">
        <w:rPr>
          <w:rFonts w:ascii="BIZ UDPゴシック" w:eastAsia="BIZ UDPゴシック" w:hAnsi="BIZ UDPゴシック" w:hint="eastAsia"/>
          <w:color w:val="000000" w:themeColor="text1"/>
          <w:spacing w:val="40"/>
          <w:sz w:val="24"/>
        </w:rPr>
        <w:t xml:space="preserve"> 計画の策定方法</w:t>
      </w:r>
    </w:p>
    <w:p w14:paraId="7A590E9F" w14:textId="2848EC23" w:rsidR="002930F4" w:rsidRPr="002930F4" w:rsidRDefault="002930F4" w:rsidP="00102C64">
      <w:pPr>
        <w:spacing w:line="240" w:lineRule="exact"/>
      </w:pP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413"/>
        <w:gridCol w:w="8215"/>
      </w:tblGrid>
      <w:tr w:rsidR="00250355" w:rsidRPr="00250355" w14:paraId="3B200829" w14:textId="77777777" w:rsidTr="00102C64">
        <w:trPr>
          <w:trHeight w:val="964"/>
        </w:trPr>
        <w:tc>
          <w:tcPr>
            <w:tcW w:w="1413" w:type="dxa"/>
            <w:tcBorders>
              <w:bottom w:val="single" w:sz="4" w:space="0" w:color="FFFFFF" w:themeColor="background1"/>
            </w:tcBorders>
            <w:shd w:val="clear" w:color="auto" w:fill="2F5597"/>
            <w:vAlign w:val="center"/>
          </w:tcPr>
          <w:p w14:paraId="245A446F" w14:textId="46EC9A17" w:rsidR="00250355" w:rsidRPr="00E66352" w:rsidRDefault="00250355" w:rsidP="006140E3">
            <w:pPr>
              <w:snapToGrid w:val="0"/>
              <w:spacing w:line="300" w:lineRule="exact"/>
              <w:rPr>
                <w:rFonts w:ascii="メイリオ" w:eastAsia="メイリオ" w:hAnsi="メイリオ"/>
                <w:color w:val="FFFFFF" w:themeColor="background1"/>
                <w:sz w:val="22"/>
              </w:rPr>
            </w:pPr>
            <w:r w:rsidRPr="00E66352">
              <w:rPr>
                <w:rFonts w:ascii="メイリオ" w:eastAsia="メイリオ" w:hAnsi="メイリオ" w:hint="eastAsia"/>
                <w:color w:val="FFFFFF" w:themeColor="background1"/>
                <w:sz w:val="22"/>
              </w:rPr>
              <w:t>計画策定の機関</w:t>
            </w:r>
          </w:p>
        </w:tc>
        <w:tc>
          <w:tcPr>
            <w:tcW w:w="8215" w:type="dxa"/>
            <w:tcBorders>
              <w:top w:val="single" w:sz="4" w:space="0" w:color="2F5597"/>
              <w:bottom w:val="single" w:sz="4" w:space="0" w:color="2F5597"/>
              <w:right w:val="single" w:sz="4" w:space="0" w:color="2F5597"/>
            </w:tcBorders>
            <w:vAlign w:val="center"/>
          </w:tcPr>
          <w:p w14:paraId="15BEDD6D" w14:textId="14DC211B" w:rsidR="00250355" w:rsidRPr="00E66352" w:rsidRDefault="00250355" w:rsidP="006E5965">
            <w:pPr>
              <w:snapToGrid w:val="0"/>
              <w:spacing w:line="300" w:lineRule="exact"/>
              <w:rPr>
                <w:rFonts w:ascii="メイリオ" w:eastAsia="メイリオ" w:hAnsi="メイリオ"/>
                <w:sz w:val="22"/>
              </w:rPr>
            </w:pPr>
            <w:r w:rsidRPr="00E66352">
              <w:rPr>
                <w:rFonts w:ascii="メイリオ" w:eastAsia="メイリオ" w:hAnsi="メイリオ" w:hint="eastAsia"/>
                <w:sz w:val="22"/>
              </w:rPr>
              <w:t>吹田市社会福祉審議会に諮問。同審議会に設置した高齢者保健福祉計画・介護保険事業計画推進専門分科会において調査審議。</w:t>
            </w:r>
          </w:p>
          <w:p w14:paraId="36000DD9" w14:textId="68C49952" w:rsidR="00250355" w:rsidRPr="00E66352" w:rsidRDefault="00250355" w:rsidP="006E5965">
            <w:pPr>
              <w:snapToGrid w:val="0"/>
              <w:spacing w:line="300" w:lineRule="exact"/>
              <w:rPr>
                <w:rFonts w:ascii="メイリオ" w:eastAsia="メイリオ" w:hAnsi="メイリオ"/>
                <w:sz w:val="22"/>
              </w:rPr>
            </w:pPr>
            <w:r w:rsidRPr="00E66352">
              <w:rPr>
                <w:rFonts w:ascii="メイリオ" w:eastAsia="メイリオ" w:hAnsi="メイリオ" w:hint="eastAsia"/>
                <w:sz w:val="22"/>
              </w:rPr>
              <w:t>庁内では、高齢者保健福祉施策・介護保険事業推進本部会等において審議。</w:t>
            </w:r>
          </w:p>
        </w:tc>
      </w:tr>
      <w:tr w:rsidR="00250355" w:rsidRPr="00250355" w14:paraId="785B37FC" w14:textId="77777777" w:rsidTr="00102C64">
        <w:trPr>
          <w:trHeight w:val="624"/>
        </w:trPr>
        <w:tc>
          <w:tcPr>
            <w:tcW w:w="1413" w:type="dxa"/>
            <w:tcBorders>
              <w:top w:val="single" w:sz="4" w:space="0" w:color="FFFFFF" w:themeColor="background1"/>
              <w:bottom w:val="single" w:sz="4" w:space="0" w:color="FFFFFF" w:themeColor="background1"/>
            </w:tcBorders>
            <w:shd w:val="clear" w:color="auto" w:fill="2F5597"/>
            <w:vAlign w:val="center"/>
          </w:tcPr>
          <w:p w14:paraId="56E5EDED" w14:textId="16C42B89" w:rsidR="00250355" w:rsidRPr="00E66352" w:rsidRDefault="00250355" w:rsidP="006140E3">
            <w:pPr>
              <w:snapToGrid w:val="0"/>
              <w:spacing w:line="300" w:lineRule="exact"/>
              <w:rPr>
                <w:rFonts w:ascii="メイリオ" w:eastAsia="メイリオ" w:hAnsi="メイリオ"/>
                <w:color w:val="FFFFFF" w:themeColor="background1"/>
                <w:sz w:val="22"/>
              </w:rPr>
            </w:pPr>
            <w:r w:rsidRPr="00E66352">
              <w:rPr>
                <w:rFonts w:ascii="メイリオ" w:eastAsia="メイリオ" w:hAnsi="メイリオ" w:hint="eastAsia"/>
                <w:color w:val="FFFFFF" w:themeColor="background1"/>
                <w:sz w:val="22"/>
              </w:rPr>
              <w:t>調査の反映</w:t>
            </w:r>
          </w:p>
        </w:tc>
        <w:tc>
          <w:tcPr>
            <w:tcW w:w="8215" w:type="dxa"/>
            <w:tcBorders>
              <w:top w:val="single" w:sz="4" w:space="0" w:color="2F5597"/>
              <w:bottom w:val="single" w:sz="4" w:space="0" w:color="2F5597"/>
              <w:right w:val="single" w:sz="4" w:space="0" w:color="2F5597"/>
            </w:tcBorders>
            <w:vAlign w:val="center"/>
          </w:tcPr>
          <w:p w14:paraId="4DE57F8E" w14:textId="0FFD690E" w:rsidR="00250355" w:rsidRPr="00E66352" w:rsidRDefault="00250355" w:rsidP="006E5965">
            <w:pPr>
              <w:snapToGrid w:val="0"/>
              <w:spacing w:line="300" w:lineRule="exact"/>
              <w:rPr>
                <w:rFonts w:ascii="メイリオ" w:eastAsia="メイリオ" w:hAnsi="メイリオ"/>
                <w:sz w:val="22"/>
              </w:rPr>
            </w:pPr>
            <w:r w:rsidRPr="00E66352">
              <w:rPr>
                <w:rFonts w:ascii="メイリオ" w:eastAsia="メイリオ" w:hAnsi="メイリオ"/>
                <w:sz w:val="22"/>
              </w:rPr>
              <w:t>20</w:t>
            </w:r>
            <w:r w:rsidRPr="00E66352">
              <w:rPr>
                <w:rFonts w:ascii="メイリオ" w:eastAsia="メイリオ" w:hAnsi="メイリオ" w:hint="eastAsia"/>
                <w:sz w:val="22"/>
              </w:rPr>
              <w:t>22</w:t>
            </w:r>
            <w:r w:rsidRPr="00E66352">
              <w:rPr>
                <w:rFonts w:ascii="メイリオ" w:eastAsia="メイリオ" w:hAnsi="メイリオ"/>
                <w:sz w:val="22"/>
              </w:rPr>
              <w:t>年度に</w:t>
            </w:r>
            <w:r w:rsidRPr="00E66352">
              <w:rPr>
                <w:rFonts w:ascii="メイリオ" w:eastAsia="メイリオ" w:hAnsi="メイリオ" w:hint="eastAsia"/>
                <w:sz w:val="22"/>
              </w:rPr>
              <w:t>65歳以上の市民を対象とした高齢者等の生活と健康に関する調査</w:t>
            </w:r>
            <w:r w:rsidRPr="00E66352">
              <w:rPr>
                <w:rFonts w:ascii="メイリオ" w:eastAsia="メイリオ" w:hAnsi="メイリオ"/>
                <w:sz w:val="22"/>
              </w:rPr>
              <w:t>を実施し、これらの調査結果を計画策定に反映。</w:t>
            </w:r>
          </w:p>
        </w:tc>
      </w:tr>
      <w:tr w:rsidR="00250355" w:rsidRPr="00250355" w14:paraId="5BC5B812" w14:textId="77777777" w:rsidTr="00102C64">
        <w:trPr>
          <w:trHeight w:val="624"/>
        </w:trPr>
        <w:tc>
          <w:tcPr>
            <w:tcW w:w="1413" w:type="dxa"/>
            <w:tcBorders>
              <w:top w:val="single" w:sz="4" w:space="0" w:color="FFFFFF" w:themeColor="background1"/>
            </w:tcBorders>
            <w:shd w:val="clear" w:color="auto" w:fill="2F5597"/>
            <w:vAlign w:val="center"/>
          </w:tcPr>
          <w:p w14:paraId="5E7FB0BC" w14:textId="16F012E7" w:rsidR="00250355" w:rsidRPr="00E66352" w:rsidRDefault="00250355" w:rsidP="006140E3">
            <w:pPr>
              <w:snapToGrid w:val="0"/>
              <w:spacing w:line="300" w:lineRule="exact"/>
              <w:rPr>
                <w:rFonts w:ascii="メイリオ" w:eastAsia="メイリオ" w:hAnsi="メイリオ"/>
                <w:color w:val="FFFFFF" w:themeColor="background1"/>
                <w:sz w:val="22"/>
              </w:rPr>
            </w:pPr>
            <w:r w:rsidRPr="00E66352">
              <w:rPr>
                <w:rFonts w:ascii="メイリオ" w:eastAsia="メイリオ" w:hAnsi="メイリオ" w:hint="eastAsia"/>
                <w:color w:val="FFFFFF" w:themeColor="background1"/>
                <w:sz w:val="22"/>
              </w:rPr>
              <w:t>市民意見の聴取</w:t>
            </w:r>
          </w:p>
        </w:tc>
        <w:tc>
          <w:tcPr>
            <w:tcW w:w="8215" w:type="dxa"/>
            <w:tcBorders>
              <w:top w:val="single" w:sz="4" w:space="0" w:color="2F5597"/>
              <w:bottom w:val="single" w:sz="4" w:space="0" w:color="2F5597"/>
              <w:right w:val="single" w:sz="4" w:space="0" w:color="2F5597"/>
            </w:tcBorders>
            <w:vAlign w:val="center"/>
          </w:tcPr>
          <w:p w14:paraId="63AC159B" w14:textId="5D60CABA" w:rsidR="00250355" w:rsidRPr="00E66352" w:rsidRDefault="006140E3" w:rsidP="006E5965">
            <w:pPr>
              <w:snapToGrid w:val="0"/>
              <w:spacing w:line="300" w:lineRule="exact"/>
              <w:rPr>
                <w:rFonts w:ascii="メイリオ" w:eastAsia="メイリオ" w:hAnsi="メイリオ"/>
                <w:sz w:val="22"/>
              </w:rPr>
            </w:pPr>
            <w:r w:rsidRPr="00E66352">
              <w:rPr>
                <w:rFonts w:ascii="メイリオ" w:eastAsia="メイリオ" w:hAnsi="メイリオ" w:hint="eastAsia"/>
                <w:sz w:val="22"/>
              </w:rPr>
              <w:t>計画策定機関の市民や介護保険サービス事業者の意見、</w:t>
            </w:r>
            <w:r w:rsidR="002930F4" w:rsidRPr="00E66352">
              <w:rPr>
                <w:rFonts w:ascii="メイリオ" w:eastAsia="メイリオ" w:hAnsi="メイリオ" w:hint="eastAsia"/>
                <w:sz w:val="22"/>
              </w:rPr>
              <w:t>高齢者等の生活と健康に関する調査</w:t>
            </w:r>
            <w:r w:rsidRPr="00E66352">
              <w:rPr>
                <w:rFonts w:ascii="メイリオ" w:eastAsia="メイリオ" w:hAnsi="メイリオ"/>
                <w:sz w:val="22"/>
              </w:rPr>
              <w:t>における被保険者の意見</w:t>
            </w:r>
            <w:r w:rsidRPr="00E66352">
              <w:rPr>
                <w:rFonts w:ascii="メイリオ" w:eastAsia="メイリオ" w:hAnsi="メイリオ" w:hint="eastAsia"/>
                <w:sz w:val="22"/>
              </w:rPr>
              <w:t>聴取</w:t>
            </w:r>
            <w:r w:rsidRPr="00E66352">
              <w:rPr>
                <w:rFonts w:ascii="メイリオ" w:eastAsia="メイリオ" w:hAnsi="メイリオ"/>
                <w:sz w:val="22"/>
              </w:rPr>
              <w:t>、介護保険サービス事業者への調査やパブリックコメントを実施</w:t>
            </w:r>
          </w:p>
        </w:tc>
      </w:tr>
    </w:tbl>
    <w:p w14:paraId="43E5659A" w14:textId="531E6078" w:rsidR="00E66352" w:rsidRPr="002930F4" w:rsidRDefault="00E66352" w:rsidP="002930F4">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043776" behindDoc="1" locked="0" layoutInCell="1" allowOverlap="1" wp14:anchorId="52779FC2" wp14:editId="5C9D81F5">
                <wp:simplePos x="0" y="0"/>
                <wp:positionH relativeFrom="column">
                  <wp:posOffset>-29845</wp:posOffset>
                </wp:positionH>
                <wp:positionV relativeFrom="paragraph">
                  <wp:posOffset>71755</wp:posOffset>
                </wp:positionV>
                <wp:extent cx="6088380" cy="216000"/>
                <wp:effectExtent l="0" t="0" r="45720" b="31750"/>
                <wp:wrapNone/>
                <wp:docPr id="9"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7FABD82" w14:textId="77777777" w:rsidR="008B330E" w:rsidRDefault="008B330E" w:rsidP="00E6635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779FC2" id="_x0000_s1047" style="position:absolute;left:0;text-align:left;margin-left:-2.35pt;margin-top:5.65pt;width:479.4pt;height:17pt;z-index:-25127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" fillcolor="#ccecff" strokecolor="#1f3763 [1604]" strokeweight="1.75pt">
                <v:fill r:id="rId10" o:title="" color2="white [3212]" type="pattern"/>
                <v:shadow on="t" color="black [3213]" origin="-.5,-.5" offset=".49892mm,.49892mm"/>
                <v:textbox>
                  <w:txbxContent>
                    <w:p w14:paraId="27FABD82" w14:textId="77777777" w:rsidR="008B330E" w:rsidRDefault="008B330E" w:rsidP="00E66352">
                      <w:pPr>
                        <w:jc w:val="left"/>
                      </w:pPr>
                    </w:p>
                  </w:txbxContent>
                </v:textbox>
              </v:rect>
            </w:pict>
          </mc:Fallback>
        </mc:AlternateContent>
      </w:r>
      <w:r w:rsidRPr="002930F4">
        <w:rPr>
          <w:rFonts w:ascii="BIZ UDPゴシック" w:eastAsia="BIZ UDPゴシック" w:hAnsi="BIZ UDPゴシック" w:hint="eastAsia"/>
          <w:noProof/>
          <w:color w:val="000000" w:themeColor="text1"/>
          <w:spacing w:val="40"/>
          <w:sz w:val="24"/>
        </w:rPr>
        <w:t>５</w:t>
      </w:r>
      <w:r w:rsidRPr="002930F4">
        <w:rPr>
          <w:rFonts w:ascii="BIZ UDPゴシック" w:eastAsia="BIZ UDPゴシック" w:hAnsi="BIZ UDPゴシック" w:hint="eastAsia"/>
          <w:color w:val="000000" w:themeColor="text1"/>
          <w:spacing w:val="40"/>
          <w:sz w:val="24"/>
        </w:rPr>
        <w:t xml:space="preserve"> 計画の進捗管理</w:t>
      </w:r>
    </w:p>
    <w:p w14:paraId="7FAA9150" w14:textId="0AAC7501" w:rsidR="00D12B44" w:rsidRDefault="006140E3" w:rsidP="002930F4">
      <w:pPr>
        <w:spacing w:before="120"/>
        <w:ind w:firstLineChars="100" w:firstLine="220"/>
      </w:pPr>
      <w:r w:rsidRPr="002930F4">
        <w:rPr>
          <w:rFonts w:hint="eastAsia"/>
          <w:sz w:val="22"/>
        </w:rPr>
        <w:t>本計画は、吹田市社会福祉審議会高齢者保健福祉計画・介護保険事業計画推進専門分科会及び庁内組織である吹田市高齢者保健福祉施策・介護保険事業推進本部において、ＰＤＣＡサイクルに基づき、各施策の進捗管理を行います。</w:t>
      </w:r>
      <w:r w:rsidR="00D12B44">
        <w:br w:type="page"/>
      </w:r>
    </w:p>
    <w:p w14:paraId="79A369CB" w14:textId="6BB0D69C" w:rsidR="002930F4" w:rsidRDefault="002930F4" w:rsidP="002930F4">
      <w:pPr>
        <w:pStyle w:val="1"/>
        <w:spacing w:line="500" w:lineRule="exact"/>
        <w:jc w:val="left"/>
        <w:rPr>
          <w:rFonts w:ascii="BIZ UDPゴシック" w:eastAsia="BIZ UDPゴシック" w:hAnsi="BIZ UDPゴシック"/>
          <w:spacing w:val="40"/>
          <w:szCs w:val="32"/>
          <w14:textOutline w14:w="9525" w14:cap="rnd" w14:cmpd="sng" w14:algn="ctr">
            <w14:noFill/>
            <w14:prstDash w14:val="solid"/>
            <w14:bevel/>
          </w14:textOutline>
        </w:rPr>
      </w:pPr>
      <w:r w:rsidRPr="00386E70">
        <w:rPr>
          <w:noProof/>
        </w:rPr>
        <w:lastRenderedPageBreak/>
        <mc:AlternateContent>
          <mc:Choice Requires="wps">
            <w:drawing>
              <wp:anchor distT="0" distB="0" distL="114300" distR="114300" simplePos="0" relativeHeight="252045824" behindDoc="1" locked="0" layoutInCell="1" allowOverlap="1" wp14:anchorId="4665B941" wp14:editId="218F8154">
                <wp:simplePos x="0" y="0"/>
                <wp:positionH relativeFrom="column">
                  <wp:posOffset>-39370</wp:posOffset>
                </wp:positionH>
                <wp:positionV relativeFrom="paragraph">
                  <wp:posOffset>17145</wp:posOffset>
                </wp:positionV>
                <wp:extent cx="6103620" cy="360000"/>
                <wp:effectExtent l="0" t="0" r="11430" b="21590"/>
                <wp:wrapNone/>
                <wp:docPr id="10" name="正方形/長方形 10"/>
                <wp:cNvGraphicFramePr/>
                <a:graphic xmlns:a="http://schemas.openxmlformats.org/drawingml/2006/main">
                  <a:graphicData uri="http://schemas.microsoft.com/office/word/2010/wordprocessingShape">
                    <wps:wsp>
                      <wps:cNvSpPr/>
                      <wps:spPr>
                        <a:xfrm>
                          <a:off x="0" y="0"/>
                          <a:ext cx="6103620" cy="360000"/>
                        </a:xfrm>
                        <a:prstGeom prst="rect">
                          <a:avLst/>
                        </a:prstGeom>
                        <a:solidFill>
                          <a:schemeClr val="accent1">
                            <a:lumMod val="75000"/>
                          </a:schemeClr>
                        </a:solidFill>
                        <a:ln w="222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F3096" w14:textId="77777777" w:rsidR="008B330E" w:rsidRPr="009D1DB5" w:rsidRDefault="008B330E" w:rsidP="002930F4">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5B941" id="正方形/長方形 10" o:spid="_x0000_s1048" style="position:absolute;margin-left:-3.1pt;margin-top:1.35pt;width:480.6pt;height:28.35pt;z-index:-251270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" fillcolor="#2f5496 [2404]" strokecolor="#1f3763 [1604]" strokeweight="1.75pt">
                <v:textbox inset=",0,,0">
                  <w:txbxContent>
                    <w:p w14:paraId="496F3096" w14:textId="77777777" w:rsidR="008B330E" w:rsidRPr="009D1DB5" w:rsidRDefault="008B330E" w:rsidP="002930F4">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v:textbox>
              </v:rect>
            </w:pict>
          </mc:Fallback>
        </mc:AlternateContent>
      </w:r>
      <w:r>
        <w:rPr>
          <w:rFonts w:hint="eastAsia"/>
          <w:noProof/>
        </w:rPr>
        <w:t>２</w:t>
      </w:r>
      <w:r>
        <w:rPr>
          <w:rFonts w:ascii="BIZ UDPゴシック" w:eastAsia="BIZ UDPゴシック" w:hAnsi="BIZ UDPゴシック" w:hint="eastAsia"/>
          <w:spacing w:val="40"/>
          <w:sz w:val="36"/>
          <w:szCs w:val="36"/>
          <w14:textOutline w14:w="9525" w14:cap="rnd" w14:cmpd="sng" w14:algn="ctr">
            <w14:noFill/>
            <w14:prstDash w14:val="solid"/>
            <w14:bevel/>
          </w14:textOutline>
        </w:rPr>
        <w:t xml:space="preserve"> </w:t>
      </w:r>
      <w:r w:rsidRPr="002930F4">
        <w:rPr>
          <w:rFonts w:ascii="BIZ UDPゴシック" w:eastAsia="BIZ UDPゴシック" w:hAnsi="BIZ UDPゴシック" w:hint="eastAsia"/>
          <w:spacing w:val="40"/>
          <w:szCs w:val="32"/>
          <w14:textOutline w14:w="9525" w14:cap="rnd" w14:cmpd="sng" w14:algn="ctr">
            <w14:noFill/>
            <w14:prstDash w14:val="solid"/>
            <w14:bevel/>
          </w14:textOutline>
        </w:rPr>
        <w:t>高齢者を取り巻く状況</w:t>
      </w:r>
    </w:p>
    <w:p w14:paraId="7A26088B" w14:textId="77777777" w:rsidR="002930F4" w:rsidRPr="002930F4" w:rsidRDefault="002930F4" w:rsidP="002930F4">
      <w:pPr>
        <w:spacing w:line="200" w:lineRule="exact"/>
      </w:pPr>
    </w:p>
    <w:p w14:paraId="48E3807A" w14:textId="24E01D34" w:rsidR="002930F4" w:rsidRPr="002930F4" w:rsidRDefault="002930F4" w:rsidP="002930F4">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047872" behindDoc="1" locked="0" layoutInCell="1" allowOverlap="1" wp14:anchorId="11A383E8" wp14:editId="19612785">
                <wp:simplePos x="0" y="0"/>
                <wp:positionH relativeFrom="column">
                  <wp:posOffset>-29845</wp:posOffset>
                </wp:positionH>
                <wp:positionV relativeFrom="paragraph">
                  <wp:posOffset>71755</wp:posOffset>
                </wp:positionV>
                <wp:extent cx="6088380" cy="216000"/>
                <wp:effectExtent l="0" t="0" r="45720" b="31750"/>
                <wp:wrapNone/>
                <wp:docPr id="11"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38DD3FFF" w14:textId="77777777" w:rsidR="008B330E" w:rsidRDefault="008B330E" w:rsidP="002930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A383E8" id="_x0000_s1049" style="position:absolute;left:0;text-align:left;margin-left:-2.35pt;margin-top:5.65pt;width:479.4pt;height:17pt;z-index:-25126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" fillcolor="#ccecff" strokecolor="#1f3763 [1604]" strokeweight="1.75pt">
                <v:fill r:id="rId10" o:title="" color2="white [3212]" type="pattern"/>
                <v:shadow on="t" color="black [3213]" origin="-.5,-.5" offset=".49892mm,.49892mm"/>
                <v:textbox>
                  <w:txbxContent>
                    <w:p w14:paraId="38DD3FFF" w14:textId="77777777" w:rsidR="008B330E" w:rsidRDefault="008B330E" w:rsidP="002930F4">
                      <w:pPr>
                        <w:jc w:val="left"/>
                      </w:pPr>
                    </w:p>
                  </w:txbxContent>
                </v:textbox>
              </v:rect>
            </w:pict>
          </mc:Fallback>
        </mc:AlternateContent>
      </w:r>
      <w:r>
        <w:rPr>
          <w:rFonts w:ascii="BIZ UDPゴシック" w:eastAsia="BIZ UDPゴシック" w:hAnsi="BIZ UDPゴシック" w:hint="eastAsia"/>
          <w:noProof/>
          <w:color w:val="000000" w:themeColor="text1"/>
          <w:spacing w:val="40"/>
          <w:sz w:val="24"/>
        </w:rPr>
        <w:t>１</w:t>
      </w:r>
      <w:r w:rsidRPr="002930F4">
        <w:rPr>
          <w:rFonts w:ascii="BIZ UDPゴシック" w:eastAsia="BIZ UDPゴシック" w:hAnsi="BIZ UDPゴシック" w:hint="eastAsia"/>
          <w:color w:val="000000" w:themeColor="text1"/>
          <w:spacing w:val="40"/>
          <w:sz w:val="24"/>
        </w:rPr>
        <w:t xml:space="preserve"> </w:t>
      </w:r>
      <w:r w:rsidRPr="002930F4">
        <w:rPr>
          <w:rFonts w:ascii="BIZ UDPゴシック" w:eastAsia="BIZ UDPゴシック" w:hAnsi="BIZ UDPゴシック"/>
          <w:color w:val="000000" w:themeColor="text1"/>
          <w:spacing w:val="40"/>
          <w:sz w:val="24"/>
        </w:rPr>
        <w:t>65歳以上人口及び割合の実績及び推計</w:t>
      </w:r>
    </w:p>
    <w:p w14:paraId="6554F457" w14:textId="77777777" w:rsidR="00895CC3" w:rsidRDefault="00895CC3" w:rsidP="00D12B44">
      <w:pPr>
        <w:ind w:firstLineChars="100" w:firstLine="220"/>
        <w:rPr>
          <w:sz w:val="22"/>
        </w:rPr>
      </w:pPr>
      <w:r w:rsidRPr="00895CC3">
        <w:rPr>
          <w:sz w:val="22"/>
        </w:rPr>
        <w:t>65歳以上人口は、2050年まで増加していく見込みです。</w:t>
      </w:r>
    </w:p>
    <w:p w14:paraId="0CA1BCE7" w14:textId="7032BBA1" w:rsidR="00D12B44" w:rsidRPr="00D60A0C" w:rsidRDefault="00895CC3" w:rsidP="00D12B44">
      <w:pPr>
        <w:ind w:firstLineChars="100" w:firstLine="220"/>
        <w:rPr>
          <w:sz w:val="22"/>
        </w:rPr>
      </w:pPr>
      <w:r w:rsidRPr="00895CC3">
        <w:rPr>
          <w:sz w:val="22"/>
        </w:rPr>
        <w:t>また、総人口に占める65歳以上人口の割合及び75歳以上人口の割合は、一貫して増加する見込みです</w:t>
      </w:r>
      <w:r w:rsidR="00D12B44" w:rsidRPr="00D60A0C">
        <w:rPr>
          <w:rFonts w:hint="eastAsia"/>
          <w:sz w:val="22"/>
        </w:rPr>
        <w:t>。</w:t>
      </w:r>
    </w:p>
    <w:p w14:paraId="4F0141FE" w14:textId="09E905CC" w:rsidR="00D12B44" w:rsidRPr="00A2383C" w:rsidRDefault="00D12B44" w:rsidP="00D12B44">
      <w:pPr>
        <w:ind w:firstLineChars="100" w:firstLine="180"/>
        <w:jc w:val="center"/>
        <w:rPr>
          <w:rFonts w:ascii="メイリオ" w:eastAsia="メイリオ" w:hAnsi="メイリオ"/>
          <w:sz w:val="16"/>
          <w:szCs w:val="16"/>
        </w:rPr>
      </w:pPr>
      <w:r w:rsidRPr="00A2383C">
        <w:rPr>
          <w:rFonts w:ascii="メイリオ" w:eastAsia="メイリオ" w:hAnsi="メイリオ" w:hint="eastAsia"/>
          <w:sz w:val="18"/>
          <w:szCs w:val="18"/>
        </w:rPr>
        <w:t>【65歳以上人口及び割合の</w:t>
      </w:r>
      <w:r w:rsidR="00FB78F9">
        <w:rPr>
          <w:rFonts w:ascii="メイリオ" w:eastAsia="メイリオ" w:hAnsi="メイリオ" w:hint="eastAsia"/>
          <w:sz w:val="18"/>
          <w:szCs w:val="18"/>
        </w:rPr>
        <w:t>実績及び</w:t>
      </w:r>
      <w:r w:rsidRPr="00A2383C">
        <w:rPr>
          <w:rFonts w:ascii="メイリオ" w:eastAsia="メイリオ" w:hAnsi="メイリオ" w:hint="eastAsia"/>
          <w:sz w:val="18"/>
          <w:szCs w:val="18"/>
        </w:rPr>
        <w:t>推計】</w:t>
      </w:r>
    </w:p>
    <w:p w14:paraId="151B66EB" w14:textId="2752995B" w:rsidR="00AC317B" w:rsidRPr="00AC317B" w:rsidRDefault="00E0054D" w:rsidP="00AC317B">
      <w:pPr>
        <w:snapToGrid w:val="0"/>
        <w:jc w:val="center"/>
      </w:pPr>
      <w:r w:rsidRPr="00E0054D">
        <w:rPr>
          <w:noProof/>
        </w:rPr>
        <w:drawing>
          <wp:inline distT="0" distB="0" distL="0" distR="0" wp14:anchorId="1E67058A" wp14:editId="2EFAEF75">
            <wp:extent cx="6120130" cy="2590800"/>
            <wp:effectExtent l="0" t="0" r="0" b="0"/>
            <wp:docPr id="10873592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2590800"/>
                    </a:xfrm>
                    <a:prstGeom prst="rect">
                      <a:avLst/>
                    </a:prstGeom>
                    <a:noFill/>
                    <a:ln>
                      <a:noFill/>
                    </a:ln>
                  </pic:spPr>
                </pic:pic>
              </a:graphicData>
            </a:graphic>
          </wp:inline>
        </w:drawing>
      </w:r>
    </w:p>
    <w:p w14:paraId="38401D98" w14:textId="41FEE833" w:rsidR="00D12B44" w:rsidRDefault="00AC317B" w:rsidP="00AC317B">
      <w:pPr>
        <w:snapToGrid w:val="0"/>
        <w:ind w:left="180" w:hangingChars="100" w:hanging="180"/>
        <w:rPr>
          <w:sz w:val="18"/>
          <w:szCs w:val="18"/>
        </w:rPr>
      </w:pPr>
      <w:r>
        <w:rPr>
          <w:rFonts w:hint="eastAsia"/>
          <w:sz w:val="18"/>
          <w:szCs w:val="18"/>
        </w:rPr>
        <w:t>※</w:t>
      </w:r>
      <w:r w:rsidRPr="00AC317B">
        <w:rPr>
          <w:sz w:val="18"/>
          <w:szCs w:val="18"/>
        </w:rPr>
        <w:t>2023年は住民基本台帳（９月末現在）</w:t>
      </w:r>
      <w:r>
        <w:rPr>
          <w:rFonts w:hint="eastAsia"/>
          <w:sz w:val="18"/>
          <w:szCs w:val="18"/>
        </w:rPr>
        <w:t>による実績、2024年以降は</w:t>
      </w:r>
      <w:r w:rsidR="00D12B44">
        <w:rPr>
          <w:rFonts w:hint="eastAsia"/>
          <w:sz w:val="18"/>
          <w:szCs w:val="18"/>
        </w:rPr>
        <w:t>吹田市総合計画に基づく人口推計を元に、住民基本台帳の実績から推計。</w:t>
      </w:r>
    </w:p>
    <w:p w14:paraId="4A90C747" w14:textId="77777777" w:rsidR="00D12B44" w:rsidRDefault="00D12B44" w:rsidP="002E028A">
      <w:pPr>
        <w:snapToGrid w:val="0"/>
        <w:rPr>
          <w:sz w:val="10"/>
          <w:szCs w:val="8"/>
        </w:rPr>
      </w:pPr>
    </w:p>
    <w:p w14:paraId="70410BBB" w14:textId="77777777" w:rsidR="00117835" w:rsidRPr="00AC317B" w:rsidRDefault="00117835" w:rsidP="002E028A">
      <w:pPr>
        <w:snapToGrid w:val="0"/>
        <w:rPr>
          <w:sz w:val="10"/>
          <w:szCs w:val="8"/>
        </w:rPr>
      </w:pPr>
    </w:p>
    <w:p w14:paraId="459D7C5A" w14:textId="2023D11E" w:rsidR="002930F4" w:rsidRPr="002930F4" w:rsidRDefault="002930F4" w:rsidP="002930F4">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049920" behindDoc="1" locked="0" layoutInCell="1" allowOverlap="1" wp14:anchorId="45B861A3" wp14:editId="3F35CF0A">
                <wp:simplePos x="0" y="0"/>
                <wp:positionH relativeFrom="column">
                  <wp:posOffset>-29845</wp:posOffset>
                </wp:positionH>
                <wp:positionV relativeFrom="paragraph">
                  <wp:posOffset>71755</wp:posOffset>
                </wp:positionV>
                <wp:extent cx="6088380" cy="216000"/>
                <wp:effectExtent l="0" t="0" r="45720" b="31750"/>
                <wp:wrapNone/>
                <wp:docPr id="12"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ABDADB5" w14:textId="77777777" w:rsidR="008B330E" w:rsidRDefault="008B330E" w:rsidP="002930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861A3" id="_x0000_s1050" style="position:absolute;left:0;text-align:left;margin-left:-2.35pt;margin-top:5.65pt;width:479.4pt;height:17pt;z-index:-25126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" fillcolor="#ccecff" strokecolor="#1f3763 [1604]" strokeweight="1.75pt">
                <v:fill r:id="rId10" o:title="" color2="white [3212]" type="pattern"/>
                <v:shadow on="t" color="black [3213]" origin="-.5,-.5" offset=".49892mm,.49892mm"/>
                <v:textbox>
                  <w:txbxContent>
                    <w:p w14:paraId="5ABDADB5" w14:textId="77777777" w:rsidR="008B330E" w:rsidRDefault="008B330E" w:rsidP="002930F4">
                      <w:pPr>
                        <w:jc w:val="left"/>
                      </w:pPr>
                    </w:p>
                  </w:txbxContent>
                </v:textbox>
              </v:rect>
            </w:pict>
          </mc:Fallback>
        </mc:AlternateContent>
      </w:r>
      <w:r>
        <w:rPr>
          <w:rFonts w:ascii="BIZ UDPゴシック" w:eastAsia="BIZ UDPゴシック" w:hAnsi="BIZ UDPゴシック" w:hint="eastAsia"/>
          <w:noProof/>
          <w:color w:val="000000" w:themeColor="text1"/>
          <w:spacing w:val="40"/>
          <w:sz w:val="24"/>
        </w:rPr>
        <w:t>２</w:t>
      </w:r>
      <w:r w:rsidRPr="002930F4">
        <w:rPr>
          <w:rFonts w:ascii="BIZ UDPゴシック" w:eastAsia="BIZ UDPゴシック" w:hAnsi="BIZ UDPゴシック" w:hint="eastAsia"/>
          <w:color w:val="000000" w:themeColor="text1"/>
          <w:spacing w:val="40"/>
          <w:sz w:val="24"/>
        </w:rPr>
        <w:t xml:space="preserve"> サービス圏域別</w:t>
      </w:r>
      <w:r w:rsidRPr="002930F4">
        <w:rPr>
          <w:rFonts w:ascii="BIZ UDPゴシック" w:eastAsia="BIZ UDPゴシック" w:hAnsi="BIZ UDPゴシック"/>
          <w:color w:val="000000" w:themeColor="text1"/>
          <w:spacing w:val="40"/>
          <w:sz w:val="24"/>
        </w:rPr>
        <w:t>65歳以上人口割合の実績及び推計</w:t>
      </w:r>
    </w:p>
    <w:p w14:paraId="725D831C" w14:textId="0942DA97" w:rsidR="006B0B58" w:rsidRPr="00D60A0C" w:rsidRDefault="006E6876" w:rsidP="002930F4">
      <w:pPr>
        <w:spacing w:before="120"/>
        <w:ind w:firstLineChars="100" w:firstLine="220"/>
        <w:rPr>
          <w:sz w:val="22"/>
        </w:rPr>
      </w:pPr>
      <w:r w:rsidRPr="00D60A0C">
        <w:rPr>
          <w:rFonts w:hint="eastAsia"/>
          <w:sz w:val="22"/>
        </w:rPr>
        <w:t>2023年時点では、JR以南地域と千里ニュータウン・万博・阪大地域の２つの圏域が高く、約３割が高齢者となっています。</w:t>
      </w:r>
      <w:r w:rsidR="002E028A" w:rsidRPr="00D60A0C">
        <w:rPr>
          <w:rFonts w:hint="eastAsia"/>
          <w:sz w:val="22"/>
        </w:rPr>
        <w:t>2050年・2060年には豊津・江坂・南吹田地域を除くすべての地域で３割を超える見込みとなっています。</w:t>
      </w:r>
    </w:p>
    <w:p w14:paraId="087BCA6D" w14:textId="06EB805E" w:rsidR="006B0B58" w:rsidRPr="00A2383C" w:rsidRDefault="006B0B58" w:rsidP="006B0B58">
      <w:pPr>
        <w:ind w:firstLineChars="100" w:firstLine="180"/>
        <w:jc w:val="center"/>
        <w:rPr>
          <w:rFonts w:ascii="メイリオ" w:eastAsia="メイリオ" w:hAnsi="メイリオ"/>
          <w:sz w:val="16"/>
          <w:szCs w:val="16"/>
        </w:rPr>
      </w:pPr>
      <w:r w:rsidRPr="00A2383C">
        <w:rPr>
          <w:rFonts w:ascii="メイリオ" w:eastAsia="メイリオ" w:hAnsi="メイリオ" w:hint="eastAsia"/>
          <w:sz w:val="18"/>
          <w:szCs w:val="18"/>
        </w:rPr>
        <w:t>【</w:t>
      </w:r>
      <w:r w:rsidR="002E028A" w:rsidRPr="00A2383C">
        <w:rPr>
          <w:rFonts w:ascii="メイリオ" w:eastAsia="メイリオ" w:hAnsi="メイリオ" w:hint="eastAsia"/>
          <w:sz w:val="18"/>
          <w:szCs w:val="18"/>
        </w:rPr>
        <w:t>サービス整備圏域別65歳以上人口割合の実績及び推計</w:t>
      </w:r>
      <w:r w:rsidRPr="00A2383C">
        <w:rPr>
          <w:rFonts w:ascii="メイリオ" w:eastAsia="メイリオ" w:hAnsi="メイリオ" w:hint="eastAsia"/>
          <w:sz w:val="18"/>
          <w:szCs w:val="18"/>
        </w:rPr>
        <w:t>】</w:t>
      </w:r>
    </w:p>
    <w:p w14:paraId="576BD8BE" w14:textId="62E8475C" w:rsidR="0040310C" w:rsidRDefault="002E028A" w:rsidP="006E6876">
      <w:pPr>
        <w:snapToGrid w:val="0"/>
        <w:jc w:val="center"/>
      </w:pPr>
      <w:r w:rsidRPr="002E028A">
        <w:rPr>
          <w:rFonts w:hint="eastAsia"/>
          <w:noProof/>
        </w:rPr>
        <w:drawing>
          <wp:inline distT="0" distB="0" distL="0" distR="0" wp14:anchorId="143B2B6E" wp14:editId="64F30241">
            <wp:extent cx="5777280" cy="2402280"/>
            <wp:effectExtent l="0" t="0" r="0" b="0"/>
            <wp:docPr id="161607789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917" b="1"/>
                    <a:stretch/>
                  </pic:blipFill>
                  <pic:spPr bwMode="auto">
                    <a:xfrm>
                      <a:off x="0" y="0"/>
                      <a:ext cx="5777280" cy="2402280"/>
                    </a:xfrm>
                    <a:prstGeom prst="rect">
                      <a:avLst/>
                    </a:prstGeom>
                    <a:noFill/>
                    <a:ln>
                      <a:noFill/>
                    </a:ln>
                    <a:extLst>
                      <a:ext uri="{53640926-AAD7-44D8-BBD7-CCE9431645EC}">
                        <a14:shadowObscured xmlns:a14="http://schemas.microsoft.com/office/drawing/2010/main"/>
                      </a:ext>
                    </a:extLst>
                  </pic:spPr>
                </pic:pic>
              </a:graphicData>
            </a:graphic>
          </wp:inline>
        </w:drawing>
      </w:r>
    </w:p>
    <w:p w14:paraId="747481A5" w14:textId="7E75CCE2" w:rsidR="000219D0" w:rsidRDefault="002E028A" w:rsidP="002E028A">
      <w:pPr>
        <w:snapToGrid w:val="0"/>
        <w:ind w:left="720" w:hangingChars="400" w:hanging="720"/>
        <w:jc w:val="left"/>
        <w:rPr>
          <w:sz w:val="18"/>
          <w:szCs w:val="18"/>
        </w:rPr>
      </w:pPr>
      <w:r>
        <w:rPr>
          <w:rFonts w:hint="eastAsia"/>
          <w:sz w:val="18"/>
          <w:szCs w:val="18"/>
        </w:rPr>
        <w:t>※資料</w:t>
      </w:r>
      <w:r w:rsidRPr="00E30DBD">
        <w:rPr>
          <w:rFonts w:hint="eastAsia"/>
          <w:sz w:val="18"/>
          <w:szCs w:val="18"/>
        </w:rPr>
        <w:t>：</w:t>
      </w:r>
      <w:r>
        <w:rPr>
          <w:rFonts w:hint="eastAsia"/>
          <w:sz w:val="18"/>
          <w:szCs w:val="18"/>
        </w:rPr>
        <w:t>2023年は住民基本台帳（９月末現在）</w:t>
      </w:r>
      <w:r w:rsidR="00AC317B">
        <w:rPr>
          <w:rFonts w:hint="eastAsia"/>
          <w:sz w:val="18"/>
          <w:szCs w:val="18"/>
        </w:rPr>
        <w:t>による実績、</w:t>
      </w:r>
      <w:r>
        <w:rPr>
          <w:rFonts w:hint="eastAsia"/>
          <w:sz w:val="18"/>
          <w:szCs w:val="18"/>
        </w:rPr>
        <w:t>2024年以降は</w:t>
      </w:r>
      <w:r w:rsidRPr="00ED6AF0">
        <w:rPr>
          <w:rFonts w:hint="eastAsia"/>
          <w:sz w:val="18"/>
          <w:szCs w:val="18"/>
        </w:rPr>
        <w:t>吹田市総合計画に基づく人口推計を元に、住民基本台帳の実績から推計</w:t>
      </w:r>
      <w:r>
        <w:rPr>
          <w:rFonts w:hint="eastAsia"/>
          <w:sz w:val="18"/>
          <w:szCs w:val="18"/>
        </w:rPr>
        <w:t>。</w:t>
      </w:r>
      <w:r w:rsidR="000219D0">
        <w:rPr>
          <w:sz w:val="18"/>
          <w:szCs w:val="18"/>
        </w:rPr>
        <w:br w:type="page"/>
      </w:r>
    </w:p>
    <w:p w14:paraId="63B19446" w14:textId="10A5B51A" w:rsidR="002930F4" w:rsidRPr="002930F4" w:rsidRDefault="002930F4" w:rsidP="002930F4">
      <w:pPr>
        <w:pStyle w:val="1"/>
        <w:spacing w:before="120"/>
        <w:ind w:firstLine="119"/>
        <w:jc w:val="left"/>
        <w:rPr>
          <w:rFonts w:ascii="BIZ UDPゴシック" w:eastAsia="BIZ UDPゴシック" w:hAnsi="BIZ UDPゴシック"/>
          <w:color w:val="000000" w:themeColor="text1"/>
          <w:spacing w:val="40"/>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051968" behindDoc="1" locked="0" layoutInCell="1" allowOverlap="1" wp14:anchorId="0164D949" wp14:editId="0E54958B">
                <wp:simplePos x="0" y="0"/>
                <wp:positionH relativeFrom="column">
                  <wp:posOffset>-29845</wp:posOffset>
                </wp:positionH>
                <wp:positionV relativeFrom="paragraph">
                  <wp:posOffset>16197</wp:posOffset>
                </wp:positionV>
                <wp:extent cx="6088380" cy="216000"/>
                <wp:effectExtent l="0" t="0" r="45720" b="31750"/>
                <wp:wrapNone/>
                <wp:docPr id="13"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E94B48A" w14:textId="77777777" w:rsidR="008B330E" w:rsidRDefault="008B330E" w:rsidP="002930F4">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64D949" id="_x0000_s1051" style="position:absolute;left:0;text-align:left;margin-left:-2.35pt;margin-top:1.3pt;width:479.4pt;height:17pt;z-index:-25126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" fillcolor="#ccecff" strokecolor="#1f3763 [1604]" strokeweight="1.75pt">
                <v:fill r:id="rId10" o:title="" color2="white [3212]" type="pattern"/>
                <v:shadow on="t" color="black [3213]" origin="-.5,-.5" offset=".49892mm,.49892mm"/>
                <v:textbox>
                  <w:txbxContent>
                    <w:p w14:paraId="1E94B48A" w14:textId="77777777" w:rsidR="008B330E" w:rsidRDefault="008B330E" w:rsidP="002930F4">
                      <w:pPr>
                        <w:jc w:val="left"/>
                      </w:pPr>
                    </w:p>
                  </w:txbxContent>
                </v:textbox>
              </v:rect>
            </w:pict>
          </mc:Fallback>
        </mc:AlternateContent>
      </w:r>
      <w:r>
        <w:rPr>
          <w:rFonts w:ascii="BIZ UDPゴシック" w:eastAsia="BIZ UDPゴシック" w:hAnsi="BIZ UDPゴシック" w:hint="eastAsia"/>
          <w:noProof/>
          <w:color w:val="000000" w:themeColor="text1"/>
          <w:spacing w:val="40"/>
          <w:sz w:val="24"/>
        </w:rPr>
        <w:t>３</w:t>
      </w:r>
      <w:r w:rsidRPr="002930F4">
        <w:rPr>
          <w:rFonts w:ascii="BIZ UDPゴシック" w:eastAsia="BIZ UDPゴシック" w:hAnsi="BIZ UDPゴシック" w:hint="eastAsia"/>
          <w:color w:val="000000" w:themeColor="text1"/>
          <w:spacing w:val="40"/>
          <w:sz w:val="24"/>
        </w:rPr>
        <w:t xml:space="preserve"> 地域別にみる</w:t>
      </w:r>
      <w:r w:rsidRPr="002930F4">
        <w:rPr>
          <w:rFonts w:ascii="BIZ UDPゴシック" w:eastAsia="BIZ UDPゴシック" w:hAnsi="BIZ UDPゴシック"/>
          <w:color w:val="000000" w:themeColor="text1"/>
          <w:spacing w:val="40"/>
          <w:sz w:val="24"/>
        </w:rPr>
        <w:t>65歳以上の方の状況</w:t>
      </w:r>
      <w:bookmarkStart w:id="5" w:name="_Toc144295060"/>
      <w:bookmarkStart w:id="6" w:name="_Toc160626908"/>
    </w:p>
    <w:p w14:paraId="4F50E6FB" w14:textId="12FA4288" w:rsidR="002930F4" w:rsidRPr="002930F4" w:rsidRDefault="002930F4" w:rsidP="002930F4">
      <w:pPr>
        <w:pStyle w:val="2"/>
        <w:spacing w:before="120" w:after="120"/>
        <w:ind w:firstLine="278"/>
        <w:rPr>
          <w:rFonts w:ascii="BIZ UDPゴシック" w:eastAsia="BIZ UDPゴシック" w:hAnsi="BIZ UDPゴシック"/>
          <w:spacing w:val="40"/>
          <w:sz w:val="24"/>
          <w:u w:val="none"/>
        </w:rPr>
      </w:pPr>
      <w:r w:rsidRPr="002930F4">
        <w:rPr>
          <w:rFonts w:ascii="BIZ UDゴシック" w:eastAsia="BIZ UDゴシック" w:hAnsi="BIZ UDゴシック"/>
          <w:noProof/>
          <w:color w:val="FF0000"/>
          <w:sz w:val="24"/>
          <w:u w:val="none"/>
        </w:rPr>
        <mc:AlternateContent>
          <mc:Choice Requires="wps">
            <w:drawing>
              <wp:anchor distT="0" distB="0" distL="114300" distR="114300" simplePos="0" relativeHeight="252054016" behindDoc="1" locked="0" layoutInCell="1" allowOverlap="1" wp14:anchorId="6DBA1D99" wp14:editId="5DF99FFB">
                <wp:simplePos x="0" y="0"/>
                <wp:positionH relativeFrom="column">
                  <wp:posOffset>71120</wp:posOffset>
                </wp:positionH>
                <wp:positionV relativeFrom="paragraph">
                  <wp:posOffset>208602</wp:posOffset>
                </wp:positionV>
                <wp:extent cx="4954137" cy="121920"/>
                <wp:effectExtent l="0" t="0" r="0" b="0"/>
                <wp:wrapNone/>
                <wp:docPr id="288175676" name="平行四辺形 288175676"/>
                <wp:cNvGraphicFramePr/>
                <a:graphic xmlns:a="http://schemas.openxmlformats.org/drawingml/2006/main">
                  <a:graphicData uri="http://schemas.microsoft.com/office/word/2010/wordprocessingShape">
                    <wps:wsp>
                      <wps:cNvSpPr/>
                      <wps:spPr>
                        <a:xfrm>
                          <a:off x="0" y="0"/>
                          <a:ext cx="4954137"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A28A8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288175676" o:spid="_x0000_s1026" type="#_x0000_t7" style="position:absolute;margin-left:5.6pt;margin-top:16.45pt;width:390.1pt;height:9.6pt;z-index:-2512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" adj="133" fillcolor="#fcf" stroked="f" strokeweight="1pt">
                <v:fill opacity="47288f"/>
              </v:shape>
            </w:pict>
          </mc:Fallback>
        </mc:AlternateContent>
      </w:r>
      <w:r w:rsidRPr="002930F4">
        <w:rPr>
          <w:rFonts w:ascii="BIZ UDPゴシック" w:eastAsia="BIZ UDPゴシック" w:hAnsi="BIZ UDPゴシック" w:hint="eastAsia"/>
          <w:spacing w:val="40"/>
          <w:sz w:val="24"/>
          <w:u w:val="none"/>
        </w:rPr>
        <w:t xml:space="preserve">（１）　</w:t>
      </w:r>
      <w:bookmarkEnd w:id="5"/>
      <w:bookmarkEnd w:id="6"/>
      <w:r w:rsidRPr="002930F4">
        <w:rPr>
          <w:rFonts w:ascii="BIZ UDPゴシック" w:eastAsia="BIZ UDPゴシック" w:hAnsi="BIZ UDPゴシック"/>
          <w:spacing w:val="40"/>
          <w:sz w:val="24"/>
          <w:u w:val="none"/>
        </w:rPr>
        <w:t>65歳以上の方の人数等（2023年９月末日現在）</w:t>
      </w:r>
    </w:p>
    <w:p w14:paraId="0AA5B880" w14:textId="59B4782B" w:rsidR="006E2354" w:rsidRPr="00D60A0C" w:rsidRDefault="00511ECC" w:rsidP="00D60A0C">
      <w:pPr>
        <w:jc w:val="left"/>
        <w:rPr>
          <w:sz w:val="22"/>
        </w:rPr>
      </w:pPr>
      <w:r w:rsidRPr="00D60A0C">
        <w:rPr>
          <w:rFonts w:hint="eastAsia"/>
          <w:sz w:val="22"/>
        </w:rPr>
        <w:t xml:space="preserve">　総人口、65歳以上の方の人数が最も多い地域は山田・千里丘地域ですが、総人口に占める65歳以上の割合が最も高い地域はJR以南地域となっています。</w:t>
      </w:r>
    </w:p>
    <w:p w14:paraId="02E8C7E5" w14:textId="31505BCB" w:rsidR="00511ECC" w:rsidRPr="00D60A0C" w:rsidRDefault="00511ECC" w:rsidP="00D60A0C">
      <w:pPr>
        <w:ind w:firstLineChars="100" w:firstLine="220"/>
        <w:jc w:val="left"/>
        <w:rPr>
          <w:sz w:val="22"/>
        </w:rPr>
      </w:pPr>
      <w:r w:rsidRPr="00D60A0C">
        <w:rPr>
          <w:rFonts w:hint="eastAsia"/>
          <w:sz w:val="22"/>
        </w:rPr>
        <w:t>要支援・要介護認定者数が最も多い地域は千里ニュータウン・万博・阪大地域ですが、要支援・要介護認定率が最も高い地域はJR以南地域となっています。</w:t>
      </w:r>
    </w:p>
    <w:p w14:paraId="585AC28C" w14:textId="0E6FD585" w:rsidR="00511ECC" w:rsidRDefault="00511ECC" w:rsidP="002E028A">
      <w:pPr>
        <w:snapToGrid w:val="0"/>
        <w:ind w:left="960" w:hangingChars="400" w:hanging="960"/>
        <w:jc w:val="left"/>
      </w:pPr>
    </w:p>
    <w:p w14:paraId="1D73D786" w14:textId="0A15A19C" w:rsidR="00511ECC" w:rsidRDefault="00511ECC" w:rsidP="002E028A">
      <w:pPr>
        <w:snapToGrid w:val="0"/>
        <w:ind w:left="960" w:hangingChars="400" w:hanging="960"/>
        <w:jc w:val="left"/>
      </w:pPr>
      <w:r w:rsidRPr="00511ECC">
        <w:rPr>
          <w:noProof/>
        </w:rPr>
        <w:drawing>
          <wp:anchor distT="0" distB="0" distL="114300" distR="114300" simplePos="0" relativeHeight="251625984" behindDoc="0" locked="0" layoutInCell="1" allowOverlap="1" wp14:anchorId="3BF0B550" wp14:editId="78BE4990">
            <wp:simplePos x="0" y="0"/>
            <wp:positionH relativeFrom="margin">
              <wp:posOffset>4328160</wp:posOffset>
            </wp:positionH>
            <wp:positionV relativeFrom="margin">
              <wp:posOffset>1871345</wp:posOffset>
            </wp:positionV>
            <wp:extent cx="1735560" cy="2647440"/>
            <wp:effectExtent l="0" t="0" r="0" b="635"/>
            <wp:wrapSquare wrapText="bothSides"/>
            <wp:docPr id="5583478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5560" cy="26474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23936" behindDoc="0" locked="0" layoutInCell="1" allowOverlap="1" wp14:anchorId="1181197F" wp14:editId="67CA44E2">
                <wp:simplePos x="0" y="0"/>
                <wp:positionH relativeFrom="column">
                  <wp:posOffset>88900</wp:posOffset>
                </wp:positionH>
                <wp:positionV relativeFrom="paragraph">
                  <wp:posOffset>1952625</wp:posOffset>
                </wp:positionV>
                <wp:extent cx="3562350" cy="589915"/>
                <wp:effectExtent l="0" t="0" r="0" b="635"/>
                <wp:wrapNone/>
                <wp:docPr id="1524018560" name="テキスト ボックス 2"/>
                <wp:cNvGraphicFramePr/>
                <a:graphic xmlns:a="http://schemas.openxmlformats.org/drawingml/2006/main">
                  <a:graphicData uri="http://schemas.microsoft.com/office/word/2010/wordprocessingShape">
                    <wps:wsp>
                      <wps:cNvSpPr txBox="1"/>
                      <wps:spPr>
                        <a:xfrm>
                          <a:off x="0" y="0"/>
                          <a:ext cx="3562350" cy="589915"/>
                        </a:xfrm>
                        <a:prstGeom prst="rect">
                          <a:avLst/>
                        </a:prstGeom>
                        <a:solidFill>
                          <a:schemeClr val="accent5">
                            <a:lumMod val="40000"/>
                            <a:lumOff val="60000"/>
                          </a:schemeClr>
                        </a:solidFill>
                        <a:ln w="6350">
                          <a:noFill/>
                        </a:ln>
                      </wps:spPr>
                      <wps:txbx>
                        <w:txbxContent>
                          <w:p w14:paraId="52F7AB8D" w14:textId="603A3BAD" w:rsidR="008B330E" w:rsidRDefault="008B330E" w:rsidP="00511ECC">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65</w:t>
                            </w:r>
                            <w:r>
                              <w:rPr>
                                <w:rFonts w:ascii="メイリオ" w:eastAsia="メイリオ" w:hAnsi="メイリオ" w:hint="eastAsia"/>
                              </w:rPr>
                              <w:t xml:space="preserve">歳以上人口の割合　　　　　 　</w:t>
                            </w:r>
                            <w:r>
                              <w:rPr>
                                <w:rFonts w:ascii="メイリオ" w:eastAsia="メイリオ" w:hAnsi="メイリオ"/>
                              </w:rPr>
                              <w:t>28.9%</w:t>
                            </w:r>
                          </w:p>
                          <w:p w14:paraId="7F28F934" w14:textId="2468B6D1" w:rsidR="008B330E" w:rsidRPr="00143E9E" w:rsidRDefault="008B330E" w:rsidP="00511ECC">
                            <w:pPr>
                              <w:snapToGrid w:val="0"/>
                              <w:spacing w:line="320" w:lineRule="exact"/>
                              <w:ind w:firstLineChars="50" w:firstLine="120"/>
                              <w:rPr>
                                <w:rFonts w:ascii="メイリオ" w:eastAsia="メイリオ" w:hAnsi="メイリオ"/>
                              </w:rPr>
                            </w:pPr>
                            <w:r>
                              <w:rPr>
                                <w:rFonts w:ascii="メイリオ" w:eastAsia="メイリオ" w:hAnsi="メイリオ" w:hint="eastAsia"/>
                              </w:rPr>
                              <w:t>要支援・要介護認定率（第１号）　2</w:t>
                            </w:r>
                            <w:r>
                              <w:rPr>
                                <w:rFonts w:ascii="メイリオ" w:eastAsia="メイリオ" w:hAnsi="メイリオ"/>
                              </w:rPr>
                              <w:t>5.8%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1197F" id="_x0000_s1052" type="#_x0000_t202" style="position:absolute;left:0;text-align:left;margin-left:7pt;margin-top:153.75pt;width:280.5pt;height:46.4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" fillcolor="#bdd6ee [1304]" stroked="f" strokeweight=".5pt">
                <v:textbox>
                  <w:txbxContent>
                    <w:p w14:paraId="52F7AB8D" w14:textId="603A3BAD" w:rsidR="008B330E" w:rsidRDefault="008B330E" w:rsidP="00511ECC">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65</w:t>
                      </w:r>
                      <w:r>
                        <w:rPr>
                          <w:rFonts w:ascii="メイリオ" w:eastAsia="メイリオ" w:hAnsi="メイリオ" w:hint="eastAsia"/>
                        </w:rPr>
                        <w:t xml:space="preserve">歳以上人口の割合　　　　　 　</w:t>
                      </w:r>
                      <w:r>
                        <w:rPr>
                          <w:rFonts w:ascii="メイリオ" w:eastAsia="メイリオ" w:hAnsi="メイリオ"/>
                        </w:rPr>
                        <w:t>28.9%</w:t>
                      </w:r>
                    </w:p>
                    <w:p w14:paraId="7F28F934" w14:textId="2468B6D1" w:rsidR="008B330E" w:rsidRPr="00143E9E" w:rsidRDefault="008B330E" w:rsidP="00511ECC">
                      <w:pPr>
                        <w:snapToGrid w:val="0"/>
                        <w:spacing w:line="320" w:lineRule="exact"/>
                        <w:ind w:firstLineChars="50" w:firstLine="120"/>
                        <w:rPr>
                          <w:rFonts w:ascii="メイリオ" w:eastAsia="メイリオ" w:hAnsi="メイリオ"/>
                        </w:rPr>
                      </w:pPr>
                      <w:r>
                        <w:rPr>
                          <w:rFonts w:ascii="メイリオ" w:eastAsia="メイリオ" w:hAnsi="メイリオ" w:hint="eastAsia"/>
                        </w:rPr>
                        <w:t>要支援・要介護認定率（第１号）　2</w:t>
                      </w:r>
                      <w:r>
                        <w:rPr>
                          <w:rFonts w:ascii="メイリオ" w:eastAsia="メイリオ" w:hAnsi="メイリオ"/>
                        </w:rPr>
                        <w:t>5.8%</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557F474C" wp14:editId="59A6E6AE">
                <wp:simplePos x="0" y="0"/>
                <wp:positionH relativeFrom="column">
                  <wp:posOffset>3545840</wp:posOffset>
                </wp:positionH>
                <wp:positionV relativeFrom="paragraph">
                  <wp:posOffset>1057275</wp:posOffset>
                </wp:positionV>
                <wp:extent cx="2038350" cy="1190625"/>
                <wp:effectExtent l="0" t="57150" r="0" b="0"/>
                <wp:wrapNone/>
                <wp:docPr id="1576611575" name="円弧 4"/>
                <wp:cNvGraphicFramePr/>
                <a:graphic xmlns:a="http://schemas.openxmlformats.org/drawingml/2006/main">
                  <a:graphicData uri="http://schemas.microsoft.com/office/word/2010/wordprocessingShape">
                    <wps:wsp>
                      <wps:cNvSpPr/>
                      <wps:spPr>
                        <a:xfrm rot="20963126">
                          <a:off x="0" y="0"/>
                          <a:ext cx="2038350" cy="1190625"/>
                        </a:xfrm>
                        <a:prstGeom prst="arc">
                          <a:avLst>
                            <a:gd name="adj1" fmla="val 12784684"/>
                            <a:gd name="adj2" fmla="val 18091658"/>
                          </a:avLst>
                        </a:prstGeom>
                        <a:ln w="38100">
                          <a:solidFill>
                            <a:srgbClr val="2F5597"/>
                          </a:solidFill>
                          <a:headEnd type="arrow"/>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8A2C12" id="円弧 4" o:spid="_x0000_s1026" style="position:absolute;margin-left:279.2pt;margin-top:83.25pt;width:160.5pt;height:93.75pt;rotation:-695636fd;z-index:25162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" path="m338735,152111nsc617395,6144,1010613,-38858,1362973,34893l1019175,595313,338735,152111xem338735,152111nfc617395,6144,1010613,-38858,1362973,34893e" filled="f" strokecolor="#2f5597" strokeweight="3pt">
                <v:stroke startarrow="open" joinstyle="miter"/>
                <v:path arrowok="t" o:connecttype="custom" o:connectlocs="338735,152111;1362973,34893" o:connectangles="0,0"/>
              </v:shape>
            </w:pict>
          </mc:Fallback>
        </mc:AlternateContent>
      </w:r>
      <w:r>
        <w:rPr>
          <w:noProof/>
        </w:rPr>
        <mc:AlternateContent>
          <mc:Choice Requires="wps">
            <w:drawing>
              <wp:anchor distT="0" distB="0" distL="114300" distR="114300" simplePos="0" relativeHeight="251616768" behindDoc="0" locked="0" layoutInCell="1" allowOverlap="1" wp14:anchorId="1C5C82CD" wp14:editId="72109B2B">
                <wp:simplePos x="0" y="0"/>
                <wp:positionH relativeFrom="column">
                  <wp:posOffset>69850</wp:posOffset>
                </wp:positionH>
                <wp:positionV relativeFrom="paragraph">
                  <wp:posOffset>257810</wp:posOffset>
                </wp:positionV>
                <wp:extent cx="3562350" cy="590550"/>
                <wp:effectExtent l="0" t="0" r="0" b="0"/>
                <wp:wrapNone/>
                <wp:docPr id="1737895207" name="テキスト ボックス 2"/>
                <wp:cNvGraphicFramePr/>
                <a:graphic xmlns:a="http://schemas.openxmlformats.org/drawingml/2006/main">
                  <a:graphicData uri="http://schemas.microsoft.com/office/word/2010/wordprocessingShape">
                    <wps:wsp>
                      <wps:cNvSpPr txBox="1"/>
                      <wps:spPr>
                        <a:xfrm>
                          <a:off x="0" y="0"/>
                          <a:ext cx="3562350" cy="590550"/>
                        </a:xfrm>
                        <a:prstGeom prst="rect">
                          <a:avLst/>
                        </a:prstGeom>
                        <a:solidFill>
                          <a:schemeClr val="accent5">
                            <a:lumMod val="40000"/>
                            <a:lumOff val="60000"/>
                          </a:schemeClr>
                        </a:solidFill>
                        <a:ln w="6350">
                          <a:noFill/>
                        </a:ln>
                      </wps:spPr>
                      <wps:txbx>
                        <w:txbxContent>
                          <w:p w14:paraId="52489B82" w14:textId="5172E64F" w:rsidR="008B330E" w:rsidRPr="00143E9E" w:rsidRDefault="008B330E" w:rsidP="00143E9E">
                            <w:pPr>
                              <w:snapToGrid w:val="0"/>
                              <w:spacing w:beforeLines="30" w:before="108" w:line="320" w:lineRule="exact"/>
                              <w:ind w:firstLineChars="50" w:firstLine="120"/>
                              <w:rPr>
                                <w:rFonts w:ascii="メイリオ" w:eastAsia="メイリオ" w:hAnsi="メイリオ"/>
                              </w:rPr>
                            </w:pPr>
                            <w:r w:rsidRPr="00143E9E">
                              <w:rPr>
                                <w:rFonts w:ascii="メイリオ" w:eastAsia="メイリオ" w:hAnsi="メイリオ" w:hint="eastAsia"/>
                              </w:rPr>
                              <w:t xml:space="preserve">総人口　</w:t>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143E9E">
                              <w:rPr>
                                <w:rFonts w:ascii="メイリオ" w:eastAsia="メイリオ" w:hAnsi="メイリオ" w:hint="eastAsia"/>
                              </w:rPr>
                              <w:t>83,665人</w:t>
                            </w:r>
                          </w:p>
                          <w:p w14:paraId="79D51732" w14:textId="4D946852" w:rsidR="008B330E" w:rsidRPr="00143E9E" w:rsidRDefault="008B330E" w:rsidP="00143E9E">
                            <w:pPr>
                              <w:snapToGrid w:val="0"/>
                              <w:spacing w:line="320" w:lineRule="exact"/>
                              <w:ind w:firstLineChars="50" w:firstLine="120"/>
                              <w:rPr>
                                <w:rFonts w:ascii="メイリオ" w:eastAsia="メイリオ" w:hAnsi="メイリオ"/>
                              </w:rPr>
                            </w:pPr>
                            <w:r>
                              <w:rPr>
                                <w:rFonts w:ascii="メイリオ" w:eastAsia="メイリオ" w:hAnsi="メイリオ" w:hint="eastAsia"/>
                              </w:rPr>
                              <w:t xml:space="preserve">65歳以上の方の人数　 </w:t>
                            </w:r>
                            <w:r>
                              <w:rPr>
                                <w:rFonts w:ascii="メイリオ" w:eastAsia="メイリオ" w:hAnsi="メイリオ"/>
                              </w:rPr>
                              <w:t xml:space="preserve">        </w:t>
                            </w:r>
                            <w:r>
                              <w:rPr>
                                <w:rFonts w:ascii="メイリオ" w:eastAsia="メイリオ" w:hAnsi="メイリオ" w:hint="eastAsia"/>
                              </w:rPr>
                              <w:t xml:space="preserve">　</w:t>
                            </w:r>
                            <w:r w:rsidRPr="00143E9E">
                              <w:rPr>
                                <w:rFonts w:ascii="メイリオ" w:eastAsia="メイリオ" w:hAnsi="メイリオ" w:hint="eastAsia"/>
                              </w:rPr>
                              <w:t>20,681人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C82CD" id="_x0000_s1053" type="#_x0000_t202" style="position:absolute;left:0;text-align:left;margin-left:5.5pt;margin-top:20.3pt;width:280.5pt;height:4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" fillcolor="#bdd6ee [1304]" stroked="f" strokeweight=".5pt">
                <v:textbox>
                  <w:txbxContent>
                    <w:p w14:paraId="52489B82" w14:textId="5172E64F" w:rsidR="008B330E" w:rsidRPr="00143E9E" w:rsidRDefault="008B330E" w:rsidP="00143E9E">
                      <w:pPr>
                        <w:snapToGrid w:val="0"/>
                        <w:spacing w:beforeLines="30" w:before="108" w:line="320" w:lineRule="exact"/>
                        <w:ind w:firstLineChars="50" w:firstLine="120"/>
                        <w:rPr>
                          <w:rFonts w:ascii="メイリオ" w:eastAsia="メイリオ" w:hAnsi="メイリオ"/>
                        </w:rPr>
                      </w:pPr>
                      <w:r w:rsidRPr="00143E9E">
                        <w:rPr>
                          <w:rFonts w:ascii="メイリオ" w:eastAsia="メイリオ" w:hAnsi="メイリオ" w:hint="eastAsia"/>
                        </w:rPr>
                        <w:t xml:space="preserve">総人口　</w:t>
                      </w:r>
                      <w:r>
                        <w:rPr>
                          <w:rFonts w:ascii="メイリオ" w:eastAsia="メイリオ" w:hAnsi="メイリオ" w:hint="eastAsia"/>
                        </w:rPr>
                        <w:t xml:space="preserve">　　　　　　　 </w:t>
                      </w:r>
                      <w:r>
                        <w:rPr>
                          <w:rFonts w:ascii="メイリオ" w:eastAsia="メイリオ" w:hAnsi="メイリオ"/>
                        </w:rPr>
                        <w:t xml:space="preserve">       </w:t>
                      </w:r>
                      <w:r>
                        <w:rPr>
                          <w:rFonts w:ascii="メイリオ" w:eastAsia="メイリオ" w:hAnsi="メイリオ" w:hint="eastAsia"/>
                        </w:rPr>
                        <w:t xml:space="preserve">　</w:t>
                      </w:r>
                      <w:r w:rsidRPr="00143E9E">
                        <w:rPr>
                          <w:rFonts w:ascii="メイリオ" w:eastAsia="メイリオ" w:hAnsi="メイリオ" w:hint="eastAsia"/>
                        </w:rPr>
                        <w:t>83,665人</w:t>
                      </w:r>
                    </w:p>
                    <w:p w14:paraId="79D51732" w14:textId="4D946852" w:rsidR="008B330E" w:rsidRPr="00143E9E" w:rsidRDefault="008B330E" w:rsidP="00143E9E">
                      <w:pPr>
                        <w:snapToGrid w:val="0"/>
                        <w:spacing w:line="320" w:lineRule="exact"/>
                        <w:ind w:firstLineChars="50" w:firstLine="120"/>
                        <w:rPr>
                          <w:rFonts w:ascii="メイリオ" w:eastAsia="メイリオ" w:hAnsi="メイリオ"/>
                        </w:rPr>
                      </w:pPr>
                      <w:r>
                        <w:rPr>
                          <w:rFonts w:ascii="メイリオ" w:eastAsia="メイリオ" w:hAnsi="メイリオ" w:hint="eastAsia"/>
                        </w:rPr>
                        <w:t xml:space="preserve">65歳以上の方の人数　 </w:t>
                      </w:r>
                      <w:r>
                        <w:rPr>
                          <w:rFonts w:ascii="メイリオ" w:eastAsia="メイリオ" w:hAnsi="メイリオ"/>
                        </w:rPr>
                        <w:t xml:space="preserve">        </w:t>
                      </w:r>
                      <w:r>
                        <w:rPr>
                          <w:rFonts w:ascii="メイリオ" w:eastAsia="メイリオ" w:hAnsi="メイリオ" w:hint="eastAsia"/>
                        </w:rPr>
                        <w:t xml:space="preserve">　</w:t>
                      </w:r>
                      <w:r w:rsidRPr="00143E9E">
                        <w:rPr>
                          <w:rFonts w:ascii="メイリオ" w:eastAsia="メイリオ" w:hAnsi="メイリオ" w:hint="eastAsia"/>
                        </w:rPr>
                        <w:t>20,681人</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2896ABF0" wp14:editId="021DAFF8">
                <wp:simplePos x="0" y="0"/>
                <wp:positionH relativeFrom="column">
                  <wp:posOffset>79375</wp:posOffset>
                </wp:positionH>
                <wp:positionV relativeFrom="paragraph">
                  <wp:posOffset>10160</wp:posOffset>
                </wp:positionV>
                <wp:extent cx="2657475" cy="381000"/>
                <wp:effectExtent l="0" t="0" r="0" b="0"/>
                <wp:wrapNone/>
                <wp:docPr id="1792910447" name="テキスト ボックス 2"/>
                <wp:cNvGraphicFramePr/>
                <a:graphic xmlns:a="http://schemas.openxmlformats.org/drawingml/2006/main">
                  <a:graphicData uri="http://schemas.microsoft.com/office/word/2010/wordprocessingShape">
                    <wps:wsp>
                      <wps:cNvSpPr txBox="1"/>
                      <wps:spPr>
                        <a:xfrm>
                          <a:off x="0" y="0"/>
                          <a:ext cx="2657475" cy="381000"/>
                        </a:xfrm>
                        <a:prstGeom prst="rect">
                          <a:avLst/>
                        </a:prstGeom>
                        <a:noFill/>
                        <a:ln w="6350">
                          <a:noFill/>
                        </a:ln>
                      </wps:spPr>
                      <wps:txbx>
                        <w:txbxContent>
                          <w:p w14:paraId="2FF8161C" w14:textId="69DF8E95" w:rsidR="008B330E" w:rsidRPr="00511ECC" w:rsidRDefault="008B330E" w:rsidP="00143E9E">
                            <w:pPr>
                              <w:snapToGrid w:val="0"/>
                              <w:rPr>
                                <w:rFonts w:ascii="メイリオ" w:eastAsia="メイリオ" w:hAnsi="メイリオ"/>
                                <w:b/>
                                <w:bCs/>
                                <w:color w:val="0070C0"/>
                                <w:sz w:val="28"/>
                                <w:szCs w:val="24"/>
                              </w:rPr>
                            </w:pPr>
                            <w:r w:rsidRPr="00102C64">
                              <w:rPr>
                                <w:rFonts w:ascii="メイリオ" w:eastAsia="メイリオ" w:hAnsi="メイリオ" w:hint="eastAsia"/>
                                <w:b/>
                                <w:bCs/>
                                <w:color w:val="2F5597"/>
                                <w:sz w:val="28"/>
                                <w:szCs w:val="24"/>
                              </w:rPr>
                              <w:t>山田・千里丘地域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6ABF0" id="_x0000_s1054" type="#_x0000_t202" style="position:absolute;left:0;text-align:left;margin-left:6.25pt;margin-top:.8pt;width:209.25pt;height:30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" filled="f" stroked="f" strokeweight=".5pt">
                <v:textbox>
                  <w:txbxContent>
                    <w:p w14:paraId="2FF8161C" w14:textId="69DF8E95" w:rsidR="008B330E" w:rsidRPr="00511ECC" w:rsidRDefault="008B330E" w:rsidP="00143E9E">
                      <w:pPr>
                        <w:snapToGrid w:val="0"/>
                        <w:rPr>
                          <w:rFonts w:ascii="メイリオ" w:eastAsia="メイリオ" w:hAnsi="メイリオ"/>
                          <w:b/>
                          <w:bCs/>
                          <w:color w:val="0070C0"/>
                          <w:sz w:val="28"/>
                          <w:szCs w:val="24"/>
                        </w:rPr>
                      </w:pPr>
                      <w:r w:rsidRPr="00102C64">
                        <w:rPr>
                          <w:rFonts w:ascii="メイリオ" w:eastAsia="メイリオ" w:hAnsi="メイリオ" w:hint="eastAsia"/>
                          <w:b/>
                          <w:bCs/>
                          <w:color w:val="2F5597"/>
                          <w:sz w:val="28"/>
                          <w:szCs w:val="24"/>
                        </w:rPr>
                        <w:t>山田・千里丘地域</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61ABF848" wp14:editId="55C16EA3">
                <wp:simplePos x="0" y="0"/>
                <wp:positionH relativeFrom="column">
                  <wp:posOffset>94615</wp:posOffset>
                </wp:positionH>
                <wp:positionV relativeFrom="paragraph">
                  <wp:posOffset>1702435</wp:posOffset>
                </wp:positionV>
                <wp:extent cx="3171825" cy="381000"/>
                <wp:effectExtent l="0" t="0" r="0" b="0"/>
                <wp:wrapNone/>
                <wp:docPr id="1412702918" name="テキスト ボックス 2"/>
                <wp:cNvGraphicFramePr/>
                <a:graphic xmlns:a="http://schemas.openxmlformats.org/drawingml/2006/main">
                  <a:graphicData uri="http://schemas.microsoft.com/office/word/2010/wordprocessingShape">
                    <wps:wsp>
                      <wps:cNvSpPr txBox="1"/>
                      <wps:spPr>
                        <a:xfrm>
                          <a:off x="0" y="0"/>
                          <a:ext cx="3171825" cy="381000"/>
                        </a:xfrm>
                        <a:prstGeom prst="rect">
                          <a:avLst/>
                        </a:prstGeom>
                        <a:noFill/>
                        <a:ln w="6350">
                          <a:noFill/>
                        </a:ln>
                      </wps:spPr>
                      <wps:txbx>
                        <w:txbxContent>
                          <w:p w14:paraId="16DEACA6" w14:textId="5E81C750" w:rsidR="008B330E" w:rsidRPr="00511ECC" w:rsidRDefault="008B330E" w:rsidP="00143E9E">
                            <w:pPr>
                              <w:snapToGrid w:val="0"/>
                              <w:rPr>
                                <w:rFonts w:ascii="メイリオ" w:eastAsia="メイリオ" w:hAnsi="メイリオ"/>
                                <w:b/>
                                <w:bCs/>
                                <w:color w:val="0070C0"/>
                                <w:sz w:val="28"/>
                                <w:szCs w:val="24"/>
                              </w:rPr>
                            </w:pPr>
                            <w:r w:rsidRPr="00102C64">
                              <w:rPr>
                                <w:rFonts w:ascii="メイリオ" w:eastAsia="メイリオ" w:hAnsi="メイリオ" w:hint="eastAsia"/>
                                <w:b/>
                                <w:bCs/>
                                <w:color w:val="2F5597"/>
                                <w:sz w:val="28"/>
                                <w:szCs w:val="24"/>
                              </w:rPr>
                              <w:t>JR</w:t>
                            </w:r>
                            <w:r w:rsidRPr="00102C64">
                              <w:rPr>
                                <w:rFonts w:ascii="メイリオ" w:eastAsia="メイリオ" w:hAnsi="メイリオ" w:hint="eastAsia"/>
                                <w:b/>
                                <w:bCs/>
                                <w:color w:val="2F5597"/>
                                <w:sz w:val="28"/>
                                <w:szCs w:val="24"/>
                              </w:rPr>
                              <w:t>以南地域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BF848" id="_x0000_s1055" type="#_x0000_t202" style="position:absolute;left:0;text-align:left;margin-left:7.45pt;margin-top:134.05pt;width:249.75pt;height:30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" filled="f" stroked="f" strokeweight=".5pt">
                <v:textbox>
                  <w:txbxContent>
                    <w:p w14:paraId="16DEACA6" w14:textId="5E81C750" w:rsidR="008B330E" w:rsidRPr="00511ECC" w:rsidRDefault="008B330E" w:rsidP="00143E9E">
                      <w:pPr>
                        <w:snapToGrid w:val="0"/>
                        <w:rPr>
                          <w:rFonts w:ascii="メイリオ" w:eastAsia="メイリオ" w:hAnsi="メイリオ"/>
                          <w:b/>
                          <w:bCs/>
                          <w:color w:val="0070C0"/>
                          <w:sz w:val="28"/>
                          <w:szCs w:val="24"/>
                        </w:rPr>
                      </w:pPr>
                      <w:r w:rsidRPr="00102C64">
                        <w:rPr>
                          <w:rFonts w:ascii="メイリオ" w:eastAsia="メイリオ" w:hAnsi="メイリオ" w:hint="eastAsia"/>
                          <w:b/>
                          <w:bCs/>
                          <w:color w:val="2F5597"/>
                          <w:sz w:val="28"/>
                          <w:szCs w:val="24"/>
                        </w:rPr>
                        <w:t>JR</w:t>
                      </w:r>
                      <w:r w:rsidRPr="00102C64">
                        <w:rPr>
                          <w:rFonts w:ascii="メイリオ" w:eastAsia="メイリオ" w:hAnsi="メイリオ" w:hint="eastAsia"/>
                          <w:b/>
                          <w:bCs/>
                          <w:color w:val="2F5597"/>
                          <w:sz w:val="28"/>
                          <w:szCs w:val="24"/>
                        </w:rPr>
                        <w:t>以南地域</w:t>
                      </w:r>
                    </w:p>
                  </w:txbxContent>
                </v:textbox>
              </v:shape>
            </w:pict>
          </mc:Fallback>
        </mc:AlternateContent>
      </w:r>
      <w:r>
        <w:rPr>
          <w:noProof/>
        </w:rPr>
        <mc:AlternateContent>
          <mc:Choice Requires="wps">
            <w:drawing>
              <wp:anchor distT="0" distB="0" distL="114300" distR="114300" simplePos="0" relativeHeight="251620864" behindDoc="0" locked="0" layoutInCell="1" allowOverlap="1" wp14:anchorId="1068FDB3" wp14:editId="47F46D92">
                <wp:simplePos x="0" y="0"/>
                <wp:positionH relativeFrom="column">
                  <wp:posOffset>88900</wp:posOffset>
                </wp:positionH>
                <wp:positionV relativeFrom="paragraph">
                  <wp:posOffset>1191260</wp:posOffset>
                </wp:positionV>
                <wp:extent cx="3562350" cy="400050"/>
                <wp:effectExtent l="0" t="0" r="0" b="0"/>
                <wp:wrapNone/>
                <wp:docPr id="1021246980" name="テキスト ボックス 2"/>
                <wp:cNvGraphicFramePr/>
                <a:graphic xmlns:a="http://schemas.openxmlformats.org/drawingml/2006/main">
                  <a:graphicData uri="http://schemas.microsoft.com/office/word/2010/wordprocessingShape">
                    <wps:wsp>
                      <wps:cNvSpPr txBox="1"/>
                      <wps:spPr>
                        <a:xfrm>
                          <a:off x="0" y="0"/>
                          <a:ext cx="3562350" cy="400050"/>
                        </a:xfrm>
                        <a:prstGeom prst="rect">
                          <a:avLst/>
                        </a:prstGeom>
                        <a:solidFill>
                          <a:schemeClr val="accent5">
                            <a:lumMod val="40000"/>
                            <a:lumOff val="60000"/>
                          </a:schemeClr>
                        </a:solidFill>
                        <a:ln w="6350">
                          <a:noFill/>
                        </a:ln>
                      </wps:spPr>
                      <wps:txbx>
                        <w:txbxContent>
                          <w:p w14:paraId="4ECAA8B1" w14:textId="35104E30" w:rsidR="008B330E" w:rsidRPr="00143E9E" w:rsidRDefault="008B330E" w:rsidP="00143E9E">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 xml:space="preserve">要支援・要介護認定者数　　　　　</w:t>
                            </w:r>
                            <w:r>
                              <w:rPr>
                                <w:rFonts w:ascii="メイリオ" w:eastAsia="メイリオ" w:hAnsi="メイリオ"/>
                              </w:rPr>
                              <w:t>4,817</w:t>
                            </w:r>
                            <w:r w:rsidRPr="00143E9E">
                              <w:rPr>
                                <w:rFonts w:ascii="メイリオ" w:eastAsia="メイリオ" w:hAnsi="メイリオ" w:hint="eastAsia"/>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8FDB3" id="_x0000_s1056" type="#_x0000_t202" style="position:absolute;left:0;text-align:left;margin-left:7pt;margin-top:93.8pt;width:280.5pt;height:3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" fillcolor="#bdd6ee [1304]" stroked="f" strokeweight=".5pt">
                <v:textbox>
                  <w:txbxContent>
                    <w:p w14:paraId="4ECAA8B1" w14:textId="35104E30" w:rsidR="008B330E" w:rsidRPr="00143E9E" w:rsidRDefault="008B330E" w:rsidP="00143E9E">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 xml:space="preserve">要支援・要介護認定者数　　　　　</w:t>
                      </w:r>
                      <w:r>
                        <w:rPr>
                          <w:rFonts w:ascii="メイリオ" w:eastAsia="メイリオ" w:hAnsi="メイリオ"/>
                        </w:rPr>
                        <w:t>4,817</w:t>
                      </w:r>
                      <w:r w:rsidRPr="00143E9E">
                        <w:rPr>
                          <w:rFonts w:ascii="メイリオ" w:eastAsia="メイリオ" w:hAnsi="メイリオ" w:hint="eastAsia"/>
                        </w:rPr>
                        <w:t>人</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05B3E579" wp14:editId="37191E29">
                <wp:simplePos x="0" y="0"/>
                <wp:positionH relativeFrom="column">
                  <wp:posOffset>3403600</wp:posOffset>
                </wp:positionH>
                <wp:positionV relativeFrom="paragraph">
                  <wp:posOffset>391160</wp:posOffset>
                </wp:positionV>
                <wp:extent cx="2038350" cy="1190625"/>
                <wp:effectExtent l="0" t="95250" r="19050" b="0"/>
                <wp:wrapNone/>
                <wp:docPr id="1105490452" name="円弧 4"/>
                <wp:cNvGraphicFramePr/>
                <a:graphic xmlns:a="http://schemas.openxmlformats.org/drawingml/2006/main">
                  <a:graphicData uri="http://schemas.microsoft.com/office/word/2010/wordprocessingShape">
                    <wps:wsp>
                      <wps:cNvSpPr/>
                      <wps:spPr>
                        <a:xfrm rot="390202">
                          <a:off x="0" y="0"/>
                          <a:ext cx="2038350" cy="1190625"/>
                        </a:xfrm>
                        <a:prstGeom prst="arc">
                          <a:avLst>
                            <a:gd name="adj1" fmla="val 12784684"/>
                            <a:gd name="adj2" fmla="val 0"/>
                          </a:avLst>
                        </a:prstGeom>
                        <a:ln w="38100">
                          <a:solidFill>
                            <a:srgbClr val="2F5597"/>
                          </a:solidFill>
                          <a:headEnd type="arrow"/>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6D308F" id="円弧 4" o:spid="_x0000_s1026" style="position:absolute;margin-left:268pt;margin-top:30.8pt;width:160.5pt;height:93.75pt;rotation:426205fd;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" path="m338735,152111nsc571024,30434,885934,-22389,1193355,8759v488379,49481,844995,297027,844995,586555l1019175,595313,338735,152111xem338735,152111nfc571024,30434,885934,-22389,1193355,8759v488379,49481,844995,297027,844995,586555e" filled="f" strokecolor="#2f5597" strokeweight="3pt">
                <v:stroke startarrow="open" joinstyle="miter"/>
                <v:path arrowok="t" o:connecttype="custom" o:connectlocs="338735,152111;1193355,8759;2038350,595314" o:connectangles="0,0,0"/>
              </v:shape>
            </w:pict>
          </mc:Fallback>
        </mc:AlternateContent>
      </w:r>
      <w:r>
        <w:rPr>
          <w:noProof/>
        </w:rPr>
        <mc:AlternateContent>
          <mc:Choice Requires="wps">
            <w:drawing>
              <wp:anchor distT="0" distB="0" distL="114300" distR="114300" simplePos="0" relativeHeight="251621888" behindDoc="0" locked="0" layoutInCell="1" allowOverlap="1" wp14:anchorId="7EC29797" wp14:editId="071C67E4">
                <wp:simplePos x="0" y="0"/>
                <wp:positionH relativeFrom="column">
                  <wp:posOffset>98425</wp:posOffset>
                </wp:positionH>
                <wp:positionV relativeFrom="paragraph">
                  <wp:posOffset>942975</wp:posOffset>
                </wp:positionV>
                <wp:extent cx="3171825" cy="381000"/>
                <wp:effectExtent l="0" t="0" r="0" b="0"/>
                <wp:wrapNone/>
                <wp:docPr id="1006802488" name="テキスト ボックス 2"/>
                <wp:cNvGraphicFramePr/>
                <a:graphic xmlns:a="http://schemas.openxmlformats.org/drawingml/2006/main">
                  <a:graphicData uri="http://schemas.microsoft.com/office/word/2010/wordprocessingShape">
                    <wps:wsp>
                      <wps:cNvSpPr txBox="1"/>
                      <wps:spPr>
                        <a:xfrm>
                          <a:off x="0" y="0"/>
                          <a:ext cx="3171825" cy="381000"/>
                        </a:xfrm>
                        <a:prstGeom prst="rect">
                          <a:avLst/>
                        </a:prstGeom>
                        <a:noFill/>
                        <a:ln w="6350">
                          <a:noFill/>
                        </a:ln>
                      </wps:spPr>
                      <wps:txbx>
                        <w:txbxContent>
                          <w:p w14:paraId="2660E0C0" w14:textId="1E581C16" w:rsidR="008B330E" w:rsidRPr="00511ECC" w:rsidRDefault="008B330E" w:rsidP="00143E9E">
                            <w:pPr>
                              <w:snapToGrid w:val="0"/>
                              <w:rPr>
                                <w:rFonts w:ascii="メイリオ" w:eastAsia="メイリオ" w:hAnsi="メイリオ"/>
                                <w:b/>
                                <w:bCs/>
                                <w:color w:val="0070C0"/>
                                <w:sz w:val="28"/>
                                <w:szCs w:val="24"/>
                              </w:rPr>
                            </w:pPr>
                            <w:r w:rsidRPr="00102C64">
                              <w:rPr>
                                <w:rFonts w:ascii="メイリオ" w:eastAsia="メイリオ" w:hAnsi="メイリオ" w:hint="eastAsia"/>
                                <w:b/>
                                <w:bCs/>
                                <w:color w:val="2F5597"/>
                                <w:sz w:val="28"/>
                                <w:szCs w:val="24"/>
                              </w:rPr>
                              <w:t>千里ニュータウン・万博・阪大地域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29797" id="_x0000_s1057" type="#_x0000_t202" style="position:absolute;left:0;text-align:left;margin-left:7.75pt;margin-top:74.25pt;width:249.75pt;height:30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" filled="f" stroked="f" strokeweight=".5pt">
                <v:textbox>
                  <w:txbxContent>
                    <w:p w14:paraId="2660E0C0" w14:textId="1E581C16" w:rsidR="008B330E" w:rsidRPr="00511ECC" w:rsidRDefault="008B330E" w:rsidP="00143E9E">
                      <w:pPr>
                        <w:snapToGrid w:val="0"/>
                        <w:rPr>
                          <w:rFonts w:ascii="メイリオ" w:eastAsia="メイリオ" w:hAnsi="メイリオ"/>
                          <w:b/>
                          <w:bCs/>
                          <w:color w:val="0070C0"/>
                          <w:sz w:val="28"/>
                          <w:szCs w:val="24"/>
                        </w:rPr>
                      </w:pPr>
                      <w:r w:rsidRPr="00102C64">
                        <w:rPr>
                          <w:rFonts w:ascii="メイリオ" w:eastAsia="メイリオ" w:hAnsi="メイリオ" w:hint="eastAsia"/>
                          <w:b/>
                          <w:bCs/>
                          <w:color w:val="2F5597"/>
                          <w:sz w:val="28"/>
                          <w:szCs w:val="24"/>
                        </w:rPr>
                        <w:t>千里ニュータウン・万博・阪大地域</w:t>
                      </w:r>
                    </w:p>
                  </w:txbxContent>
                </v:textbox>
              </v:shape>
            </w:pict>
          </mc:Fallback>
        </mc:AlternateContent>
      </w:r>
    </w:p>
    <w:p w14:paraId="66C6D43F" w14:textId="16E9B058" w:rsidR="00511ECC" w:rsidRDefault="00511ECC" w:rsidP="002E028A">
      <w:pPr>
        <w:snapToGrid w:val="0"/>
        <w:ind w:left="960" w:hangingChars="400" w:hanging="960"/>
        <w:jc w:val="left"/>
      </w:pPr>
    </w:p>
    <w:p w14:paraId="5DAB1B9A" w14:textId="1F3AB98D" w:rsidR="00143E9E" w:rsidRDefault="00143E9E" w:rsidP="002E028A">
      <w:pPr>
        <w:snapToGrid w:val="0"/>
        <w:ind w:left="960" w:hangingChars="400" w:hanging="960"/>
        <w:jc w:val="left"/>
      </w:pPr>
    </w:p>
    <w:p w14:paraId="53E8EBEF" w14:textId="2C7D8EB7" w:rsidR="00143E9E" w:rsidRDefault="00143E9E" w:rsidP="002E028A">
      <w:pPr>
        <w:snapToGrid w:val="0"/>
        <w:ind w:left="960" w:hangingChars="400" w:hanging="960"/>
        <w:jc w:val="left"/>
      </w:pPr>
    </w:p>
    <w:p w14:paraId="64410FF8" w14:textId="46E79F56" w:rsidR="00143E9E" w:rsidRDefault="00143E9E" w:rsidP="002E028A">
      <w:pPr>
        <w:snapToGrid w:val="0"/>
        <w:ind w:left="960" w:hangingChars="400" w:hanging="960"/>
        <w:jc w:val="left"/>
      </w:pPr>
    </w:p>
    <w:p w14:paraId="591ADED0" w14:textId="79CD4ADC" w:rsidR="00143E9E" w:rsidRDefault="00143E9E" w:rsidP="002E028A">
      <w:pPr>
        <w:snapToGrid w:val="0"/>
        <w:ind w:left="960" w:hangingChars="400" w:hanging="960"/>
        <w:jc w:val="left"/>
      </w:pPr>
    </w:p>
    <w:p w14:paraId="720D00E7" w14:textId="63737FB9" w:rsidR="006E2354" w:rsidRDefault="006E2354" w:rsidP="002E028A">
      <w:pPr>
        <w:snapToGrid w:val="0"/>
        <w:ind w:left="960" w:hangingChars="400" w:hanging="960"/>
        <w:jc w:val="left"/>
      </w:pPr>
    </w:p>
    <w:p w14:paraId="0A5CCEC1" w14:textId="79A080FF" w:rsidR="00511ECC" w:rsidRDefault="00511ECC" w:rsidP="002E028A">
      <w:pPr>
        <w:snapToGrid w:val="0"/>
        <w:ind w:left="960" w:hangingChars="400" w:hanging="960"/>
        <w:jc w:val="left"/>
      </w:pPr>
      <w:r>
        <w:rPr>
          <w:noProof/>
        </w:rPr>
        <mc:AlternateContent>
          <mc:Choice Requires="wps">
            <w:drawing>
              <wp:anchor distT="0" distB="0" distL="114300" distR="114300" simplePos="0" relativeHeight="251631104" behindDoc="0" locked="0" layoutInCell="1" allowOverlap="1" wp14:anchorId="7467DB47" wp14:editId="72EC8E9A">
                <wp:simplePos x="0" y="0"/>
                <wp:positionH relativeFrom="column">
                  <wp:posOffset>3470275</wp:posOffset>
                </wp:positionH>
                <wp:positionV relativeFrom="paragraph">
                  <wp:posOffset>196850</wp:posOffset>
                </wp:positionV>
                <wp:extent cx="2038350" cy="784225"/>
                <wp:effectExtent l="0" t="0" r="0" b="73025"/>
                <wp:wrapNone/>
                <wp:docPr id="523843057" name="円弧 4"/>
                <wp:cNvGraphicFramePr/>
                <a:graphic xmlns:a="http://schemas.openxmlformats.org/drawingml/2006/main">
                  <a:graphicData uri="http://schemas.microsoft.com/office/word/2010/wordprocessingShape">
                    <wps:wsp>
                      <wps:cNvSpPr/>
                      <wps:spPr>
                        <a:xfrm rot="10800000">
                          <a:off x="0" y="0"/>
                          <a:ext cx="2038350" cy="784225"/>
                        </a:xfrm>
                        <a:prstGeom prst="arc">
                          <a:avLst>
                            <a:gd name="adj1" fmla="val 11845787"/>
                            <a:gd name="adj2" fmla="val 20094137"/>
                          </a:avLst>
                        </a:prstGeom>
                        <a:ln w="38100">
                          <a:solidFill>
                            <a:srgbClr val="2F5597"/>
                          </a:solidFill>
                          <a:headEnd type="none"/>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1C2042" id="円弧 4" o:spid="_x0000_s1026" style="position:absolute;margin-left:273.25pt;margin-top:15.5pt;width:160.5pt;height:61.75pt;rotation:180;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78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" path="m229541,144205nsc417288,55686,696046,3074,992906,129v244894,-2429,483869,29160,673170,88984l1019175,392113,229541,144205xem229541,144205nfc417288,55686,696046,3074,992906,129v244894,-2429,483869,29160,673170,88984e" filled="f" strokecolor="#2f5597" strokeweight="3pt">
                <v:stroke endarrow="open" joinstyle="miter"/>
                <v:path arrowok="t" o:connecttype="custom" o:connectlocs="229541,144205;992906,129;1666076,89113" o:connectangles="0,0,0"/>
              </v:shape>
            </w:pict>
          </mc:Fallback>
        </mc:AlternateContent>
      </w:r>
    </w:p>
    <w:p w14:paraId="7E51A4B9" w14:textId="77777777" w:rsidR="00511ECC" w:rsidRDefault="00511ECC" w:rsidP="002E028A">
      <w:pPr>
        <w:snapToGrid w:val="0"/>
        <w:ind w:left="960" w:hangingChars="400" w:hanging="960"/>
        <w:jc w:val="left"/>
      </w:pPr>
    </w:p>
    <w:p w14:paraId="5620D495" w14:textId="333704D0" w:rsidR="00511ECC" w:rsidRDefault="00511ECC" w:rsidP="002E028A">
      <w:pPr>
        <w:snapToGrid w:val="0"/>
        <w:ind w:left="960" w:hangingChars="400" w:hanging="960"/>
        <w:jc w:val="left"/>
      </w:pPr>
    </w:p>
    <w:p w14:paraId="3708F33E" w14:textId="77777777" w:rsidR="00511ECC" w:rsidRDefault="00511ECC" w:rsidP="002E028A">
      <w:pPr>
        <w:snapToGrid w:val="0"/>
        <w:ind w:left="960" w:hangingChars="400" w:hanging="960"/>
        <w:jc w:val="left"/>
      </w:pPr>
    </w:p>
    <w:p w14:paraId="58229505" w14:textId="46F8B7D7" w:rsidR="00511ECC" w:rsidRDefault="00511ECC" w:rsidP="002E028A">
      <w:pPr>
        <w:snapToGrid w:val="0"/>
        <w:ind w:left="960" w:hangingChars="400" w:hanging="960"/>
        <w:jc w:val="left"/>
      </w:pPr>
    </w:p>
    <w:p w14:paraId="5A5C0C0C" w14:textId="496BFFDE" w:rsidR="00511ECC" w:rsidRDefault="00511ECC" w:rsidP="002E028A">
      <w:pPr>
        <w:snapToGrid w:val="0"/>
        <w:ind w:left="960" w:hangingChars="400" w:hanging="960"/>
        <w:jc w:val="left"/>
      </w:pPr>
    </w:p>
    <w:p w14:paraId="4F43BC3E" w14:textId="77777777" w:rsidR="00D60A0C" w:rsidRDefault="00D60A0C" w:rsidP="002E028A">
      <w:pPr>
        <w:snapToGrid w:val="0"/>
        <w:ind w:left="960" w:hangingChars="400" w:hanging="960"/>
        <w:jc w:val="left"/>
      </w:pPr>
    </w:p>
    <w:p w14:paraId="608481C8" w14:textId="77777777" w:rsidR="00D60A0C" w:rsidRDefault="00D60A0C" w:rsidP="002E028A">
      <w:pPr>
        <w:snapToGrid w:val="0"/>
        <w:ind w:left="960" w:hangingChars="400" w:hanging="960"/>
        <w:jc w:val="left"/>
      </w:pPr>
    </w:p>
    <w:p w14:paraId="6060744B" w14:textId="0CD88CEE" w:rsidR="00D60A0C" w:rsidRPr="002930F4" w:rsidRDefault="00D60A0C" w:rsidP="00D60A0C">
      <w:pPr>
        <w:pStyle w:val="2"/>
        <w:spacing w:before="120" w:after="120"/>
        <w:ind w:firstLine="278"/>
        <w:rPr>
          <w:rFonts w:ascii="BIZ UDPゴシック" w:eastAsia="BIZ UDPゴシック" w:hAnsi="BIZ UDPゴシック"/>
          <w:spacing w:val="40"/>
          <w:sz w:val="24"/>
          <w:u w:val="none"/>
        </w:rPr>
      </w:pPr>
      <w:r w:rsidRPr="002930F4">
        <w:rPr>
          <w:rFonts w:ascii="BIZ UDゴシック" w:eastAsia="BIZ UDゴシック" w:hAnsi="BIZ UDゴシック"/>
          <w:noProof/>
          <w:color w:val="FF0000"/>
          <w:sz w:val="24"/>
          <w:u w:val="none"/>
        </w:rPr>
        <mc:AlternateContent>
          <mc:Choice Requires="wps">
            <w:drawing>
              <wp:anchor distT="0" distB="0" distL="114300" distR="114300" simplePos="0" relativeHeight="252056064" behindDoc="1" locked="0" layoutInCell="1" allowOverlap="1" wp14:anchorId="6F5A5263" wp14:editId="4C7B39A6">
                <wp:simplePos x="0" y="0"/>
                <wp:positionH relativeFrom="column">
                  <wp:posOffset>71120</wp:posOffset>
                </wp:positionH>
                <wp:positionV relativeFrom="paragraph">
                  <wp:posOffset>208280</wp:posOffset>
                </wp:positionV>
                <wp:extent cx="5580000" cy="121920"/>
                <wp:effectExtent l="0" t="0" r="1905" b="0"/>
                <wp:wrapNone/>
                <wp:docPr id="14" name="平行四辺形 14"/>
                <wp:cNvGraphicFramePr/>
                <a:graphic xmlns:a="http://schemas.openxmlformats.org/drawingml/2006/main">
                  <a:graphicData uri="http://schemas.microsoft.com/office/word/2010/wordprocessingShape">
                    <wps:wsp>
                      <wps:cNvSpPr/>
                      <wps:spPr>
                        <a:xfrm>
                          <a:off x="0" y="0"/>
                          <a:ext cx="558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921691" id="平行四辺形 14" o:spid="_x0000_s1026" type="#_x0000_t7" style="position:absolute;margin-left:5.6pt;margin-top:16.4pt;width:439.35pt;height:9.6pt;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" adj="118" fillcolor="#fcf" stroked="f" strokeweight="1pt">
                <v:fill opacity="47288f"/>
              </v:shape>
            </w:pict>
          </mc:Fallback>
        </mc:AlternateContent>
      </w:r>
      <w:r w:rsidRPr="002930F4">
        <w:rPr>
          <w:rFonts w:ascii="BIZ UDPゴシック" w:eastAsia="BIZ UDPゴシック" w:hAnsi="BIZ UDPゴシック" w:hint="eastAsia"/>
          <w:spacing w:val="40"/>
          <w:sz w:val="24"/>
          <w:u w:val="none"/>
        </w:rPr>
        <w:t>（</w:t>
      </w:r>
      <w:r>
        <w:rPr>
          <w:rFonts w:ascii="BIZ UDPゴシック" w:eastAsia="BIZ UDPゴシック" w:hAnsi="BIZ UDPゴシック" w:hint="eastAsia"/>
          <w:spacing w:val="40"/>
          <w:sz w:val="24"/>
          <w:u w:val="none"/>
        </w:rPr>
        <w:t>２</w:t>
      </w:r>
      <w:r w:rsidRPr="002930F4">
        <w:rPr>
          <w:rFonts w:ascii="BIZ UDPゴシック" w:eastAsia="BIZ UDPゴシック" w:hAnsi="BIZ UDPゴシック" w:hint="eastAsia"/>
          <w:spacing w:val="40"/>
          <w:sz w:val="24"/>
          <w:u w:val="none"/>
        </w:rPr>
        <w:t xml:space="preserve">）　</w:t>
      </w:r>
      <w:r w:rsidRPr="00D60A0C">
        <w:rPr>
          <w:rFonts w:ascii="BIZ UDPゴシック" w:eastAsia="BIZ UDPゴシック" w:hAnsi="BIZ UDPゴシック" w:hint="eastAsia"/>
          <w:kern w:val="0"/>
          <w:sz w:val="24"/>
          <w:u w:val="none"/>
        </w:rPr>
        <w:t>地域づくりへの参加意向</w:t>
      </w:r>
      <w:r>
        <w:rPr>
          <w:rFonts w:ascii="BIZ UDPゴシック" w:eastAsia="BIZ UDPゴシック" w:hAnsi="BIZ UDPゴシック" w:hint="eastAsia"/>
          <w:kern w:val="0"/>
          <w:sz w:val="24"/>
          <w:u w:val="none"/>
        </w:rPr>
        <w:t xml:space="preserve">　</w:t>
      </w:r>
      <w:r w:rsidRPr="00D60A0C">
        <w:rPr>
          <w:rFonts w:ascii="BIZ UDPゴシック" w:eastAsia="BIZ UDPゴシック" w:hAnsi="BIZ UDPゴシック" w:hint="eastAsia"/>
          <w:kern w:val="0"/>
          <w:sz w:val="22"/>
          <w:u w:val="none"/>
        </w:rPr>
        <w:t>（高齢者等の生活と健康に関する調査（</w:t>
      </w:r>
      <w:r w:rsidRPr="00D60A0C">
        <w:rPr>
          <w:rFonts w:ascii="BIZ UDPゴシック" w:eastAsia="BIZ UDPゴシック" w:hAnsi="BIZ UDPゴシック"/>
          <w:kern w:val="0"/>
          <w:sz w:val="22"/>
          <w:u w:val="none"/>
        </w:rPr>
        <w:t>2022年度））</w:t>
      </w:r>
    </w:p>
    <w:p w14:paraId="02BCCF0B" w14:textId="71C75EBB" w:rsidR="00A444F4" w:rsidRPr="00102C64" w:rsidRDefault="00A444F4" w:rsidP="00D60A0C">
      <w:pPr>
        <w:jc w:val="left"/>
        <w:rPr>
          <w:sz w:val="22"/>
        </w:rPr>
      </w:pPr>
      <w:r>
        <w:rPr>
          <w:rFonts w:hint="eastAsia"/>
        </w:rPr>
        <w:t xml:space="preserve">　</w:t>
      </w:r>
      <w:r w:rsidRPr="00102C64">
        <w:rPr>
          <w:rFonts w:hint="eastAsia"/>
          <w:sz w:val="22"/>
        </w:rPr>
        <w:t>地域づくり活動へ参加者としての参加意向がある方の割合が</w:t>
      </w:r>
      <w:r w:rsidR="00360150" w:rsidRPr="00102C64">
        <w:rPr>
          <w:rFonts w:hint="eastAsia"/>
          <w:sz w:val="22"/>
        </w:rPr>
        <w:t>、</w:t>
      </w:r>
      <w:r w:rsidRPr="00102C64">
        <w:rPr>
          <w:rFonts w:hint="eastAsia"/>
          <w:sz w:val="22"/>
        </w:rPr>
        <w:t>最も高い地域は、豊津・江坂・南吹田地域で、次に高いのは山田・千里丘地域です。</w:t>
      </w:r>
    </w:p>
    <w:p w14:paraId="49CC8B3E" w14:textId="02D3B8E5" w:rsidR="00511ECC" w:rsidRPr="00A444F4" w:rsidRDefault="00A444F4" w:rsidP="00D60A0C">
      <w:pPr>
        <w:jc w:val="left"/>
      </w:pPr>
      <w:r w:rsidRPr="00102C64">
        <w:rPr>
          <w:rFonts w:hint="eastAsia"/>
          <w:sz w:val="22"/>
        </w:rPr>
        <w:t xml:space="preserve">　お世話役としての参加意向がある方の割合が最も高い地域は、豊津・江坂・南吹田地域で、次に高いのは千里山・佐井寺地域です。</w:t>
      </w:r>
    </w:p>
    <w:p w14:paraId="124638DE" w14:textId="70A83163" w:rsidR="00A444F4" w:rsidRDefault="00A444F4" w:rsidP="002E028A">
      <w:pPr>
        <w:snapToGrid w:val="0"/>
        <w:ind w:left="960" w:hangingChars="400" w:hanging="960"/>
        <w:jc w:val="left"/>
      </w:pPr>
      <w:r>
        <w:rPr>
          <w:noProof/>
        </w:rPr>
        <mc:AlternateContent>
          <mc:Choice Requires="wps">
            <w:drawing>
              <wp:anchor distT="0" distB="0" distL="114300" distR="114300" simplePos="0" relativeHeight="251635711" behindDoc="0" locked="0" layoutInCell="1" allowOverlap="1" wp14:anchorId="3D7D6AA7" wp14:editId="39756FB9">
                <wp:simplePos x="0" y="0"/>
                <wp:positionH relativeFrom="column">
                  <wp:posOffset>57150</wp:posOffset>
                </wp:positionH>
                <wp:positionV relativeFrom="paragraph">
                  <wp:posOffset>119380</wp:posOffset>
                </wp:positionV>
                <wp:extent cx="2657475" cy="381000"/>
                <wp:effectExtent l="0" t="0" r="0" b="0"/>
                <wp:wrapNone/>
                <wp:docPr id="837924353" name="テキスト ボックス 2"/>
                <wp:cNvGraphicFramePr/>
                <a:graphic xmlns:a="http://schemas.openxmlformats.org/drawingml/2006/main">
                  <a:graphicData uri="http://schemas.microsoft.com/office/word/2010/wordprocessingShape">
                    <wps:wsp>
                      <wps:cNvSpPr txBox="1"/>
                      <wps:spPr>
                        <a:xfrm>
                          <a:off x="0" y="0"/>
                          <a:ext cx="2657475" cy="381000"/>
                        </a:xfrm>
                        <a:prstGeom prst="rect">
                          <a:avLst/>
                        </a:prstGeom>
                        <a:noFill/>
                        <a:ln w="6350">
                          <a:noFill/>
                        </a:ln>
                      </wps:spPr>
                      <wps:txbx>
                        <w:txbxContent>
                          <w:p w14:paraId="46C63A4A" w14:textId="24A0B697" w:rsidR="008B330E" w:rsidRPr="00511ECC" w:rsidRDefault="008B330E" w:rsidP="00A444F4">
                            <w:pPr>
                              <w:snapToGrid w:val="0"/>
                              <w:rPr>
                                <w:rFonts w:ascii="メイリオ" w:eastAsia="メイリオ" w:hAnsi="メイリオ"/>
                                <w:b/>
                                <w:bCs/>
                                <w:color w:val="0070C0"/>
                                <w:sz w:val="28"/>
                                <w:szCs w:val="24"/>
                              </w:rPr>
                            </w:pPr>
                            <w:r w:rsidRPr="00102C64">
                              <w:rPr>
                                <w:rFonts w:ascii="メイリオ" w:eastAsia="メイリオ" w:hAnsi="メイリオ" w:hint="eastAsia"/>
                                <w:b/>
                                <w:bCs/>
                                <w:color w:val="2F5597"/>
                                <w:sz w:val="28"/>
                                <w:szCs w:val="24"/>
                              </w:rPr>
                              <w:t>山田・千里丘地域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7D6AA7" id="_x0000_s1058" type="#_x0000_t202" style="position:absolute;left:0;text-align:left;margin-left:4.5pt;margin-top:9.4pt;width:209.25pt;height:30pt;z-index:25163571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" filled="f" stroked="f" strokeweight=".5pt">
                <v:textbox>
                  <w:txbxContent>
                    <w:p w14:paraId="46C63A4A" w14:textId="24A0B697" w:rsidR="008B330E" w:rsidRPr="00511ECC" w:rsidRDefault="008B330E" w:rsidP="00A444F4">
                      <w:pPr>
                        <w:snapToGrid w:val="0"/>
                        <w:rPr>
                          <w:rFonts w:ascii="メイリオ" w:eastAsia="メイリオ" w:hAnsi="メイリオ"/>
                          <w:b/>
                          <w:bCs/>
                          <w:color w:val="0070C0"/>
                          <w:sz w:val="28"/>
                          <w:szCs w:val="24"/>
                        </w:rPr>
                      </w:pPr>
                      <w:r w:rsidRPr="00102C64">
                        <w:rPr>
                          <w:rFonts w:ascii="メイリオ" w:eastAsia="メイリオ" w:hAnsi="メイリオ" w:hint="eastAsia"/>
                          <w:b/>
                          <w:bCs/>
                          <w:color w:val="2F5597"/>
                          <w:sz w:val="28"/>
                          <w:szCs w:val="24"/>
                        </w:rPr>
                        <w:t>山田・千里丘地域</w:t>
                      </w:r>
                    </w:p>
                  </w:txbxContent>
                </v:textbox>
              </v:shape>
            </w:pict>
          </mc:Fallback>
        </mc:AlternateContent>
      </w:r>
    </w:p>
    <w:p w14:paraId="4998248F" w14:textId="08EF509B" w:rsidR="00A444F4" w:rsidRPr="00A444F4" w:rsidRDefault="00A444F4" w:rsidP="002E028A">
      <w:pPr>
        <w:snapToGrid w:val="0"/>
        <w:ind w:left="960" w:hangingChars="400" w:hanging="960"/>
        <w:jc w:val="left"/>
      </w:pPr>
      <w:r>
        <w:rPr>
          <w:noProof/>
        </w:rPr>
        <mc:AlternateContent>
          <mc:Choice Requires="wps">
            <w:drawing>
              <wp:anchor distT="0" distB="0" distL="114300" distR="114300" simplePos="0" relativeHeight="251634176" behindDoc="0" locked="0" layoutInCell="1" allowOverlap="1" wp14:anchorId="3387D1D3" wp14:editId="25D6B89F">
                <wp:simplePos x="0" y="0"/>
                <wp:positionH relativeFrom="column">
                  <wp:posOffset>57150</wp:posOffset>
                </wp:positionH>
                <wp:positionV relativeFrom="paragraph">
                  <wp:posOffset>168910</wp:posOffset>
                </wp:positionV>
                <wp:extent cx="3562350" cy="590550"/>
                <wp:effectExtent l="0" t="0" r="0" b="0"/>
                <wp:wrapNone/>
                <wp:docPr id="1376421714" name="テキスト ボックス 2"/>
                <wp:cNvGraphicFramePr/>
                <a:graphic xmlns:a="http://schemas.openxmlformats.org/drawingml/2006/main">
                  <a:graphicData uri="http://schemas.microsoft.com/office/word/2010/wordprocessingShape">
                    <wps:wsp>
                      <wps:cNvSpPr txBox="1"/>
                      <wps:spPr>
                        <a:xfrm>
                          <a:off x="0" y="0"/>
                          <a:ext cx="3562350" cy="590550"/>
                        </a:xfrm>
                        <a:prstGeom prst="rect">
                          <a:avLst/>
                        </a:prstGeom>
                        <a:solidFill>
                          <a:schemeClr val="accent5">
                            <a:lumMod val="40000"/>
                            <a:lumOff val="60000"/>
                          </a:schemeClr>
                        </a:solidFill>
                        <a:ln w="6350">
                          <a:noFill/>
                        </a:ln>
                      </wps:spPr>
                      <wps:txbx>
                        <w:txbxContent>
                          <w:p w14:paraId="3366E25F" w14:textId="3FFA3A58" w:rsidR="008B330E" w:rsidRPr="00A444F4" w:rsidRDefault="008B330E" w:rsidP="00A444F4">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 xml:space="preserve">参加者として参加意向あり </w:t>
                            </w:r>
                            <w:r>
                              <w:rPr>
                                <w:rFonts w:ascii="メイリオ" w:eastAsia="メイリオ" w:hAnsi="メイリオ"/>
                              </w:rPr>
                              <w:t xml:space="preserve">    </w:t>
                            </w:r>
                            <w:r>
                              <w:rPr>
                                <w:rFonts w:ascii="メイリオ" w:eastAsia="メイリオ" w:hAnsi="メイリオ" w:hint="eastAsia"/>
                              </w:rPr>
                              <w:t xml:space="preserve">　57.9</w:t>
                            </w:r>
                            <w:r>
                              <w:rPr>
                                <w:rFonts w:ascii="メイリオ" w:eastAsia="メイリオ" w:hAnsi="メイリオ"/>
                              </w:rPr>
                              <w:t>%</w:t>
                            </w:r>
                          </w:p>
                          <w:p w14:paraId="0D07130F" w14:textId="7D9D0D0B" w:rsidR="008B330E" w:rsidRPr="00143E9E" w:rsidRDefault="008B330E" w:rsidP="00A444F4">
                            <w:pPr>
                              <w:snapToGrid w:val="0"/>
                              <w:spacing w:line="320" w:lineRule="exact"/>
                              <w:ind w:firstLineChars="50" w:firstLine="120"/>
                              <w:rPr>
                                <w:rFonts w:ascii="メイリオ" w:eastAsia="メイリオ" w:hAnsi="メイリオ"/>
                              </w:rPr>
                            </w:pPr>
                            <w:r>
                              <w:rPr>
                                <w:rFonts w:ascii="メイリオ" w:eastAsia="メイリオ" w:hAnsi="メイリオ" w:hint="eastAsia"/>
                              </w:rPr>
                              <w:t>お世話役として参加意向あり</w:t>
                            </w:r>
                            <w:r>
                              <w:rPr>
                                <w:rFonts w:ascii="メイリオ" w:eastAsia="メイリオ" w:hAnsi="メイリオ"/>
                              </w:rPr>
                              <w:t xml:space="preserve">   </w:t>
                            </w:r>
                            <w:r>
                              <w:rPr>
                                <w:rFonts w:ascii="メイリオ" w:eastAsia="メイリオ" w:hAnsi="メイリオ" w:hint="eastAsia"/>
                              </w:rPr>
                              <w:t xml:space="preserve">　34.8</w:t>
                            </w:r>
                            <w:r>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7D1D3" id="_x0000_s1059" type="#_x0000_t202" style="position:absolute;left:0;text-align:left;margin-left:4.5pt;margin-top:13.3pt;width:280.5pt;height:4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" fillcolor="#bdd6ee [1304]" stroked="f" strokeweight=".5pt">
                <v:textbox>
                  <w:txbxContent>
                    <w:p w14:paraId="3366E25F" w14:textId="3FFA3A58" w:rsidR="008B330E" w:rsidRPr="00A444F4" w:rsidRDefault="008B330E" w:rsidP="00A444F4">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 xml:space="preserve">参加者として参加意向あり </w:t>
                      </w:r>
                      <w:r>
                        <w:rPr>
                          <w:rFonts w:ascii="メイリオ" w:eastAsia="メイリオ" w:hAnsi="メイリオ"/>
                        </w:rPr>
                        <w:t xml:space="preserve">    </w:t>
                      </w:r>
                      <w:r>
                        <w:rPr>
                          <w:rFonts w:ascii="メイリオ" w:eastAsia="メイリオ" w:hAnsi="メイリオ" w:hint="eastAsia"/>
                        </w:rPr>
                        <w:t xml:space="preserve">　57.9</w:t>
                      </w:r>
                      <w:r>
                        <w:rPr>
                          <w:rFonts w:ascii="メイリオ" w:eastAsia="メイリオ" w:hAnsi="メイリオ"/>
                        </w:rPr>
                        <w:t>%</w:t>
                      </w:r>
                    </w:p>
                    <w:p w14:paraId="0D07130F" w14:textId="7D9D0D0B" w:rsidR="008B330E" w:rsidRPr="00143E9E" w:rsidRDefault="008B330E" w:rsidP="00A444F4">
                      <w:pPr>
                        <w:snapToGrid w:val="0"/>
                        <w:spacing w:line="320" w:lineRule="exact"/>
                        <w:ind w:firstLineChars="50" w:firstLine="120"/>
                        <w:rPr>
                          <w:rFonts w:ascii="メイリオ" w:eastAsia="メイリオ" w:hAnsi="メイリオ"/>
                        </w:rPr>
                      </w:pPr>
                      <w:r>
                        <w:rPr>
                          <w:rFonts w:ascii="メイリオ" w:eastAsia="メイリオ" w:hAnsi="メイリオ" w:hint="eastAsia"/>
                        </w:rPr>
                        <w:t>お世話役として参加意向あり</w:t>
                      </w:r>
                      <w:r>
                        <w:rPr>
                          <w:rFonts w:ascii="メイリオ" w:eastAsia="メイリオ" w:hAnsi="メイリオ"/>
                        </w:rPr>
                        <w:t xml:space="preserve">   </w:t>
                      </w:r>
                      <w:r>
                        <w:rPr>
                          <w:rFonts w:ascii="メイリオ" w:eastAsia="メイリオ" w:hAnsi="メイリオ" w:hint="eastAsia"/>
                        </w:rPr>
                        <w:t xml:space="preserve">　34.8</w:t>
                      </w:r>
                      <w:r>
                        <w:rPr>
                          <w:rFonts w:ascii="メイリオ" w:eastAsia="メイリオ" w:hAnsi="メイリオ"/>
                        </w:rPr>
                        <w:t>%</w:t>
                      </w:r>
                    </w:p>
                  </w:txbxContent>
                </v:textbox>
              </v:shape>
            </w:pict>
          </mc:Fallback>
        </mc:AlternateContent>
      </w:r>
      <w:r w:rsidRPr="00A444F4">
        <w:rPr>
          <w:rFonts w:hint="eastAsia"/>
          <w:noProof/>
        </w:rPr>
        <w:drawing>
          <wp:anchor distT="0" distB="0" distL="114300" distR="114300" simplePos="0" relativeHeight="251632128" behindDoc="0" locked="0" layoutInCell="1" allowOverlap="1" wp14:anchorId="4FC8A13E" wp14:editId="7827B1A3">
            <wp:simplePos x="0" y="0"/>
            <wp:positionH relativeFrom="margin">
              <wp:posOffset>4184650</wp:posOffset>
            </wp:positionH>
            <wp:positionV relativeFrom="margin">
              <wp:posOffset>6042660</wp:posOffset>
            </wp:positionV>
            <wp:extent cx="1735920" cy="2648520"/>
            <wp:effectExtent l="0" t="0" r="0" b="0"/>
            <wp:wrapSquare wrapText="bothSides"/>
            <wp:docPr id="17939230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5920" cy="2648520"/>
                    </a:xfrm>
                    <a:prstGeom prst="rect">
                      <a:avLst/>
                    </a:prstGeom>
                    <a:noFill/>
                    <a:ln>
                      <a:noFill/>
                    </a:ln>
                  </pic:spPr>
                </pic:pic>
              </a:graphicData>
            </a:graphic>
          </wp:anchor>
        </w:drawing>
      </w:r>
    </w:p>
    <w:p w14:paraId="656B104F" w14:textId="1CB83DF5" w:rsidR="00511ECC" w:rsidRDefault="00360150" w:rsidP="002E028A">
      <w:pPr>
        <w:snapToGrid w:val="0"/>
        <w:ind w:left="960" w:hangingChars="400" w:hanging="960"/>
        <w:jc w:val="left"/>
      </w:pPr>
      <w:r>
        <w:rPr>
          <w:noProof/>
        </w:rPr>
        <mc:AlternateContent>
          <mc:Choice Requires="wps">
            <w:drawing>
              <wp:anchor distT="0" distB="0" distL="114300" distR="114300" simplePos="0" relativeHeight="251641344" behindDoc="0" locked="0" layoutInCell="1" allowOverlap="1" wp14:anchorId="456178C2" wp14:editId="58BBAC66">
                <wp:simplePos x="0" y="0"/>
                <wp:positionH relativeFrom="column">
                  <wp:posOffset>3299460</wp:posOffset>
                </wp:positionH>
                <wp:positionV relativeFrom="paragraph">
                  <wp:posOffset>125095</wp:posOffset>
                </wp:positionV>
                <wp:extent cx="2038350" cy="1190625"/>
                <wp:effectExtent l="0" t="0" r="0" b="104775"/>
                <wp:wrapNone/>
                <wp:docPr id="1817579321" name="円弧 4"/>
                <wp:cNvGraphicFramePr/>
                <a:graphic xmlns:a="http://schemas.openxmlformats.org/drawingml/2006/main">
                  <a:graphicData uri="http://schemas.microsoft.com/office/word/2010/wordprocessingShape">
                    <wps:wsp>
                      <wps:cNvSpPr/>
                      <wps:spPr>
                        <a:xfrm rot="12009658">
                          <a:off x="0" y="0"/>
                          <a:ext cx="2038350" cy="1190625"/>
                        </a:xfrm>
                        <a:prstGeom prst="arc">
                          <a:avLst>
                            <a:gd name="adj1" fmla="val 13195498"/>
                            <a:gd name="adj2" fmla="val 18091658"/>
                          </a:avLst>
                        </a:prstGeom>
                        <a:ln w="38100">
                          <a:solidFill>
                            <a:srgbClr val="2F5597"/>
                          </a:solidFill>
                          <a:headEnd type="none"/>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87A3C9" id="円弧 4" o:spid="_x0000_s1026" style="position:absolute;margin-left:259.8pt;margin-top:9.85pt;width:160.5pt;height:93.75pt;rotation:-10475211fd;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" path="m435855,107149nsc706611,-3237,1052141,-30166,1362973,34893l1019175,595313,435855,107149xem435855,107149nfc706611,-3237,1052141,-30166,1362973,34893e" filled="f" strokecolor="#2f5597" strokeweight="3pt">
                <v:stroke endarrow="open" joinstyle="miter"/>
                <v:path arrowok="t" o:connecttype="custom" o:connectlocs="435855,107149;1362973,34893" o:connectangles="0,0"/>
              </v:shape>
            </w:pict>
          </mc:Fallback>
        </mc:AlternateContent>
      </w:r>
      <w:r>
        <w:rPr>
          <w:noProof/>
        </w:rPr>
        <mc:AlternateContent>
          <mc:Choice Requires="wps">
            <w:drawing>
              <wp:anchor distT="0" distB="0" distL="114300" distR="114300" simplePos="0" relativeHeight="251643392" behindDoc="0" locked="0" layoutInCell="1" allowOverlap="1" wp14:anchorId="2DFCB2BB" wp14:editId="32D1AFAE">
                <wp:simplePos x="0" y="0"/>
                <wp:positionH relativeFrom="column">
                  <wp:posOffset>3337560</wp:posOffset>
                </wp:positionH>
                <wp:positionV relativeFrom="paragraph">
                  <wp:posOffset>153670</wp:posOffset>
                </wp:positionV>
                <wp:extent cx="2038350" cy="1190625"/>
                <wp:effectExtent l="0" t="133350" r="19050" b="0"/>
                <wp:wrapNone/>
                <wp:docPr id="1391643864" name="円弧 4"/>
                <wp:cNvGraphicFramePr/>
                <a:graphic xmlns:a="http://schemas.openxmlformats.org/drawingml/2006/main">
                  <a:graphicData uri="http://schemas.microsoft.com/office/word/2010/wordprocessingShape">
                    <wps:wsp>
                      <wps:cNvSpPr/>
                      <wps:spPr>
                        <a:xfrm rot="718404">
                          <a:off x="0" y="0"/>
                          <a:ext cx="2038350" cy="1190625"/>
                        </a:xfrm>
                        <a:prstGeom prst="arc">
                          <a:avLst>
                            <a:gd name="adj1" fmla="val 12784684"/>
                            <a:gd name="adj2" fmla="val 21258706"/>
                          </a:avLst>
                        </a:prstGeom>
                        <a:ln w="38100">
                          <a:solidFill>
                            <a:srgbClr val="2F5597"/>
                          </a:solidFill>
                          <a:headEnd type="arrow"/>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39A23" id="円弧 4" o:spid="_x0000_s1026" style="position:absolute;margin-left:262.8pt;margin-top:12.1pt;width:160.5pt;height:93.75pt;rotation:784689fd;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" path="m338735,152111nsc562954,34661,864625,-18849,1162793,5941v438568,36463,786588,234228,861054,489301l1019175,595313,338735,152111xem338735,152111nfc562954,34661,864625,-18849,1162793,5941v438568,36463,786588,234228,861054,489301e" filled="f" strokecolor="#2f5597" strokeweight="3pt">
                <v:stroke startarrow="open" joinstyle="miter"/>
                <v:path arrowok="t" o:connecttype="custom" o:connectlocs="338735,152111;1162793,5941;2023847,495242" o:connectangles="0,0,0"/>
              </v:shape>
            </w:pict>
          </mc:Fallback>
        </mc:AlternateContent>
      </w:r>
    </w:p>
    <w:p w14:paraId="1168AD04" w14:textId="4B6FD7D7" w:rsidR="006E2354" w:rsidRDefault="00360150" w:rsidP="002E028A">
      <w:pPr>
        <w:snapToGrid w:val="0"/>
        <w:ind w:left="960" w:hangingChars="400" w:hanging="960"/>
        <w:jc w:val="left"/>
      </w:pPr>
      <w:r>
        <w:rPr>
          <w:noProof/>
        </w:rPr>
        <mc:AlternateContent>
          <mc:Choice Requires="wps">
            <w:drawing>
              <wp:anchor distT="0" distB="0" distL="114300" distR="114300" simplePos="0" relativeHeight="251645440" behindDoc="0" locked="0" layoutInCell="1" allowOverlap="1" wp14:anchorId="3261C66C" wp14:editId="314D6BE5">
                <wp:simplePos x="0" y="0"/>
                <wp:positionH relativeFrom="column">
                  <wp:posOffset>3032760</wp:posOffset>
                </wp:positionH>
                <wp:positionV relativeFrom="paragraph">
                  <wp:posOffset>765175</wp:posOffset>
                </wp:positionV>
                <wp:extent cx="2038350" cy="1190625"/>
                <wp:effectExtent l="0" t="0" r="0" b="142875"/>
                <wp:wrapNone/>
                <wp:docPr id="1771048139" name="円弧 4"/>
                <wp:cNvGraphicFramePr/>
                <a:graphic xmlns:a="http://schemas.openxmlformats.org/drawingml/2006/main">
                  <a:graphicData uri="http://schemas.microsoft.com/office/word/2010/wordprocessingShape">
                    <wps:wsp>
                      <wps:cNvSpPr/>
                      <wps:spPr>
                        <a:xfrm rot="10285704">
                          <a:off x="0" y="0"/>
                          <a:ext cx="2038350" cy="1190625"/>
                        </a:xfrm>
                        <a:prstGeom prst="arc">
                          <a:avLst>
                            <a:gd name="adj1" fmla="val 13709675"/>
                            <a:gd name="adj2" fmla="val 18091658"/>
                          </a:avLst>
                        </a:prstGeom>
                        <a:ln w="38100">
                          <a:solidFill>
                            <a:srgbClr val="2F5597"/>
                          </a:solidFill>
                          <a:headEnd type="none"/>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CBD313" id="円弧 4" o:spid="_x0000_s1026" style="position:absolute;margin-left:238.8pt;margin-top:60.25pt;width:160.5pt;height:93.75pt;rotation:11234732fd;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" path="m551203,66467nsc802558,-9421,1096611,-20858,1362973,34893l1019175,595313,551203,66467xem551203,66467nfc802558,-9421,1096611,-20858,1362973,34893e" filled="f" strokecolor="#2f5597" strokeweight="3pt">
                <v:stroke endarrow="open" joinstyle="miter"/>
                <v:path arrowok="t" o:connecttype="custom" o:connectlocs="551203,66467;1362973,34893" o:connectangles="0,0"/>
              </v:shape>
            </w:pict>
          </mc:Fallback>
        </mc:AlternateContent>
      </w:r>
      <w:r w:rsidR="00A444F4">
        <w:rPr>
          <w:noProof/>
        </w:rPr>
        <mc:AlternateContent>
          <mc:Choice Requires="wps">
            <w:drawing>
              <wp:anchor distT="0" distB="0" distL="114300" distR="114300" simplePos="0" relativeHeight="251500030" behindDoc="0" locked="0" layoutInCell="1" allowOverlap="1" wp14:anchorId="20ECA56E" wp14:editId="6EE632A8">
                <wp:simplePos x="0" y="0"/>
                <wp:positionH relativeFrom="column">
                  <wp:posOffset>60960</wp:posOffset>
                </wp:positionH>
                <wp:positionV relativeFrom="paragraph">
                  <wp:posOffset>1660525</wp:posOffset>
                </wp:positionV>
                <wp:extent cx="3562350" cy="590550"/>
                <wp:effectExtent l="0" t="0" r="0" b="0"/>
                <wp:wrapNone/>
                <wp:docPr id="1306441896" name="テキスト ボックス 2"/>
                <wp:cNvGraphicFramePr/>
                <a:graphic xmlns:a="http://schemas.openxmlformats.org/drawingml/2006/main">
                  <a:graphicData uri="http://schemas.microsoft.com/office/word/2010/wordprocessingShape">
                    <wps:wsp>
                      <wps:cNvSpPr txBox="1"/>
                      <wps:spPr>
                        <a:xfrm>
                          <a:off x="0" y="0"/>
                          <a:ext cx="3562350" cy="590550"/>
                        </a:xfrm>
                        <a:prstGeom prst="rect">
                          <a:avLst/>
                        </a:prstGeom>
                        <a:solidFill>
                          <a:schemeClr val="accent5">
                            <a:lumMod val="40000"/>
                            <a:lumOff val="60000"/>
                          </a:schemeClr>
                        </a:solidFill>
                        <a:ln w="6350">
                          <a:noFill/>
                        </a:ln>
                      </wps:spPr>
                      <wps:txbx>
                        <w:txbxContent>
                          <w:p w14:paraId="4B02AF00" w14:textId="0D0A5F5A" w:rsidR="008B330E" w:rsidRPr="00A444F4" w:rsidRDefault="008B330E" w:rsidP="00A444F4">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 xml:space="preserve">参加者として参加意向あり </w:t>
                            </w:r>
                            <w:r>
                              <w:rPr>
                                <w:rFonts w:ascii="メイリオ" w:eastAsia="メイリオ" w:hAnsi="メイリオ"/>
                              </w:rPr>
                              <w:t xml:space="preserve">    </w:t>
                            </w:r>
                            <w:r>
                              <w:rPr>
                                <w:rFonts w:ascii="メイリオ" w:eastAsia="メイリオ" w:hAnsi="メイリオ" w:hint="eastAsia"/>
                              </w:rPr>
                              <w:t xml:space="preserve">　60.2</w:t>
                            </w:r>
                            <w:r>
                              <w:rPr>
                                <w:rFonts w:ascii="メイリオ" w:eastAsia="メイリオ" w:hAnsi="メイリオ"/>
                              </w:rPr>
                              <w:t>%</w:t>
                            </w:r>
                          </w:p>
                          <w:p w14:paraId="410066D8" w14:textId="61F8B904" w:rsidR="008B330E" w:rsidRPr="00143E9E" w:rsidRDefault="008B330E" w:rsidP="00A444F4">
                            <w:pPr>
                              <w:snapToGrid w:val="0"/>
                              <w:spacing w:line="320" w:lineRule="exact"/>
                              <w:ind w:firstLineChars="50" w:firstLine="120"/>
                              <w:rPr>
                                <w:rFonts w:ascii="メイリオ" w:eastAsia="メイリオ" w:hAnsi="メイリオ"/>
                              </w:rPr>
                            </w:pPr>
                            <w:r>
                              <w:rPr>
                                <w:rFonts w:ascii="メイリオ" w:eastAsia="メイリオ" w:hAnsi="メイリオ" w:hint="eastAsia"/>
                              </w:rPr>
                              <w:t>お世話役として参加意向あり</w:t>
                            </w:r>
                            <w:r>
                              <w:rPr>
                                <w:rFonts w:ascii="メイリオ" w:eastAsia="メイリオ" w:hAnsi="メイリオ"/>
                              </w:rPr>
                              <w:t xml:space="preserve">   </w:t>
                            </w:r>
                            <w:r>
                              <w:rPr>
                                <w:rFonts w:ascii="メイリオ" w:eastAsia="メイリオ" w:hAnsi="メイリオ" w:hint="eastAsia"/>
                              </w:rPr>
                              <w:t xml:space="preserve">　35.5</w:t>
                            </w:r>
                            <w:r>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CA56E" id="_x0000_s1060" type="#_x0000_t202" style="position:absolute;left:0;text-align:left;margin-left:4.8pt;margin-top:130.75pt;width:280.5pt;height:46.5pt;z-index:251500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" fillcolor="#bdd6ee [1304]" stroked="f" strokeweight=".5pt">
                <v:textbox>
                  <w:txbxContent>
                    <w:p w14:paraId="4B02AF00" w14:textId="0D0A5F5A" w:rsidR="008B330E" w:rsidRPr="00A444F4" w:rsidRDefault="008B330E" w:rsidP="00A444F4">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 xml:space="preserve">参加者として参加意向あり </w:t>
                      </w:r>
                      <w:r>
                        <w:rPr>
                          <w:rFonts w:ascii="メイリオ" w:eastAsia="メイリオ" w:hAnsi="メイリオ"/>
                        </w:rPr>
                        <w:t xml:space="preserve">    </w:t>
                      </w:r>
                      <w:r>
                        <w:rPr>
                          <w:rFonts w:ascii="メイリオ" w:eastAsia="メイリオ" w:hAnsi="メイリオ" w:hint="eastAsia"/>
                        </w:rPr>
                        <w:t xml:space="preserve">　60.2</w:t>
                      </w:r>
                      <w:r>
                        <w:rPr>
                          <w:rFonts w:ascii="メイリオ" w:eastAsia="メイリオ" w:hAnsi="メイリオ"/>
                        </w:rPr>
                        <w:t>%</w:t>
                      </w:r>
                    </w:p>
                    <w:p w14:paraId="410066D8" w14:textId="61F8B904" w:rsidR="008B330E" w:rsidRPr="00143E9E" w:rsidRDefault="008B330E" w:rsidP="00A444F4">
                      <w:pPr>
                        <w:snapToGrid w:val="0"/>
                        <w:spacing w:line="320" w:lineRule="exact"/>
                        <w:ind w:firstLineChars="50" w:firstLine="120"/>
                        <w:rPr>
                          <w:rFonts w:ascii="メイリオ" w:eastAsia="メイリオ" w:hAnsi="メイリオ"/>
                        </w:rPr>
                      </w:pPr>
                      <w:r>
                        <w:rPr>
                          <w:rFonts w:ascii="メイリオ" w:eastAsia="メイリオ" w:hAnsi="メイリオ" w:hint="eastAsia"/>
                        </w:rPr>
                        <w:t>お世話役として参加意向あり</w:t>
                      </w:r>
                      <w:r>
                        <w:rPr>
                          <w:rFonts w:ascii="メイリオ" w:eastAsia="メイリオ" w:hAnsi="メイリオ"/>
                        </w:rPr>
                        <w:t xml:space="preserve">   </w:t>
                      </w:r>
                      <w:r>
                        <w:rPr>
                          <w:rFonts w:ascii="メイリオ" w:eastAsia="メイリオ" w:hAnsi="メイリオ" w:hint="eastAsia"/>
                        </w:rPr>
                        <w:t xml:space="preserve">　35.5</w:t>
                      </w:r>
                      <w:r>
                        <w:rPr>
                          <w:rFonts w:ascii="メイリオ" w:eastAsia="メイリオ" w:hAnsi="メイリオ"/>
                        </w:rPr>
                        <w:t>%</w:t>
                      </w:r>
                    </w:p>
                  </w:txbxContent>
                </v:textbox>
              </v:shape>
            </w:pict>
          </mc:Fallback>
        </mc:AlternateContent>
      </w:r>
      <w:r w:rsidR="00A444F4">
        <w:rPr>
          <w:noProof/>
        </w:rPr>
        <mc:AlternateContent>
          <mc:Choice Requires="wps">
            <w:drawing>
              <wp:anchor distT="0" distB="0" distL="114300" distR="114300" simplePos="0" relativeHeight="251639296" behindDoc="0" locked="0" layoutInCell="1" allowOverlap="1" wp14:anchorId="6591201D" wp14:editId="1E525CB7">
                <wp:simplePos x="0" y="0"/>
                <wp:positionH relativeFrom="column">
                  <wp:posOffset>62865</wp:posOffset>
                </wp:positionH>
                <wp:positionV relativeFrom="paragraph">
                  <wp:posOffset>1426845</wp:posOffset>
                </wp:positionV>
                <wp:extent cx="3171825" cy="381000"/>
                <wp:effectExtent l="0" t="0" r="0" b="0"/>
                <wp:wrapNone/>
                <wp:docPr id="1461448797" name="テキスト ボックス 2"/>
                <wp:cNvGraphicFramePr/>
                <a:graphic xmlns:a="http://schemas.openxmlformats.org/drawingml/2006/main">
                  <a:graphicData uri="http://schemas.microsoft.com/office/word/2010/wordprocessingShape">
                    <wps:wsp>
                      <wps:cNvSpPr txBox="1"/>
                      <wps:spPr>
                        <a:xfrm>
                          <a:off x="0" y="0"/>
                          <a:ext cx="3171825" cy="381000"/>
                        </a:xfrm>
                        <a:prstGeom prst="rect">
                          <a:avLst/>
                        </a:prstGeom>
                        <a:noFill/>
                        <a:ln w="6350">
                          <a:noFill/>
                        </a:ln>
                      </wps:spPr>
                      <wps:txbx>
                        <w:txbxContent>
                          <w:p w14:paraId="3E28F761" w14:textId="5CF08C47" w:rsidR="008B330E" w:rsidRPr="00102C64" w:rsidRDefault="008B330E" w:rsidP="00A444F4">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豊津・江坂・南吹田地域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1201D" id="_x0000_s1061" type="#_x0000_t202" style="position:absolute;left:0;text-align:left;margin-left:4.95pt;margin-top:112.35pt;width:249.75pt;height:30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" filled="f" stroked="f" strokeweight=".5pt">
                <v:textbox>
                  <w:txbxContent>
                    <w:p w14:paraId="3E28F761" w14:textId="5CF08C47" w:rsidR="008B330E" w:rsidRPr="00102C64" w:rsidRDefault="008B330E" w:rsidP="00A444F4">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豊津・江坂・南吹田地域</w:t>
                      </w:r>
                    </w:p>
                  </w:txbxContent>
                </v:textbox>
              </v:shape>
            </w:pict>
          </mc:Fallback>
        </mc:AlternateContent>
      </w:r>
      <w:r w:rsidR="00A444F4">
        <w:rPr>
          <w:noProof/>
        </w:rPr>
        <mc:AlternateContent>
          <mc:Choice Requires="wps">
            <w:drawing>
              <wp:anchor distT="0" distB="0" distL="114300" distR="114300" simplePos="0" relativeHeight="251637248" behindDoc="0" locked="0" layoutInCell="1" allowOverlap="1" wp14:anchorId="7C27878C" wp14:editId="694BDC61">
                <wp:simplePos x="0" y="0"/>
                <wp:positionH relativeFrom="column">
                  <wp:posOffset>57150</wp:posOffset>
                </wp:positionH>
                <wp:positionV relativeFrom="paragraph">
                  <wp:posOffset>448310</wp:posOffset>
                </wp:positionV>
                <wp:extent cx="3171825" cy="381000"/>
                <wp:effectExtent l="0" t="0" r="0" b="0"/>
                <wp:wrapNone/>
                <wp:docPr id="1183159406" name="テキスト ボックス 2"/>
                <wp:cNvGraphicFramePr/>
                <a:graphic xmlns:a="http://schemas.openxmlformats.org/drawingml/2006/main">
                  <a:graphicData uri="http://schemas.microsoft.com/office/word/2010/wordprocessingShape">
                    <wps:wsp>
                      <wps:cNvSpPr txBox="1"/>
                      <wps:spPr>
                        <a:xfrm>
                          <a:off x="0" y="0"/>
                          <a:ext cx="3171825" cy="381000"/>
                        </a:xfrm>
                        <a:prstGeom prst="rect">
                          <a:avLst/>
                        </a:prstGeom>
                        <a:noFill/>
                        <a:ln w="6350">
                          <a:noFill/>
                        </a:ln>
                      </wps:spPr>
                      <wps:txbx>
                        <w:txbxContent>
                          <w:p w14:paraId="22E064A5" w14:textId="53C53451" w:rsidR="008B330E" w:rsidRPr="00102C64" w:rsidRDefault="008B330E" w:rsidP="00A444F4">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千里山・佐井寺地域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7878C" id="_x0000_s1062" type="#_x0000_t202" style="position:absolute;left:0;text-align:left;margin-left:4.5pt;margin-top:35.3pt;width:249.75pt;height:3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" filled="f" stroked="f" strokeweight=".5pt">
                <v:textbox>
                  <w:txbxContent>
                    <w:p w14:paraId="22E064A5" w14:textId="53C53451" w:rsidR="008B330E" w:rsidRPr="00102C64" w:rsidRDefault="008B330E" w:rsidP="00A444F4">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千里山・佐井寺地域</w:t>
                      </w:r>
                    </w:p>
                  </w:txbxContent>
                </v:textbox>
              </v:shape>
            </w:pict>
          </mc:Fallback>
        </mc:AlternateContent>
      </w:r>
      <w:r w:rsidR="00A444F4">
        <w:rPr>
          <w:noProof/>
        </w:rPr>
        <mc:AlternateContent>
          <mc:Choice Requires="wps">
            <w:drawing>
              <wp:anchor distT="0" distB="0" distL="114300" distR="114300" simplePos="0" relativeHeight="251501055" behindDoc="0" locked="0" layoutInCell="1" allowOverlap="1" wp14:anchorId="5AB3EDBE" wp14:editId="10323B10">
                <wp:simplePos x="0" y="0"/>
                <wp:positionH relativeFrom="column">
                  <wp:posOffset>60960</wp:posOffset>
                </wp:positionH>
                <wp:positionV relativeFrom="paragraph">
                  <wp:posOffset>679450</wp:posOffset>
                </wp:positionV>
                <wp:extent cx="3562350" cy="590550"/>
                <wp:effectExtent l="0" t="0" r="0" b="0"/>
                <wp:wrapNone/>
                <wp:docPr id="1605911428" name="テキスト ボックス 2"/>
                <wp:cNvGraphicFramePr/>
                <a:graphic xmlns:a="http://schemas.openxmlformats.org/drawingml/2006/main">
                  <a:graphicData uri="http://schemas.microsoft.com/office/word/2010/wordprocessingShape">
                    <wps:wsp>
                      <wps:cNvSpPr txBox="1"/>
                      <wps:spPr>
                        <a:xfrm>
                          <a:off x="0" y="0"/>
                          <a:ext cx="3562350" cy="590550"/>
                        </a:xfrm>
                        <a:prstGeom prst="rect">
                          <a:avLst/>
                        </a:prstGeom>
                        <a:solidFill>
                          <a:schemeClr val="accent5">
                            <a:lumMod val="40000"/>
                            <a:lumOff val="60000"/>
                          </a:schemeClr>
                        </a:solidFill>
                        <a:ln w="6350">
                          <a:noFill/>
                        </a:ln>
                      </wps:spPr>
                      <wps:txbx>
                        <w:txbxContent>
                          <w:p w14:paraId="397CEAFD" w14:textId="1DDEA692" w:rsidR="008B330E" w:rsidRPr="00A444F4" w:rsidRDefault="008B330E" w:rsidP="00A444F4">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 xml:space="preserve">参加者として参加意向あり </w:t>
                            </w:r>
                            <w:r>
                              <w:rPr>
                                <w:rFonts w:ascii="メイリオ" w:eastAsia="メイリオ" w:hAnsi="メイリオ"/>
                              </w:rPr>
                              <w:t xml:space="preserve">    </w:t>
                            </w:r>
                            <w:r>
                              <w:rPr>
                                <w:rFonts w:ascii="メイリオ" w:eastAsia="メイリオ" w:hAnsi="メイリオ" w:hint="eastAsia"/>
                              </w:rPr>
                              <w:t xml:space="preserve">　56.5</w:t>
                            </w:r>
                            <w:r>
                              <w:rPr>
                                <w:rFonts w:ascii="メイリオ" w:eastAsia="メイリオ" w:hAnsi="メイリオ"/>
                              </w:rPr>
                              <w:t>%</w:t>
                            </w:r>
                          </w:p>
                          <w:p w14:paraId="084FBCC3" w14:textId="01A8F9E6" w:rsidR="008B330E" w:rsidRPr="00143E9E" w:rsidRDefault="008B330E" w:rsidP="00A444F4">
                            <w:pPr>
                              <w:snapToGrid w:val="0"/>
                              <w:spacing w:line="320" w:lineRule="exact"/>
                              <w:ind w:firstLineChars="50" w:firstLine="120"/>
                              <w:rPr>
                                <w:rFonts w:ascii="メイリオ" w:eastAsia="メイリオ" w:hAnsi="メイリオ"/>
                              </w:rPr>
                            </w:pPr>
                            <w:r>
                              <w:rPr>
                                <w:rFonts w:ascii="メイリオ" w:eastAsia="メイリオ" w:hAnsi="メイリオ" w:hint="eastAsia"/>
                              </w:rPr>
                              <w:t>お世話役として参加意向あり</w:t>
                            </w:r>
                            <w:r>
                              <w:rPr>
                                <w:rFonts w:ascii="メイリオ" w:eastAsia="メイリオ" w:hAnsi="メイリオ"/>
                              </w:rPr>
                              <w:t xml:space="preserve">   </w:t>
                            </w:r>
                            <w:r>
                              <w:rPr>
                                <w:rFonts w:ascii="メイリオ" w:eastAsia="メイリオ" w:hAnsi="メイリオ" w:hint="eastAsia"/>
                              </w:rPr>
                              <w:t xml:space="preserve">　34.9</w:t>
                            </w:r>
                            <w:r>
                              <w:rPr>
                                <w:rFonts w:ascii="メイリオ" w:eastAsia="メイリオ" w:hAnsi="メイリオ"/>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3EDBE" id="_x0000_s1063" type="#_x0000_t202" style="position:absolute;left:0;text-align:left;margin-left:4.8pt;margin-top:53.5pt;width:280.5pt;height:46.5pt;z-index:2515010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" fillcolor="#bdd6ee [1304]" stroked="f" strokeweight=".5pt">
                <v:textbox>
                  <w:txbxContent>
                    <w:p w14:paraId="397CEAFD" w14:textId="1DDEA692" w:rsidR="008B330E" w:rsidRPr="00A444F4" w:rsidRDefault="008B330E" w:rsidP="00A444F4">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 xml:space="preserve">参加者として参加意向あり </w:t>
                      </w:r>
                      <w:r>
                        <w:rPr>
                          <w:rFonts w:ascii="メイリオ" w:eastAsia="メイリオ" w:hAnsi="メイリオ"/>
                        </w:rPr>
                        <w:t xml:space="preserve">    </w:t>
                      </w:r>
                      <w:r>
                        <w:rPr>
                          <w:rFonts w:ascii="メイリオ" w:eastAsia="メイリオ" w:hAnsi="メイリオ" w:hint="eastAsia"/>
                        </w:rPr>
                        <w:t xml:space="preserve">　56.5</w:t>
                      </w:r>
                      <w:r>
                        <w:rPr>
                          <w:rFonts w:ascii="メイリオ" w:eastAsia="メイリオ" w:hAnsi="メイリオ"/>
                        </w:rPr>
                        <w:t>%</w:t>
                      </w:r>
                    </w:p>
                    <w:p w14:paraId="084FBCC3" w14:textId="01A8F9E6" w:rsidR="008B330E" w:rsidRPr="00143E9E" w:rsidRDefault="008B330E" w:rsidP="00A444F4">
                      <w:pPr>
                        <w:snapToGrid w:val="0"/>
                        <w:spacing w:line="320" w:lineRule="exact"/>
                        <w:ind w:firstLineChars="50" w:firstLine="120"/>
                        <w:rPr>
                          <w:rFonts w:ascii="メイリオ" w:eastAsia="メイリオ" w:hAnsi="メイリオ"/>
                        </w:rPr>
                      </w:pPr>
                      <w:r>
                        <w:rPr>
                          <w:rFonts w:ascii="メイリオ" w:eastAsia="メイリオ" w:hAnsi="メイリオ" w:hint="eastAsia"/>
                        </w:rPr>
                        <w:t>お世話役として参加意向あり</w:t>
                      </w:r>
                      <w:r>
                        <w:rPr>
                          <w:rFonts w:ascii="メイリオ" w:eastAsia="メイリオ" w:hAnsi="メイリオ"/>
                        </w:rPr>
                        <w:t xml:space="preserve">   </w:t>
                      </w:r>
                      <w:r>
                        <w:rPr>
                          <w:rFonts w:ascii="メイリオ" w:eastAsia="メイリオ" w:hAnsi="メイリオ" w:hint="eastAsia"/>
                        </w:rPr>
                        <w:t xml:space="preserve">　34.9</w:t>
                      </w:r>
                      <w:r>
                        <w:rPr>
                          <w:rFonts w:ascii="メイリオ" w:eastAsia="メイリオ" w:hAnsi="メイリオ"/>
                        </w:rPr>
                        <w:t>%</w:t>
                      </w:r>
                    </w:p>
                  </w:txbxContent>
                </v:textbox>
              </v:shape>
            </w:pict>
          </mc:Fallback>
        </mc:AlternateContent>
      </w:r>
      <w:r w:rsidR="006E2354">
        <w:br w:type="page"/>
      </w:r>
    </w:p>
    <w:p w14:paraId="739A52D8" w14:textId="53212791" w:rsidR="00D60A0C" w:rsidRPr="002930F4" w:rsidRDefault="00D60A0C" w:rsidP="00D60A0C">
      <w:pPr>
        <w:pStyle w:val="2"/>
        <w:spacing w:before="120" w:after="120"/>
        <w:ind w:firstLine="278"/>
        <w:rPr>
          <w:rFonts w:ascii="BIZ UDPゴシック" w:eastAsia="BIZ UDPゴシック" w:hAnsi="BIZ UDPゴシック"/>
          <w:spacing w:val="40"/>
          <w:sz w:val="24"/>
          <w:u w:val="none"/>
        </w:rPr>
      </w:pPr>
      <w:r w:rsidRPr="002930F4">
        <w:rPr>
          <w:rFonts w:ascii="BIZ UDゴシック" w:eastAsia="BIZ UDゴシック" w:hAnsi="BIZ UDゴシック"/>
          <w:noProof/>
          <w:color w:val="FF0000"/>
          <w:sz w:val="24"/>
          <w:u w:val="none"/>
        </w:rPr>
        <mc:AlternateContent>
          <mc:Choice Requires="wps">
            <w:drawing>
              <wp:anchor distT="0" distB="0" distL="114300" distR="114300" simplePos="0" relativeHeight="252058112" behindDoc="1" locked="0" layoutInCell="1" allowOverlap="1" wp14:anchorId="0269198A" wp14:editId="2E5F6A80">
                <wp:simplePos x="0" y="0"/>
                <wp:positionH relativeFrom="column">
                  <wp:posOffset>71120</wp:posOffset>
                </wp:positionH>
                <wp:positionV relativeFrom="paragraph">
                  <wp:posOffset>141605</wp:posOffset>
                </wp:positionV>
                <wp:extent cx="5868000" cy="121920"/>
                <wp:effectExtent l="0" t="0" r="0" b="0"/>
                <wp:wrapNone/>
                <wp:docPr id="15" name="平行四辺形 15"/>
                <wp:cNvGraphicFramePr/>
                <a:graphic xmlns:a="http://schemas.openxmlformats.org/drawingml/2006/main">
                  <a:graphicData uri="http://schemas.microsoft.com/office/word/2010/wordprocessingShape">
                    <wps:wsp>
                      <wps:cNvSpPr/>
                      <wps:spPr>
                        <a:xfrm>
                          <a:off x="0" y="0"/>
                          <a:ext cx="5868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6CDC9B" id="平行四辺形 15" o:spid="_x0000_s1026" type="#_x0000_t7" style="position:absolute;margin-left:5.6pt;margin-top:11.15pt;width:462.05pt;height:9.6pt;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" adj="112" fillcolor="#fcf" stroked="f" strokeweight="1pt">
                <v:fill opacity="47288f"/>
              </v:shape>
            </w:pict>
          </mc:Fallback>
        </mc:AlternateContent>
      </w:r>
      <w:r w:rsidRPr="002930F4">
        <w:rPr>
          <w:rFonts w:ascii="BIZ UDPゴシック" w:eastAsia="BIZ UDPゴシック" w:hAnsi="BIZ UDPゴシック" w:hint="eastAsia"/>
          <w:spacing w:val="40"/>
          <w:sz w:val="24"/>
          <w:u w:val="none"/>
        </w:rPr>
        <w:t>（</w:t>
      </w:r>
      <w:r>
        <w:rPr>
          <w:rFonts w:ascii="BIZ UDPゴシック" w:eastAsia="BIZ UDPゴシック" w:hAnsi="BIZ UDPゴシック" w:hint="eastAsia"/>
          <w:spacing w:val="40"/>
          <w:sz w:val="24"/>
          <w:u w:val="none"/>
        </w:rPr>
        <w:t>３</w:t>
      </w:r>
      <w:r w:rsidRPr="002930F4">
        <w:rPr>
          <w:rFonts w:ascii="BIZ UDPゴシック" w:eastAsia="BIZ UDPゴシック" w:hAnsi="BIZ UDPゴシック" w:hint="eastAsia"/>
          <w:spacing w:val="40"/>
          <w:sz w:val="24"/>
          <w:u w:val="none"/>
        </w:rPr>
        <w:t xml:space="preserve">）　</w:t>
      </w:r>
      <w:r w:rsidRPr="00D60A0C">
        <w:rPr>
          <w:rFonts w:ascii="BIZ UDPゴシック" w:eastAsia="BIZ UDPゴシック" w:hAnsi="BIZ UDPゴシック" w:hint="eastAsia"/>
          <w:kern w:val="0"/>
          <w:sz w:val="24"/>
          <w:u w:val="none"/>
        </w:rPr>
        <w:t>１人暮らしの</w:t>
      </w:r>
      <w:r w:rsidRPr="00D60A0C">
        <w:rPr>
          <w:rFonts w:ascii="BIZ UDPゴシック" w:eastAsia="BIZ UDPゴシック" w:hAnsi="BIZ UDPゴシック"/>
          <w:kern w:val="0"/>
          <w:sz w:val="24"/>
          <w:u w:val="none"/>
        </w:rPr>
        <w:t>65歳以上の方</w:t>
      </w:r>
      <w:r>
        <w:rPr>
          <w:rFonts w:ascii="BIZ UDPゴシック" w:eastAsia="BIZ UDPゴシック" w:hAnsi="BIZ UDPゴシック" w:hint="eastAsia"/>
          <w:kern w:val="0"/>
          <w:sz w:val="24"/>
          <w:u w:val="none"/>
        </w:rPr>
        <w:t xml:space="preserve">　</w:t>
      </w:r>
      <w:r w:rsidRPr="00D60A0C">
        <w:rPr>
          <w:rFonts w:ascii="BIZ UDPゴシック" w:eastAsia="BIZ UDPゴシック" w:hAnsi="BIZ UDPゴシック" w:hint="eastAsia"/>
          <w:kern w:val="0"/>
          <w:sz w:val="22"/>
          <w:u w:val="none"/>
        </w:rPr>
        <w:t>（高齢者等の生活と健康に関する調査（</w:t>
      </w:r>
      <w:r w:rsidRPr="00D60A0C">
        <w:rPr>
          <w:rFonts w:ascii="BIZ UDPゴシック" w:eastAsia="BIZ UDPゴシック" w:hAnsi="BIZ UDPゴシック"/>
          <w:kern w:val="0"/>
          <w:sz w:val="22"/>
          <w:u w:val="none"/>
        </w:rPr>
        <w:t>2022年度））</w:t>
      </w:r>
    </w:p>
    <w:p w14:paraId="5B0F4081" w14:textId="57A24D5A" w:rsidR="00360150" w:rsidRDefault="00360150" w:rsidP="00D60A0C">
      <w:pPr>
        <w:spacing w:before="120"/>
        <w:jc w:val="left"/>
      </w:pPr>
      <w:r w:rsidRPr="00360150">
        <w:rPr>
          <w:noProof/>
        </w:rPr>
        <w:drawing>
          <wp:anchor distT="0" distB="0" distL="114300" distR="114300" simplePos="0" relativeHeight="251652608" behindDoc="0" locked="0" layoutInCell="1" allowOverlap="1" wp14:anchorId="4E76A445" wp14:editId="31F93781">
            <wp:simplePos x="0" y="0"/>
            <wp:positionH relativeFrom="margin">
              <wp:posOffset>4472305</wp:posOffset>
            </wp:positionH>
            <wp:positionV relativeFrom="margin">
              <wp:posOffset>363855</wp:posOffset>
            </wp:positionV>
            <wp:extent cx="1571760" cy="2397600"/>
            <wp:effectExtent l="0" t="0" r="0" b="3175"/>
            <wp:wrapSquare wrapText="bothSides"/>
            <wp:docPr id="18790618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760" cy="239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Pr="00102C64">
        <w:rPr>
          <w:rFonts w:hint="eastAsia"/>
          <w:sz w:val="22"/>
        </w:rPr>
        <w:t>１人暮らしをしている65歳以上の方の割合が、最も高い地域は、千里ニュータウン・万博・阪大地域で、次に高いのはJR以南地域です。</w:t>
      </w:r>
    </w:p>
    <w:p w14:paraId="732A73B8" w14:textId="7D1F24BA" w:rsidR="00360150" w:rsidRDefault="00360150" w:rsidP="00360150">
      <w:pPr>
        <w:snapToGrid w:val="0"/>
        <w:jc w:val="left"/>
      </w:pPr>
      <w:r>
        <w:rPr>
          <w:noProof/>
        </w:rPr>
        <mc:AlternateContent>
          <mc:Choice Requires="wps">
            <w:drawing>
              <wp:anchor distT="0" distB="0" distL="114300" distR="114300" simplePos="0" relativeHeight="251648512" behindDoc="0" locked="0" layoutInCell="1" allowOverlap="1" wp14:anchorId="5A703DFC" wp14:editId="2DED6B7E">
                <wp:simplePos x="0" y="0"/>
                <wp:positionH relativeFrom="column">
                  <wp:posOffset>180975</wp:posOffset>
                </wp:positionH>
                <wp:positionV relativeFrom="paragraph">
                  <wp:posOffset>132715</wp:posOffset>
                </wp:positionV>
                <wp:extent cx="3171825" cy="381000"/>
                <wp:effectExtent l="0" t="0" r="0" b="0"/>
                <wp:wrapNone/>
                <wp:docPr id="1471293845" name="テキスト ボックス 2"/>
                <wp:cNvGraphicFramePr/>
                <a:graphic xmlns:a="http://schemas.openxmlformats.org/drawingml/2006/main">
                  <a:graphicData uri="http://schemas.microsoft.com/office/word/2010/wordprocessingShape">
                    <wps:wsp>
                      <wps:cNvSpPr txBox="1"/>
                      <wps:spPr>
                        <a:xfrm>
                          <a:off x="0" y="0"/>
                          <a:ext cx="3171825" cy="381000"/>
                        </a:xfrm>
                        <a:prstGeom prst="rect">
                          <a:avLst/>
                        </a:prstGeom>
                        <a:noFill/>
                        <a:ln w="6350">
                          <a:noFill/>
                        </a:ln>
                      </wps:spPr>
                      <wps:txbx>
                        <w:txbxContent>
                          <w:p w14:paraId="58CAE36F" w14:textId="77777777" w:rsidR="008B330E" w:rsidRPr="00102C64" w:rsidRDefault="008B330E" w:rsidP="00360150">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千里ニュータウン・万博・阪大地域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03DFC" id="_x0000_s1064" type="#_x0000_t202" style="position:absolute;margin-left:14.25pt;margin-top:10.45pt;width:249.75pt;height:3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" filled="f" stroked="f" strokeweight=".5pt">
                <v:textbox>
                  <w:txbxContent>
                    <w:p w14:paraId="58CAE36F" w14:textId="77777777" w:rsidR="008B330E" w:rsidRPr="00102C64" w:rsidRDefault="008B330E" w:rsidP="00360150">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千里ニュータウン・万博・阪大地域</w:t>
                      </w:r>
                    </w:p>
                  </w:txbxContent>
                </v:textbox>
              </v:shape>
            </w:pict>
          </mc:Fallback>
        </mc:AlternateContent>
      </w:r>
    </w:p>
    <w:p w14:paraId="67535224" w14:textId="39972341" w:rsidR="00360150" w:rsidRPr="00360150" w:rsidRDefault="00FA15BA" w:rsidP="002E028A">
      <w:pPr>
        <w:snapToGrid w:val="0"/>
        <w:ind w:left="960" w:hangingChars="400" w:hanging="960"/>
        <w:jc w:val="left"/>
      </w:pPr>
      <w:r>
        <w:rPr>
          <w:noProof/>
        </w:rPr>
        <mc:AlternateContent>
          <mc:Choice Requires="wps">
            <w:drawing>
              <wp:anchor distT="0" distB="0" distL="114300" distR="114300" simplePos="0" relativeHeight="251659776" behindDoc="0" locked="0" layoutInCell="1" allowOverlap="1" wp14:anchorId="6E8EC794" wp14:editId="005B2B69">
                <wp:simplePos x="0" y="0"/>
                <wp:positionH relativeFrom="column">
                  <wp:posOffset>3547110</wp:posOffset>
                </wp:positionH>
                <wp:positionV relativeFrom="paragraph">
                  <wp:posOffset>48260</wp:posOffset>
                </wp:positionV>
                <wp:extent cx="2038350" cy="1190625"/>
                <wp:effectExtent l="0" t="38100" r="0" b="0"/>
                <wp:wrapNone/>
                <wp:docPr id="1519230731" name="円弧 4"/>
                <wp:cNvGraphicFramePr/>
                <a:graphic xmlns:a="http://schemas.openxmlformats.org/drawingml/2006/main">
                  <a:graphicData uri="http://schemas.microsoft.com/office/word/2010/wordprocessingShape">
                    <wps:wsp>
                      <wps:cNvSpPr/>
                      <wps:spPr>
                        <a:xfrm rot="21198676">
                          <a:off x="0" y="0"/>
                          <a:ext cx="2038350" cy="1190625"/>
                        </a:xfrm>
                        <a:prstGeom prst="arc">
                          <a:avLst>
                            <a:gd name="adj1" fmla="val 12784684"/>
                            <a:gd name="adj2" fmla="val 18844131"/>
                          </a:avLst>
                        </a:prstGeom>
                        <a:ln w="38100">
                          <a:solidFill>
                            <a:srgbClr val="2F5597"/>
                          </a:solidFill>
                          <a:headEnd type="arrow"/>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C96BB" id="円弧 4" o:spid="_x0000_s1026" style="position:absolute;margin-left:279.3pt;margin-top:3.8pt;width:160.5pt;height:93.75pt;rotation:-438353fd;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" path="m338735,152111nsc508581,63143,724619,10033,952265,1284v198112,-7614,395718,18738,568545,75818l1019175,595313,338735,152111xem338735,152111nfc508581,63143,724619,10033,952265,1284v198112,-7614,395718,18738,568545,75818e" filled="f" strokecolor="#2f5597" strokeweight="3pt">
                <v:stroke startarrow="open" joinstyle="miter"/>
                <v:path arrowok="t" o:connecttype="custom" o:connectlocs="338735,152111;952265,1284;1520810,77102" o:connectangles="0,0,0"/>
              </v:shape>
            </w:pict>
          </mc:Fallback>
        </mc:AlternateContent>
      </w:r>
      <w:r w:rsidR="00360150">
        <w:rPr>
          <w:noProof/>
        </w:rPr>
        <mc:AlternateContent>
          <mc:Choice Requires="wps">
            <w:drawing>
              <wp:anchor distT="0" distB="0" distL="114300" distR="114300" simplePos="0" relativeHeight="251660800" behindDoc="0" locked="0" layoutInCell="1" allowOverlap="1" wp14:anchorId="07FEF614" wp14:editId="449D1344">
                <wp:simplePos x="0" y="0"/>
                <wp:positionH relativeFrom="column">
                  <wp:posOffset>3194685</wp:posOffset>
                </wp:positionH>
                <wp:positionV relativeFrom="paragraph">
                  <wp:posOffset>86360</wp:posOffset>
                </wp:positionV>
                <wp:extent cx="3168015" cy="1190625"/>
                <wp:effectExtent l="0" t="0" r="0" b="66675"/>
                <wp:wrapNone/>
                <wp:docPr id="1341894264" name="円弧 4"/>
                <wp:cNvGraphicFramePr/>
                <a:graphic xmlns:a="http://schemas.openxmlformats.org/drawingml/2006/main">
                  <a:graphicData uri="http://schemas.microsoft.com/office/word/2010/wordprocessingShape">
                    <wps:wsp>
                      <wps:cNvSpPr/>
                      <wps:spPr>
                        <a:xfrm rot="11025439">
                          <a:off x="0" y="0"/>
                          <a:ext cx="3168015" cy="1190625"/>
                        </a:xfrm>
                        <a:prstGeom prst="arc">
                          <a:avLst>
                            <a:gd name="adj1" fmla="val 13161201"/>
                            <a:gd name="adj2" fmla="val 19719259"/>
                          </a:avLst>
                        </a:prstGeom>
                        <a:ln w="38100">
                          <a:solidFill>
                            <a:srgbClr val="2F5597"/>
                          </a:solidFill>
                          <a:headEnd type="none"/>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D89FB7" id="円弧 4" o:spid="_x0000_s1026" style="position:absolute;margin-left:251.55pt;margin-top:6.8pt;width:249.45pt;height:93.75pt;rotation:-11550240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68015,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" path="m924064,54128nsc1143911,16261,1383910,-2184,1625662,206v279534,2764,552141,33289,790117,88474l1584008,595313,924064,54128xem924064,54128nfc1143911,16261,1383910,-2184,1625662,206v279534,2764,552141,33289,790117,88474e" filled="f" strokecolor="#2f5597" strokeweight="3pt">
                <v:stroke endarrow="open" joinstyle="miter"/>
                <v:path arrowok="t" o:connecttype="custom" o:connectlocs="924064,54128;1625662,206;2415779,88680" o:connectangles="0,0,0"/>
              </v:shape>
            </w:pict>
          </mc:Fallback>
        </mc:AlternateContent>
      </w:r>
      <w:r w:rsidR="00360150">
        <w:rPr>
          <w:noProof/>
        </w:rPr>
        <mc:AlternateContent>
          <mc:Choice Requires="wps">
            <w:drawing>
              <wp:anchor distT="0" distB="0" distL="114300" distR="114300" simplePos="0" relativeHeight="251647488" behindDoc="0" locked="0" layoutInCell="1" allowOverlap="1" wp14:anchorId="60CFA973" wp14:editId="02310730">
                <wp:simplePos x="0" y="0"/>
                <wp:positionH relativeFrom="column">
                  <wp:posOffset>180975</wp:posOffset>
                </wp:positionH>
                <wp:positionV relativeFrom="paragraph">
                  <wp:posOffset>182880</wp:posOffset>
                </wp:positionV>
                <wp:extent cx="3562350" cy="400050"/>
                <wp:effectExtent l="0" t="0" r="0" b="0"/>
                <wp:wrapNone/>
                <wp:docPr id="1499521219" name="テキスト ボックス 2"/>
                <wp:cNvGraphicFramePr/>
                <a:graphic xmlns:a="http://schemas.openxmlformats.org/drawingml/2006/main">
                  <a:graphicData uri="http://schemas.microsoft.com/office/word/2010/wordprocessingShape">
                    <wps:wsp>
                      <wps:cNvSpPr txBox="1"/>
                      <wps:spPr>
                        <a:xfrm>
                          <a:off x="0" y="0"/>
                          <a:ext cx="3562350" cy="400050"/>
                        </a:xfrm>
                        <a:prstGeom prst="rect">
                          <a:avLst/>
                        </a:prstGeom>
                        <a:solidFill>
                          <a:schemeClr val="accent5">
                            <a:lumMod val="40000"/>
                            <a:lumOff val="60000"/>
                          </a:schemeClr>
                        </a:solidFill>
                        <a:ln w="6350">
                          <a:noFill/>
                        </a:ln>
                      </wps:spPr>
                      <wps:txbx>
                        <w:txbxContent>
                          <w:p w14:paraId="69CD5FAF" w14:textId="335791A2" w:rsidR="008B330E" w:rsidRPr="00360150" w:rsidRDefault="008B330E" w:rsidP="00360150">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１人暮らしをしている方の割合　　26.2</w:t>
                            </w:r>
                            <w:r>
                              <w:rPr>
                                <w:rFonts w:ascii="メイリオ" w:eastAsia="メイリオ" w:hAnsi="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FA973" id="_x0000_s1065" type="#_x0000_t202" style="position:absolute;left:0;text-align:left;margin-left:14.25pt;margin-top:14.4pt;width:280.5pt;height:3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" fillcolor="#bdd6ee [1304]" stroked="f" strokeweight=".5pt">
                <v:textbox>
                  <w:txbxContent>
                    <w:p w14:paraId="69CD5FAF" w14:textId="335791A2" w:rsidR="008B330E" w:rsidRPr="00360150" w:rsidRDefault="008B330E" w:rsidP="00360150">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１人暮らしをしている方の割合　　26.2</w:t>
                      </w:r>
                      <w:r>
                        <w:rPr>
                          <w:rFonts w:ascii="メイリオ" w:eastAsia="メイリオ" w:hAnsi="メイリオ" w:hint="eastAsia"/>
                        </w:rPr>
                        <w:t>％</w:t>
                      </w:r>
                    </w:p>
                  </w:txbxContent>
                </v:textbox>
              </v:shape>
            </w:pict>
          </mc:Fallback>
        </mc:AlternateContent>
      </w:r>
    </w:p>
    <w:p w14:paraId="79F3DA47" w14:textId="7BE20486" w:rsidR="00360150" w:rsidRDefault="00360150" w:rsidP="002E028A">
      <w:pPr>
        <w:snapToGrid w:val="0"/>
        <w:ind w:left="960" w:hangingChars="400" w:hanging="960"/>
        <w:jc w:val="left"/>
      </w:pPr>
    </w:p>
    <w:p w14:paraId="1FA88CF0" w14:textId="55ED1255" w:rsidR="0060340A" w:rsidRDefault="0060340A" w:rsidP="002F37CC">
      <w:pPr>
        <w:snapToGrid w:val="0"/>
        <w:ind w:left="960" w:hangingChars="400" w:hanging="960"/>
        <w:jc w:val="left"/>
        <w:rPr>
          <w:color w:val="000000" w:themeColor="text1"/>
        </w:rPr>
      </w:pPr>
    </w:p>
    <w:p w14:paraId="4AA75A16" w14:textId="5977A742" w:rsidR="00360150" w:rsidRDefault="00360150" w:rsidP="002F37CC">
      <w:pPr>
        <w:snapToGrid w:val="0"/>
        <w:ind w:left="960" w:hangingChars="400" w:hanging="960"/>
        <w:jc w:val="left"/>
        <w:rPr>
          <w:color w:val="000000" w:themeColor="text1"/>
        </w:rPr>
      </w:pPr>
      <w:r>
        <w:rPr>
          <w:noProof/>
        </w:rPr>
        <mc:AlternateContent>
          <mc:Choice Requires="wps">
            <w:drawing>
              <wp:anchor distT="0" distB="0" distL="114300" distR="114300" simplePos="0" relativeHeight="251651584" behindDoc="0" locked="0" layoutInCell="1" allowOverlap="1" wp14:anchorId="7E4EB716" wp14:editId="583CDD0E">
                <wp:simplePos x="0" y="0"/>
                <wp:positionH relativeFrom="column">
                  <wp:posOffset>180975</wp:posOffset>
                </wp:positionH>
                <wp:positionV relativeFrom="paragraph">
                  <wp:posOffset>94615</wp:posOffset>
                </wp:positionV>
                <wp:extent cx="3171825" cy="381000"/>
                <wp:effectExtent l="0" t="0" r="0" b="0"/>
                <wp:wrapNone/>
                <wp:docPr id="1466946942" name="テキスト ボックス 2"/>
                <wp:cNvGraphicFramePr/>
                <a:graphic xmlns:a="http://schemas.openxmlformats.org/drawingml/2006/main">
                  <a:graphicData uri="http://schemas.microsoft.com/office/word/2010/wordprocessingShape">
                    <wps:wsp>
                      <wps:cNvSpPr txBox="1"/>
                      <wps:spPr>
                        <a:xfrm>
                          <a:off x="0" y="0"/>
                          <a:ext cx="3171825" cy="381000"/>
                        </a:xfrm>
                        <a:prstGeom prst="rect">
                          <a:avLst/>
                        </a:prstGeom>
                        <a:noFill/>
                        <a:ln w="6350">
                          <a:noFill/>
                        </a:ln>
                      </wps:spPr>
                      <wps:txbx>
                        <w:txbxContent>
                          <w:p w14:paraId="728A2C85" w14:textId="464F9F53" w:rsidR="008B330E" w:rsidRPr="00102C64" w:rsidRDefault="008B330E" w:rsidP="00360150">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J</w:t>
                            </w:r>
                            <w:r w:rsidRPr="00102C64">
                              <w:rPr>
                                <w:rFonts w:ascii="メイリオ" w:eastAsia="メイリオ" w:hAnsi="メイリオ"/>
                                <w:b/>
                                <w:bCs/>
                                <w:color w:val="2F5597"/>
                                <w:sz w:val="28"/>
                                <w:szCs w:val="24"/>
                              </w:rPr>
                              <w:t>R</w:t>
                            </w:r>
                            <w:r w:rsidRPr="00102C64">
                              <w:rPr>
                                <w:rFonts w:ascii="メイリオ" w:eastAsia="メイリオ" w:hAnsi="メイリオ" w:hint="eastAsia"/>
                                <w:b/>
                                <w:bCs/>
                                <w:color w:val="2F5597"/>
                                <w:sz w:val="28"/>
                                <w:szCs w:val="24"/>
                              </w:rPr>
                              <w:t>以南地域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EB716" id="_x0000_s1066" type="#_x0000_t202" style="position:absolute;left:0;text-align:left;margin-left:14.25pt;margin-top:7.45pt;width:249.75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" filled="f" stroked="f" strokeweight=".5pt">
                <v:textbox>
                  <w:txbxContent>
                    <w:p w14:paraId="728A2C85" w14:textId="464F9F53" w:rsidR="008B330E" w:rsidRPr="00102C64" w:rsidRDefault="008B330E" w:rsidP="00360150">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J</w:t>
                      </w:r>
                      <w:r w:rsidRPr="00102C64">
                        <w:rPr>
                          <w:rFonts w:ascii="メイリオ" w:eastAsia="メイリオ" w:hAnsi="メイリオ"/>
                          <w:b/>
                          <w:bCs/>
                          <w:color w:val="2F5597"/>
                          <w:sz w:val="28"/>
                          <w:szCs w:val="24"/>
                        </w:rPr>
                        <w:t>R</w:t>
                      </w:r>
                      <w:r w:rsidRPr="00102C64">
                        <w:rPr>
                          <w:rFonts w:ascii="メイリオ" w:eastAsia="メイリオ" w:hAnsi="メイリオ" w:hint="eastAsia"/>
                          <w:b/>
                          <w:bCs/>
                          <w:color w:val="2F5597"/>
                          <w:sz w:val="28"/>
                          <w:szCs w:val="24"/>
                        </w:rPr>
                        <w:t>以南地域</w:t>
                      </w:r>
                    </w:p>
                  </w:txbxContent>
                </v:textbox>
              </v:shape>
            </w:pict>
          </mc:Fallback>
        </mc:AlternateContent>
      </w:r>
    </w:p>
    <w:p w14:paraId="29A4526B" w14:textId="0433A2B2" w:rsidR="00360150" w:rsidRDefault="00360150" w:rsidP="002F37CC">
      <w:pPr>
        <w:snapToGrid w:val="0"/>
        <w:ind w:left="960" w:hangingChars="400" w:hanging="960"/>
        <w:jc w:val="left"/>
        <w:rPr>
          <w:color w:val="000000" w:themeColor="text1"/>
        </w:rPr>
      </w:pPr>
      <w:r>
        <w:rPr>
          <w:noProof/>
        </w:rPr>
        <mc:AlternateContent>
          <mc:Choice Requires="wps">
            <w:drawing>
              <wp:anchor distT="0" distB="0" distL="114300" distR="114300" simplePos="0" relativeHeight="251650560" behindDoc="0" locked="0" layoutInCell="1" allowOverlap="1" wp14:anchorId="33858555" wp14:editId="08419D51">
                <wp:simplePos x="0" y="0"/>
                <wp:positionH relativeFrom="column">
                  <wp:posOffset>180975</wp:posOffset>
                </wp:positionH>
                <wp:positionV relativeFrom="paragraph">
                  <wp:posOffset>144780</wp:posOffset>
                </wp:positionV>
                <wp:extent cx="3562350" cy="400050"/>
                <wp:effectExtent l="0" t="0" r="0" b="0"/>
                <wp:wrapNone/>
                <wp:docPr id="1512482428" name="テキスト ボックス 2"/>
                <wp:cNvGraphicFramePr/>
                <a:graphic xmlns:a="http://schemas.openxmlformats.org/drawingml/2006/main">
                  <a:graphicData uri="http://schemas.microsoft.com/office/word/2010/wordprocessingShape">
                    <wps:wsp>
                      <wps:cNvSpPr txBox="1"/>
                      <wps:spPr>
                        <a:xfrm>
                          <a:off x="0" y="0"/>
                          <a:ext cx="3562350" cy="400050"/>
                        </a:xfrm>
                        <a:prstGeom prst="rect">
                          <a:avLst/>
                        </a:prstGeom>
                        <a:solidFill>
                          <a:schemeClr val="accent5">
                            <a:lumMod val="40000"/>
                            <a:lumOff val="60000"/>
                          </a:schemeClr>
                        </a:solidFill>
                        <a:ln w="6350">
                          <a:noFill/>
                        </a:ln>
                      </wps:spPr>
                      <wps:txbx>
                        <w:txbxContent>
                          <w:p w14:paraId="3B5370AC" w14:textId="6CC6E7D2" w:rsidR="008B330E" w:rsidRPr="00360150" w:rsidRDefault="008B330E" w:rsidP="00360150">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１人暮らしをしている方の割合　　24.3</w:t>
                            </w:r>
                            <w:r>
                              <w:rPr>
                                <w:rFonts w:ascii="メイリオ" w:eastAsia="メイリオ" w:hAnsi="メイリオ"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58555" id="_x0000_s1067" type="#_x0000_t202" style="position:absolute;left:0;text-align:left;margin-left:14.25pt;margin-top:11.4pt;width:280.5pt;height: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" fillcolor="#bdd6ee [1304]" stroked="f" strokeweight=".5pt">
                <v:textbox>
                  <w:txbxContent>
                    <w:p w14:paraId="3B5370AC" w14:textId="6CC6E7D2" w:rsidR="008B330E" w:rsidRPr="00360150" w:rsidRDefault="008B330E" w:rsidP="00360150">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１人暮らしをしている方の割合　　24.3</w:t>
                      </w:r>
                      <w:r>
                        <w:rPr>
                          <w:rFonts w:ascii="メイリオ" w:eastAsia="メイリオ" w:hAnsi="メイリオ" w:hint="eastAsia"/>
                        </w:rPr>
                        <w:t>％</w:t>
                      </w:r>
                    </w:p>
                  </w:txbxContent>
                </v:textbox>
              </v:shape>
            </w:pict>
          </mc:Fallback>
        </mc:AlternateContent>
      </w:r>
    </w:p>
    <w:p w14:paraId="6D3105C3" w14:textId="5345925D" w:rsidR="00360150" w:rsidRDefault="00360150" w:rsidP="002F37CC">
      <w:pPr>
        <w:snapToGrid w:val="0"/>
        <w:ind w:left="960" w:hangingChars="400" w:hanging="960"/>
        <w:jc w:val="left"/>
        <w:rPr>
          <w:color w:val="000000" w:themeColor="text1"/>
        </w:rPr>
      </w:pPr>
    </w:p>
    <w:p w14:paraId="64933F1E" w14:textId="125B9D6F" w:rsidR="00360150" w:rsidRDefault="00360150" w:rsidP="002F37CC">
      <w:pPr>
        <w:snapToGrid w:val="0"/>
        <w:ind w:left="960" w:hangingChars="400" w:hanging="960"/>
        <w:jc w:val="left"/>
        <w:rPr>
          <w:color w:val="000000" w:themeColor="text1"/>
        </w:rPr>
      </w:pPr>
    </w:p>
    <w:p w14:paraId="35FE0149" w14:textId="0F3771B0" w:rsidR="00360150" w:rsidRDefault="00360150" w:rsidP="002F37CC">
      <w:pPr>
        <w:snapToGrid w:val="0"/>
        <w:ind w:left="960" w:hangingChars="400" w:hanging="960"/>
        <w:jc w:val="left"/>
        <w:rPr>
          <w:color w:val="000000" w:themeColor="text1"/>
        </w:rPr>
      </w:pPr>
    </w:p>
    <w:p w14:paraId="5145220F" w14:textId="41892181" w:rsidR="00102C64" w:rsidRPr="002930F4" w:rsidRDefault="00102C64" w:rsidP="00102C64">
      <w:pPr>
        <w:pStyle w:val="2"/>
        <w:spacing w:before="120" w:after="120"/>
        <w:ind w:firstLine="278"/>
        <w:rPr>
          <w:rFonts w:ascii="BIZ UDPゴシック" w:eastAsia="BIZ UDPゴシック" w:hAnsi="BIZ UDPゴシック"/>
          <w:spacing w:val="40"/>
          <w:sz w:val="24"/>
          <w:u w:val="none"/>
        </w:rPr>
      </w:pPr>
      <w:r w:rsidRPr="002930F4">
        <w:rPr>
          <w:rFonts w:ascii="BIZ UDゴシック" w:eastAsia="BIZ UDゴシック" w:hAnsi="BIZ UDゴシック"/>
          <w:noProof/>
          <w:color w:val="FF0000"/>
          <w:sz w:val="24"/>
          <w:u w:val="none"/>
        </w:rPr>
        <mc:AlternateContent>
          <mc:Choice Requires="wps">
            <w:drawing>
              <wp:anchor distT="0" distB="0" distL="114300" distR="114300" simplePos="0" relativeHeight="252060160" behindDoc="1" locked="0" layoutInCell="1" allowOverlap="1" wp14:anchorId="64388BDD" wp14:editId="1D857822">
                <wp:simplePos x="0" y="0"/>
                <wp:positionH relativeFrom="column">
                  <wp:posOffset>57150</wp:posOffset>
                </wp:positionH>
                <wp:positionV relativeFrom="paragraph">
                  <wp:posOffset>215900</wp:posOffset>
                </wp:positionV>
                <wp:extent cx="5400000" cy="121920"/>
                <wp:effectExtent l="0" t="0" r="0" b="0"/>
                <wp:wrapNone/>
                <wp:docPr id="16" name="平行四辺形 16"/>
                <wp:cNvGraphicFramePr/>
                <a:graphic xmlns:a="http://schemas.openxmlformats.org/drawingml/2006/main">
                  <a:graphicData uri="http://schemas.microsoft.com/office/word/2010/wordprocessingShape">
                    <wps:wsp>
                      <wps:cNvSpPr/>
                      <wps:spPr>
                        <a:xfrm>
                          <a:off x="0" y="0"/>
                          <a:ext cx="540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757ABC" id="平行四辺形 16" o:spid="_x0000_s1026" type="#_x0000_t7" style="position:absolute;margin-left:4.5pt;margin-top:17pt;width:425.2pt;height:9.6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" adj="122" fillcolor="#fcf" stroked="f" strokeweight="1pt">
                <v:fill opacity="47288f"/>
              </v:shape>
            </w:pict>
          </mc:Fallback>
        </mc:AlternateContent>
      </w:r>
      <w:r w:rsidRPr="002930F4">
        <w:rPr>
          <w:rFonts w:ascii="BIZ UDPゴシック" w:eastAsia="BIZ UDPゴシック" w:hAnsi="BIZ UDPゴシック" w:hint="eastAsia"/>
          <w:spacing w:val="40"/>
          <w:sz w:val="24"/>
          <w:u w:val="none"/>
        </w:rPr>
        <w:t>（</w:t>
      </w:r>
      <w:r>
        <w:rPr>
          <w:rFonts w:ascii="BIZ UDPゴシック" w:eastAsia="BIZ UDPゴシック" w:hAnsi="BIZ UDPゴシック" w:hint="eastAsia"/>
          <w:spacing w:val="40"/>
          <w:sz w:val="24"/>
          <w:u w:val="none"/>
        </w:rPr>
        <w:t>４</w:t>
      </w:r>
      <w:r w:rsidRPr="002930F4">
        <w:rPr>
          <w:rFonts w:ascii="BIZ UDPゴシック" w:eastAsia="BIZ UDPゴシック" w:hAnsi="BIZ UDPゴシック" w:hint="eastAsia"/>
          <w:spacing w:val="40"/>
          <w:sz w:val="24"/>
          <w:u w:val="none"/>
        </w:rPr>
        <w:t xml:space="preserve">）　</w:t>
      </w:r>
      <w:r w:rsidRPr="00102C64">
        <w:rPr>
          <w:rFonts w:ascii="BIZ UDPゴシック" w:eastAsia="BIZ UDPゴシック" w:hAnsi="BIZ UDPゴシック" w:hint="eastAsia"/>
          <w:kern w:val="0"/>
          <w:sz w:val="24"/>
          <w:u w:val="none"/>
        </w:rPr>
        <w:t>外出を控えている方</w:t>
      </w:r>
      <w:r>
        <w:rPr>
          <w:rFonts w:ascii="BIZ UDPゴシック" w:eastAsia="BIZ UDPゴシック" w:hAnsi="BIZ UDPゴシック" w:hint="eastAsia"/>
          <w:kern w:val="0"/>
          <w:sz w:val="24"/>
          <w:u w:val="none"/>
        </w:rPr>
        <w:t xml:space="preserve">　</w:t>
      </w:r>
      <w:r w:rsidRPr="00D60A0C">
        <w:rPr>
          <w:rFonts w:ascii="BIZ UDPゴシック" w:eastAsia="BIZ UDPゴシック" w:hAnsi="BIZ UDPゴシック" w:hint="eastAsia"/>
          <w:kern w:val="0"/>
          <w:sz w:val="22"/>
          <w:u w:val="none"/>
        </w:rPr>
        <w:t>（高齢者等の生活と健康に関する調査（</w:t>
      </w:r>
      <w:r w:rsidRPr="00D60A0C">
        <w:rPr>
          <w:rFonts w:ascii="BIZ UDPゴシック" w:eastAsia="BIZ UDPゴシック" w:hAnsi="BIZ UDPゴシック"/>
          <w:kern w:val="0"/>
          <w:sz w:val="22"/>
          <w:u w:val="none"/>
        </w:rPr>
        <w:t>2022年度））</w:t>
      </w:r>
    </w:p>
    <w:p w14:paraId="043A1F3D" w14:textId="680906CF" w:rsidR="00FA15BA" w:rsidRDefault="00983083" w:rsidP="00102C64">
      <w:pPr>
        <w:jc w:val="left"/>
      </w:pPr>
      <w:r w:rsidRPr="00983083">
        <w:rPr>
          <w:noProof/>
        </w:rPr>
        <w:drawing>
          <wp:anchor distT="0" distB="0" distL="114300" distR="114300" simplePos="0" relativeHeight="251666944" behindDoc="0" locked="0" layoutInCell="1" allowOverlap="1" wp14:anchorId="2BA56810" wp14:editId="0A919D57">
            <wp:simplePos x="0" y="0"/>
            <wp:positionH relativeFrom="margin">
              <wp:posOffset>4495800</wp:posOffset>
            </wp:positionH>
            <wp:positionV relativeFrom="margin">
              <wp:posOffset>3354070</wp:posOffset>
            </wp:positionV>
            <wp:extent cx="1548000" cy="2363400"/>
            <wp:effectExtent l="0" t="0" r="0" b="0"/>
            <wp:wrapSquare wrapText="bothSides"/>
            <wp:docPr id="101500734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000" cy="236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BA" w:rsidRPr="00360150">
        <w:rPr>
          <w:noProof/>
        </w:rPr>
        <w:drawing>
          <wp:anchor distT="0" distB="0" distL="114300" distR="114300" simplePos="0" relativeHeight="251658752" behindDoc="0" locked="0" layoutInCell="1" allowOverlap="1" wp14:anchorId="44CD2401" wp14:editId="40D32C66">
            <wp:simplePos x="0" y="0"/>
            <wp:positionH relativeFrom="margin">
              <wp:posOffset>4472305</wp:posOffset>
            </wp:positionH>
            <wp:positionV relativeFrom="margin">
              <wp:posOffset>363855</wp:posOffset>
            </wp:positionV>
            <wp:extent cx="1571760" cy="2397240"/>
            <wp:effectExtent l="0" t="0" r="9525" b="3175"/>
            <wp:wrapSquare wrapText="bothSides"/>
            <wp:docPr id="8888675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760" cy="239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15BA">
        <w:rPr>
          <w:rFonts w:hint="eastAsia"/>
        </w:rPr>
        <w:t xml:space="preserve">　</w:t>
      </w:r>
      <w:r w:rsidR="00FA15BA" w:rsidRPr="00102C64">
        <w:rPr>
          <w:rFonts w:hint="eastAsia"/>
          <w:sz w:val="22"/>
        </w:rPr>
        <w:t>外出を控えている方の割合が最も低い地域は、山田・千里丘地域で、次に</w:t>
      </w:r>
      <w:r w:rsidR="00D80372" w:rsidRPr="00102C64">
        <w:rPr>
          <w:rFonts w:hint="eastAsia"/>
          <w:sz w:val="22"/>
        </w:rPr>
        <w:t>低い</w:t>
      </w:r>
      <w:r w:rsidR="00FA15BA" w:rsidRPr="00102C64">
        <w:rPr>
          <w:rFonts w:hint="eastAsia"/>
          <w:sz w:val="22"/>
        </w:rPr>
        <w:t>のは</w:t>
      </w:r>
      <w:r w:rsidR="00D80372" w:rsidRPr="00102C64">
        <w:rPr>
          <w:rFonts w:hint="eastAsia"/>
          <w:sz w:val="22"/>
        </w:rPr>
        <w:t>千里山・佐井寺</w:t>
      </w:r>
      <w:r w:rsidR="00FA15BA" w:rsidRPr="00102C64">
        <w:rPr>
          <w:rFonts w:hint="eastAsia"/>
          <w:sz w:val="22"/>
        </w:rPr>
        <w:t>地域です。</w:t>
      </w:r>
    </w:p>
    <w:p w14:paraId="361A130F" w14:textId="7AEF5C23" w:rsidR="00360150" w:rsidRPr="00FA15BA" w:rsidRDefault="00983083" w:rsidP="002F37CC">
      <w:pPr>
        <w:snapToGrid w:val="0"/>
        <w:ind w:left="960" w:hangingChars="400" w:hanging="960"/>
        <w:jc w:val="left"/>
        <w:rPr>
          <w:color w:val="000000" w:themeColor="text1"/>
        </w:rPr>
      </w:pPr>
      <w:r>
        <w:rPr>
          <w:noProof/>
        </w:rPr>
        <mc:AlternateContent>
          <mc:Choice Requires="wps">
            <w:drawing>
              <wp:anchor distT="0" distB="0" distL="114300" distR="114300" simplePos="0" relativeHeight="251671040" behindDoc="0" locked="0" layoutInCell="1" allowOverlap="1" wp14:anchorId="1018D475" wp14:editId="335380B8">
                <wp:simplePos x="0" y="0"/>
                <wp:positionH relativeFrom="column">
                  <wp:posOffset>3242310</wp:posOffset>
                </wp:positionH>
                <wp:positionV relativeFrom="paragraph">
                  <wp:posOffset>48895</wp:posOffset>
                </wp:positionV>
                <wp:extent cx="2038350" cy="1341120"/>
                <wp:effectExtent l="0" t="0" r="0" b="163830"/>
                <wp:wrapNone/>
                <wp:docPr id="1653014478" name="円弧 4"/>
                <wp:cNvGraphicFramePr/>
                <a:graphic xmlns:a="http://schemas.openxmlformats.org/drawingml/2006/main">
                  <a:graphicData uri="http://schemas.microsoft.com/office/word/2010/wordprocessingShape">
                    <wps:wsp>
                      <wps:cNvSpPr/>
                      <wps:spPr>
                        <a:xfrm rot="9764511">
                          <a:off x="0" y="0"/>
                          <a:ext cx="2038350" cy="1341120"/>
                        </a:xfrm>
                        <a:prstGeom prst="arc">
                          <a:avLst>
                            <a:gd name="adj1" fmla="val 13709675"/>
                            <a:gd name="adj2" fmla="val 18832326"/>
                          </a:avLst>
                        </a:prstGeom>
                        <a:ln w="38100">
                          <a:solidFill>
                            <a:srgbClr val="2F5597"/>
                          </a:solidFill>
                          <a:headEnd type="none"/>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C48EF7" id="円弧 4" o:spid="_x0000_s1026" style="position:absolute;margin-left:255.3pt;margin-top:3.85pt;width:160.5pt;height:105.6pt;rotation:10665450fd;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13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" path="m506380,91061nsc834949,-34801,1242681,-29869,1563997,103854l1019175,670560,506380,91061xem506380,91061nfc834949,-34801,1242681,-29869,1563997,103854e" filled="f" strokecolor="#2f5597" strokeweight="3pt">
                <v:stroke endarrow="open" joinstyle="miter"/>
                <v:path arrowok="t" o:connecttype="custom" o:connectlocs="506380,91061;1563997,103854" o:connectangles="0,0"/>
              </v:shape>
            </w:pict>
          </mc:Fallback>
        </mc:AlternateContent>
      </w:r>
      <w:r>
        <w:rPr>
          <w:noProof/>
        </w:rPr>
        <mc:AlternateContent>
          <mc:Choice Requires="wps">
            <w:drawing>
              <wp:anchor distT="0" distB="0" distL="114300" distR="114300" simplePos="0" relativeHeight="251665920" behindDoc="0" locked="0" layoutInCell="1" allowOverlap="1" wp14:anchorId="2B92E598" wp14:editId="3092CB65">
                <wp:simplePos x="0" y="0"/>
                <wp:positionH relativeFrom="column">
                  <wp:posOffset>180975</wp:posOffset>
                </wp:positionH>
                <wp:positionV relativeFrom="paragraph">
                  <wp:posOffset>952500</wp:posOffset>
                </wp:positionV>
                <wp:extent cx="3171825" cy="381000"/>
                <wp:effectExtent l="0" t="0" r="0" b="0"/>
                <wp:wrapNone/>
                <wp:docPr id="804763368" name="テキスト ボックス 2"/>
                <wp:cNvGraphicFramePr/>
                <a:graphic xmlns:a="http://schemas.openxmlformats.org/drawingml/2006/main">
                  <a:graphicData uri="http://schemas.microsoft.com/office/word/2010/wordprocessingShape">
                    <wps:wsp>
                      <wps:cNvSpPr txBox="1"/>
                      <wps:spPr>
                        <a:xfrm>
                          <a:off x="0" y="0"/>
                          <a:ext cx="3171825" cy="381000"/>
                        </a:xfrm>
                        <a:prstGeom prst="rect">
                          <a:avLst/>
                        </a:prstGeom>
                        <a:noFill/>
                        <a:ln w="6350">
                          <a:noFill/>
                        </a:ln>
                      </wps:spPr>
                      <wps:txbx>
                        <w:txbxContent>
                          <w:p w14:paraId="4AF1590F" w14:textId="07923884" w:rsidR="008B330E" w:rsidRPr="00102C64" w:rsidRDefault="008B330E" w:rsidP="00FA15BA">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千里山・佐井寺地域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E598" id="_x0000_s1068" type="#_x0000_t202" style="position:absolute;left:0;text-align:left;margin-left:14.25pt;margin-top:75pt;width:249.75pt;height:30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" filled="f" stroked="f" strokeweight=".5pt">
                <v:textbox>
                  <w:txbxContent>
                    <w:p w14:paraId="4AF1590F" w14:textId="07923884" w:rsidR="008B330E" w:rsidRPr="00102C64" w:rsidRDefault="008B330E" w:rsidP="00FA15BA">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千里山・佐井寺地域</w:t>
                      </w:r>
                    </w:p>
                  </w:txbxContent>
                </v:textbox>
              </v:shape>
            </w:pict>
          </mc:Fallback>
        </mc:AlternateContent>
      </w:r>
      <w:r>
        <w:rPr>
          <w:noProof/>
        </w:rPr>
        <mc:AlternateContent>
          <mc:Choice Requires="wps">
            <w:drawing>
              <wp:anchor distT="0" distB="0" distL="114300" distR="114300" simplePos="0" relativeHeight="251664896" behindDoc="0" locked="0" layoutInCell="1" allowOverlap="1" wp14:anchorId="10802B78" wp14:editId="305B1073">
                <wp:simplePos x="0" y="0"/>
                <wp:positionH relativeFrom="column">
                  <wp:posOffset>180975</wp:posOffset>
                </wp:positionH>
                <wp:positionV relativeFrom="paragraph">
                  <wp:posOffset>1200785</wp:posOffset>
                </wp:positionV>
                <wp:extent cx="3562350" cy="400050"/>
                <wp:effectExtent l="0" t="0" r="0" b="0"/>
                <wp:wrapNone/>
                <wp:docPr id="686022803" name="テキスト ボックス 2"/>
                <wp:cNvGraphicFramePr/>
                <a:graphic xmlns:a="http://schemas.openxmlformats.org/drawingml/2006/main">
                  <a:graphicData uri="http://schemas.microsoft.com/office/word/2010/wordprocessingShape">
                    <wps:wsp>
                      <wps:cNvSpPr txBox="1"/>
                      <wps:spPr>
                        <a:xfrm>
                          <a:off x="0" y="0"/>
                          <a:ext cx="3562350" cy="400050"/>
                        </a:xfrm>
                        <a:prstGeom prst="rect">
                          <a:avLst/>
                        </a:prstGeom>
                        <a:solidFill>
                          <a:schemeClr val="accent5">
                            <a:lumMod val="40000"/>
                            <a:lumOff val="60000"/>
                          </a:schemeClr>
                        </a:solidFill>
                        <a:ln w="6350">
                          <a:noFill/>
                        </a:ln>
                      </wps:spPr>
                      <wps:txbx>
                        <w:txbxContent>
                          <w:p w14:paraId="6D826BEE" w14:textId="62823272" w:rsidR="008B330E" w:rsidRPr="00360150" w:rsidRDefault="008B330E" w:rsidP="00FA15BA">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外出を控えている割合（低い）　39.8％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02B78" id="_x0000_s1069" type="#_x0000_t202" style="position:absolute;left:0;text-align:left;margin-left:14.25pt;margin-top:94.55pt;width:280.5pt;height:3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" fillcolor="#bdd6ee [1304]" stroked="f" strokeweight=".5pt">
                <v:textbox>
                  <w:txbxContent>
                    <w:p w14:paraId="6D826BEE" w14:textId="62823272" w:rsidR="008B330E" w:rsidRPr="00360150" w:rsidRDefault="008B330E" w:rsidP="00FA15BA">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外出を控えている割合（低い）　39.8％</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4FB52F50" wp14:editId="619F1E52">
                <wp:simplePos x="0" y="0"/>
                <wp:positionH relativeFrom="column">
                  <wp:posOffset>180975</wp:posOffset>
                </wp:positionH>
                <wp:positionV relativeFrom="paragraph">
                  <wp:posOffset>198120</wp:posOffset>
                </wp:positionV>
                <wp:extent cx="3171825" cy="381000"/>
                <wp:effectExtent l="0" t="0" r="0" b="0"/>
                <wp:wrapNone/>
                <wp:docPr id="1410911933" name="テキスト ボックス 2"/>
                <wp:cNvGraphicFramePr/>
                <a:graphic xmlns:a="http://schemas.openxmlformats.org/drawingml/2006/main">
                  <a:graphicData uri="http://schemas.microsoft.com/office/word/2010/wordprocessingShape">
                    <wps:wsp>
                      <wps:cNvSpPr txBox="1"/>
                      <wps:spPr>
                        <a:xfrm>
                          <a:off x="0" y="0"/>
                          <a:ext cx="3171825" cy="381000"/>
                        </a:xfrm>
                        <a:prstGeom prst="rect">
                          <a:avLst/>
                        </a:prstGeom>
                        <a:noFill/>
                        <a:ln w="6350">
                          <a:noFill/>
                        </a:ln>
                      </wps:spPr>
                      <wps:txbx>
                        <w:txbxContent>
                          <w:p w14:paraId="7791113F" w14:textId="143984B7" w:rsidR="008B330E" w:rsidRPr="00102C64" w:rsidRDefault="008B330E" w:rsidP="00FA15BA">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山田・千里丘地域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B52F50" id="_x0000_s1070" type="#_x0000_t202" style="position:absolute;left:0;text-align:left;margin-left:14.25pt;margin-top:15.6pt;width:249.75pt;height:3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" filled="f" stroked="f" strokeweight=".5pt">
                <v:textbox>
                  <w:txbxContent>
                    <w:p w14:paraId="7791113F" w14:textId="143984B7" w:rsidR="008B330E" w:rsidRPr="00102C64" w:rsidRDefault="008B330E" w:rsidP="00FA15BA">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山田・千里丘地域</w:t>
                      </w:r>
                    </w:p>
                  </w:txbxContent>
                </v:textbox>
              </v:shape>
            </w:pict>
          </mc:Fallback>
        </mc:AlternateContent>
      </w:r>
      <w:r>
        <w:rPr>
          <w:noProof/>
        </w:rPr>
        <mc:AlternateContent>
          <mc:Choice Requires="wps">
            <w:drawing>
              <wp:anchor distT="0" distB="0" distL="114300" distR="114300" simplePos="0" relativeHeight="251662848" behindDoc="0" locked="0" layoutInCell="1" allowOverlap="1" wp14:anchorId="503C6665" wp14:editId="58F8F36A">
                <wp:simplePos x="0" y="0"/>
                <wp:positionH relativeFrom="column">
                  <wp:posOffset>180975</wp:posOffset>
                </wp:positionH>
                <wp:positionV relativeFrom="paragraph">
                  <wp:posOffset>446405</wp:posOffset>
                </wp:positionV>
                <wp:extent cx="3562350" cy="400050"/>
                <wp:effectExtent l="0" t="0" r="0" b="0"/>
                <wp:wrapNone/>
                <wp:docPr id="901817420" name="テキスト ボックス 2"/>
                <wp:cNvGraphicFramePr/>
                <a:graphic xmlns:a="http://schemas.openxmlformats.org/drawingml/2006/main">
                  <a:graphicData uri="http://schemas.microsoft.com/office/word/2010/wordprocessingShape">
                    <wps:wsp>
                      <wps:cNvSpPr txBox="1"/>
                      <wps:spPr>
                        <a:xfrm>
                          <a:off x="0" y="0"/>
                          <a:ext cx="3562350" cy="400050"/>
                        </a:xfrm>
                        <a:prstGeom prst="rect">
                          <a:avLst/>
                        </a:prstGeom>
                        <a:solidFill>
                          <a:schemeClr val="accent5">
                            <a:lumMod val="40000"/>
                            <a:lumOff val="60000"/>
                          </a:schemeClr>
                        </a:solidFill>
                        <a:ln w="6350">
                          <a:noFill/>
                        </a:ln>
                      </wps:spPr>
                      <wps:txbx>
                        <w:txbxContent>
                          <w:p w14:paraId="34AA7E6B" w14:textId="4EC871AF" w:rsidR="008B330E" w:rsidRPr="00360150" w:rsidRDefault="008B330E" w:rsidP="00FA15BA">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外出を控えている割合（低い）　36.9％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C6665" id="_x0000_s1071" type="#_x0000_t202" style="position:absolute;left:0;text-align:left;margin-left:14.25pt;margin-top:35.15pt;width:280.5pt;height: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" fillcolor="#bdd6ee [1304]" stroked="f" strokeweight=".5pt">
                <v:textbox>
                  <w:txbxContent>
                    <w:p w14:paraId="34AA7E6B" w14:textId="4EC871AF" w:rsidR="008B330E" w:rsidRPr="00360150" w:rsidRDefault="008B330E" w:rsidP="00FA15BA">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外出を控えている割合（低い）　36.9％</w:t>
                      </w:r>
                    </w:p>
                  </w:txbxContent>
                </v:textbox>
              </v:shape>
            </w:pict>
          </mc:Fallback>
        </mc:AlternateContent>
      </w:r>
    </w:p>
    <w:p w14:paraId="12AD80DF" w14:textId="0455A91F" w:rsidR="00360150" w:rsidRDefault="00983083" w:rsidP="002F37CC">
      <w:pPr>
        <w:snapToGrid w:val="0"/>
        <w:ind w:left="960" w:hangingChars="400" w:hanging="960"/>
        <w:jc w:val="left"/>
        <w:rPr>
          <w:color w:val="000000" w:themeColor="text1"/>
        </w:rPr>
      </w:pPr>
      <w:r>
        <w:rPr>
          <w:noProof/>
        </w:rPr>
        <mc:AlternateContent>
          <mc:Choice Requires="wps">
            <w:drawing>
              <wp:anchor distT="0" distB="0" distL="114300" distR="114300" simplePos="0" relativeHeight="251668992" behindDoc="0" locked="0" layoutInCell="1" allowOverlap="1" wp14:anchorId="679FB90F" wp14:editId="0F4DB633">
                <wp:simplePos x="0" y="0"/>
                <wp:positionH relativeFrom="column">
                  <wp:posOffset>3823335</wp:posOffset>
                </wp:positionH>
                <wp:positionV relativeFrom="paragraph">
                  <wp:posOffset>193675</wp:posOffset>
                </wp:positionV>
                <wp:extent cx="2038350" cy="1190625"/>
                <wp:effectExtent l="0" t="76200" r="0" b="0"/>
                <wp:wrapNone/>
                <wp:docPr id="1444956858" name="円弧 4"/>
                <wp:cNvGraphicFramePr/>
                <a:graphic xmlns:a="http://schemas.openxmlformats.org/drawingml/2006/main">
                  <a:graphicData uri="http://schemas.microsoft.com/office/word/2010/wordprocessingShape">
                    <wps:wsp>
                      <wps:cNvSpPr/>
                      <wps:spPr>
                        <a:xfrm rot="680848">
                          <a:off x="0" y="0"/>
                          <a:ext cx="2038350" cy="1190625"/>
                        </a:xfrm>
                        <a:prstGeom prst="arc">
                          <a:avLst>
                            <a:gd name="adj1" fmla="val 11398704"/>
                            <a:gd name="adj2" fmla="val 19553028"/>
                          </a:avLst>
                        </a:prstGeom>
                        <a:ln w="38100">
                          <a:solidFill>
                            <a:srgbClr val="2F5597"/>
                          </a:solidFill>
                          <a:headEnd type="arrow"/>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402358" id="円弧 4" o:spid="_x0000_s1026" style="position:absolute;margin-left:301.05pt;margin-top:15.25pt;width:160.5pt;height:93.75pt;rotation:743668fd;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" path="m43307,423620nsc159618,198064,492690,33782,892870,4589v285922,-20858,573598,29953,791825,139858l1019175,595313,43307,423620xem43307,423620nfc159618,198064,492690,33782,892870,4589v285922,-20858,573598,29953,791825,139858e" filled="f" strokecolor="#2f5597" strokeweight="3pt">
                <v:stroke startarrow="open" joinstyle="miter"/>
                <v:path arrowok="t" o:connecttype="custom" o:connectlocs="43307,423620;892870,4589;1684695,144447" o:connectangles="0,0,0"/>
              </v:shape>
            </w:pict>
          </mc:Fallback>
        </mc:AlternateContent>
      </w:r>
    </w:p>
    <w:p w14:paraId="161C26EE" w14:textId="40D1EC34" w:rsidR="00360150" w:rsidRDefault="00360150" w:rsidP="002F37CC">
      <w:pPr>
        <w:snapToGrid w:val="0"/>
        <w:ind w:left="960" w:hangingChars="400" w:hanging="960"/>
        <w:jc w:val="left"/>
        <w:rPr>
          <w:color w:val="000000" w:themeColor="text1"/>
        </w:rPr>
      </w:pPr>
    </w:p>
    <w:p w14:paraId="27176F1A" w14:textId="127BD6C5" w:rsidR="00360150" w:rsidRDefault="00360150" w:rsidP="002F37CC">
      <w:pPr>
        <w:snapToGrid w:val="0"/>
        <w:ind w:left="960" w:hangingChars="400" w:hanging="960"/>
        <w:jc w:val="left"/>
        <w:rPr>
          <w:color w:val="000000" w:themeColor="text1"/>
        </w:rPr>
      </w:pPr>
    </w:p>
    <w:p w14:paraId="3BE60BEF" w14:textId="780A5586" w:rsidR="00360150" w:rsidRDefault="00360150" w:rsidP="002F37CC">
      <w:pPr>
        <w:snapToGrid w:val="0"/>
        <w:ind w:left="960" w:hangingChars="400" w:hanging="960"/>
        <w:jc w:val="left"/>
        <w:rPr>
          <w:color w:val="000000" w:themeColor="text1"/>
        </w:rPr>
      </w:pPr>
    </w:p>
    <w:p w14:paraId="46803F6E" w14:textId="557CA1F6" w:rsidR="00360150" w:rsidRDefault="00360150" w:rsidP="002F37CC">
      <w:pPr>
        <w:snapToGrid w:val="0"/>
        <w:ind w:left="960" w:hangingChars="400" w:hanging="960"/>
        <w:jc w:val="left"/>
        <w:rPr>
          <w:color w:val="000000" w:themeColor="text1"/>
        </w:rPr>
      </w:pPr>
    </w:p>
    <w:p w14:paraId="5C3B0466" w14:textId="2A174C3D" w:rsidR="00360150" w:rsidRDefault="00360150" w:rsidP="002F37CC">
      <w:pPr>
        <w:snapToGrid w:val="0"/>
        <w:ind w:left="960" w:hangingChars="400" w:hanging="960"/>
        <w:jc w:val="left"/>
        <w:rPr>
          <w:color w:val="000000" w:themeColor="text1"/>
        </w:rPr>
      </w:pPr>
    </w:p>
    <w:p w14:paraId="1B5B8E3E" w14:textId="5C122FF3" w:rsidR="00360150" w:rsidRDefault="00360150" w:rsidP="002F37CC">
      <w:pPr>
        <w:snapToGrid w:val="0"/>
        <w:ind w:left="960" w:hangingChars="400" w:hanging="960"/>
        <w:jc w:val="left"/>
        <w:rPr>
          <w:color w:val="000000" w:themeColor="text1"/>
        </w:rPr>
      </w:pPr>
    </w:p>
    <w:p w14:paraId="3D733346" w14:textId="7264355E" w:rsidR="00360150" w:rsidRDefault="00360150" w:rsidP="002F37CC">
      <w:pPr>
        <w:snapToGrid w:val="0"/>
        <w:ind w:left="960" w:hangingChars="400" w:hanging="960"/>
        <w:jc w:val="left"/>
        <w:rPr>
          <w:color w:val="000000" w:themeColor="text1"/>
        </w:rPr>
      </w:pPr>
    </w:p>
    <w:p w14:paraId="3F377589" w14:textId="4AADB14A" w:rsidR="00360150" w:rsidRDefault="00360150" w:rsidP="002F37CC">
      <w:pPr>
        <w:snapToGrid w:val="0"/>
        <w:ind w:left="960" w:hangingChars="400" w:hanging="960"/>
        <w:jc w:val="left"/>
        <w:rPr>
          <w:color w:val="000000" w:themeColor="text1"/>
        </w:rPr>
      </w:pPr>
    </w:p>
    <w:p w14:paraId="4AD27E1E" w14:textId="6D73E207" w:rsidR="00360150" w:rsidRDefault="00360150" w:rsidP="002F37CC">
      <w:pPr>
        <w:snapToGrid w:val="0"/>
        <w:ind w:left="960" w:hangingChars="400" w:hanging="960"/>
        <w:jc w:val="left"/>
        <w:rPr>
          <w:color w:val="000000" w:themeColor="text1"/>
        </w:rPr>
      </w:pPr>
    </w:p>
    <w:p w14:paraId="11B320E7" w14:textId="50FEB573" w:rsidR="00102C64" w:rsidRPr="00102C64" w:rsidRDefault="00102C64" w:rsidP="00102C64">
      <w:pPr>
        <w:pStyle w:val="2"/>
        <w:spacing w:before="120" w:after="120"/>
        <w:ind w:firstLine="278"/>
        <w:rPr>
          <w:rFonts w:ascii="BIZ UDPゴシック" w:eastAsia="BIZ UDPゴシック" w:hAnsi="BIZ UDPゴシック"/>
          <w:spacing w:val="40"/>
          <w:sz w:val="24"/>
          <w:u w:val="none"/>
        </w:rPr>
      </w:pPr>
      <w:r w:rsidRPr="002930F4">
        <w:rPr>
          <w:rFonts w:ascii="BIZ UDゴシック" w:eastAsia="BIZ UDゴシック" w:hAnsi="BIZ UDゴシック"/>
          <w:noProof/>
          <w:color w:val="FF0000"/>
          <w:sz w:val="24"/>
          <w:u w:val="none"/>
        </w:rPr>
        <mc:AlternateContent>
          <mc:Choice Requires="wps">
            <w:drawing>
              <wp:anchor distT="0" distB="0" distL="114300" distR="114300" simplePos="0" relativeHeight="252062208" behindDoc="1" locked="0" layoutInCell="1" allowOverlap="1" wp14:anchorId="4C95034F" wp14:editId="245E7CB5">
                <wp:simplePos x="0" y="0"/>
                <wp:positionH relativeFrom="column">
                  <wp:posOffset>57150</wp:posOffset>
                </wp:positionH>
                <wp:positionV relativeFrom="paragraph">
                  <wp:posOffset>215900</wp:posOffset>
                </wp:positionV>
                <wp:extent cx="6120000" cy="121920"/>
                <wp:effectExtent l="0" t="0" r="0" b="0"/>
                <wp:wrapNone/>
                <wp:docPr id="18" name="平行四辺形 18"/>
                <wp:cNvGraphicFramePr/>
                <a:graphic xmlns:a="http://schemas.openxmlformats.org/drawingml/2006/main">
                  <a:graphicData uri="http://schemas.microsoft.com/office/word/2010/wordprocessingShape">
                    <wps:wsp>
                      <wps:cNvSpPr/>
                      <wps:spPr>
                        <a:xfrm>
                          <a:off x="0" y="0"/>
                          <a:ext cx="6120000" cy="1219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2E1204" id="平行四辺形 18" o:spid="_x0000_s1026" type="#_x0000_t7" style="position:absolute;margin-left:4.5pt;margin-top:17pt;width:481.9pt;height:9.6pt;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" adj="108" fillcolor="#fcf" stroked="f" strokeweight="1pt">
                <v:fill opacity="47288f"/>
              </v:shape>
            </w:pict>
          </mc:Fallback>
        </mc:AlternateContent>
      </w:r>
      <w:r w:rsidRPr="002930F4">
        <w:rPr>
          <w:rFonts w:ascii="BIZ UDPゴシック" w:eastAsia="BIZ UDPゴシック" w:hAnsi="BIZ UDPゴシック" w:hint="eastAsia"/>
          <w:spacing w:val="40"/>
          <w:sz w:val="24"/>
          <w:u w:val="none"/>
        </w:rPr>
        <w:t>（</w:t>
      </w:r>
      <w:r>
        <w:rPr>
          <w:rFonts w:ascii="BIZ UDPゴシック" w:eastAsia="BIZ UDPゴシック" w:hAnsi="BIZ UDPゴシック" w:hint="eastAsia"/>
          <w:spacing w:val="40"/>
          <w:sz w:val="24"/>
          <w:u w:val="none"/>
        </w:rPr>
        <w:t>５</w:t>
      </w:r>
      <w:r w:rsidRPr="002930F4">
        <w:rPr>
          <w:rFonts w:ascii="BIZ UDPゴシック" w:eastAsia="BIZ UDPゴシック" w:hAnsi="BIZ UDPゴシック" w:hint="eastAsia"/>
          <w:spacing w:val="40"/>
          <w:sz w:val="24"/>
          <w:u w:val="none"/>
        </w:rPr>
        <w:t xml:space="preserve">）　</w:t>
      </w:r>
      <w:r w:rsidRPr="00102C64">
        <w:rPr>
          <w:rFonts w:ascii="BIZ UDPゴシック" w:eastAsia="BIZ UDPゴシック" w:hAnsi="BIZ UDPゴシック" w:hint="eastAsia"/>
          <w:kern w:val="0"/>
          <w:sz w:val="24"/>
          <w:u w:val="none"/>
        </w:rPr>
        <w:t>地域包括支援センターの認知度</w:t>
      </w:r>
      <w:r>
        <w:rPr>
          <w:rFonts w:ascii="BIZ UDPゴシック" w:eastAsia="BIZ UDPゴシック" w:hAnsi="BIZ UDPゴシック" w:hint="eastAsia"/>
          <w:kern w:val="0"/>
          <w:sz w:val="24"/>
          <w:u w:val="none"/>
        </w:rPr>
        <w:t xml:space="preserve">　</w:t>
      </w:r>
      <w:r w:rsidRPr="00D60A0C">
        <w:rPr>
          <w:rFonts w:ascii="BIZ UDPゴシック" w:eastAsia="BIZ UDPゴシック" w:hAnsi="BIZ UDPゴシック" w:hint="eastAsia"/>
          <w:kern w:val="0"/>
          <w:sz w:val="22"/>
          <w:u w:val="none"/>
        </w:rPr>
        <w:t>（高齢者等の生活と健康に関する調査（</w:t>
      </w:r>
      <w:r w:rsidRPr="00D60A0C">
        <w:rPr>
          <w:rFonts w:ascii="BIZ UDPゴシック" w:eastAsia="BIZ UDPゴシック" w:hAnsi="BIZ UDPゴシック"/>
          <w:kern w:val="0"/>
          <w:sz w:val="22"/>
          <w:u w:val="none"/>
        </w:rPr>
        <w:t>2022年度））</w:t>
      </w:r>
    </w:p>
    <w:p w14:paraId="2E9665F5" w14:textId="732DA096" w:rsidR="00983083" w:rsidRDefault="00983083" w:rsidP="00102C64">
      <w:pPr>
        <w:jc w:val="left"/>
      </w:pPr>
      <w:r w:rsidRPr="00983083">
        <w:rPr>
          <w:noProof/>
        </w:rPr>
        <w:drawing>
          <wp:anchor distT="0" distB="0" distL="114300" distR="114300" simplePos="0" relativeHeight="251678208" behindDoc="0" locked="0" layoutInCell="1" allowOverlap="1" wp14:anchorId="3F44A10C" wp14:editId="13164F8E">
            <wp:simplePos x="0" y="0"/>
            <wp:positionH relativeFrom="margin">
              <wp:posOffset>4472305</wp:posOffset>
            </wp:positionH>
            <wp:positionV relativeFrom="margin">
              <wp:posOffset>6328410</wp:posOffset>
            </wp:positionV>
            <wp:extent cx="1571760" cy="2397600"/>
            <wp:effectExtent l="0" t="0" r="0" b="3175"/>
            <wp:wrapSquare wrapText="bothSides"/>
            <wp:docPr id="8729546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760" cy="23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3083">
        <w:rPr>
          <w:noProof/>
        </w:rPr>
        <w:drawing>
          <wp:anchor distT="0" distB="0" distL="114300" distR="114300" simplePos="0" relativeHeight="251499005" behindDoc="0" locked="0" layoutInCell="1" allowOverlap="1" wp14:anchorId="1AF78693" wp14:editId="5A8301BA">
            <wp:simplePos x="0" y="0"/>
            <wp:positionH relativeFrom="margin">
              <wp:posOffset>4490720</wp:posOffset>
            </wp:positionH>
            <wp:positionV relativeFrom="margin">
              <wp:posOffset>3354070</wp:posOffset>
            </wp:positionV>
            <wp:extent cx="1548720" cy="2363760"/>
            <wp:effectExtent l="0" t="0" r="0" b="0"/>
            <wp:wrapSquare wrapText="bothSides"/>
            <wp:docPr id="13843975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8720" cy="2363760"/>
                    </a:xfrm>
                    <a:prstGeom prst="rect">
                      <a:avLst/>
                    </a:prstGeom>
                    <a:noFill/>
                    <a:ln>
                      <a:noFill/>
                    </a:ln>
                  </pic:spPr>
                </pic:pic>
              </a:graphicData>
            </a:graphic>
          </wp:anchor>
        </w:drawing>
      </w:r>
      <w:r w:rsidR="00102C64" w:rsidRPr="00360150">
        <w:rPr>
          <w:noProof/>
        </w:rPr>
        <w:drawing>
          <wp:anchor distT="0" distB="0" distL="114300" distR="114300" simplePos="0" relativeHeight="251497980" behindDoc="0" locked="0" layoutInCell="1" allowOverlap="1" wp14:anchorId="04BF399E" wp14:editId="25A588EF">
            <wp:simplePos x="0" y="0"/>
            <wp:positionH relativeFrom="margin">
              <wp:posOffset>4472305</wp:posOffset>
            </wp:positionH>
            <wp:positionV relativeFrom="margin">
              <wp:posOffset>363855</wp:posOffset>
            </wp:positionV>
            <wp:extent cx="1571760" cy="2397240"/>
            <wp:effectExtent l="0" t="0" r="9525" b="3175"/>
            <wp:wrapSquare wrapText="bothSides"/>
            <wp:docPr id="4687116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1760" cy="2397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Pr="00102C64">
        <w:rPr>
          <w:rFonts w:hint="eastAsia"/>
          <w:sz w:val="22"/>
        </w:rPr>
        <w:t>地域包括支援センターの認知度（現在利用していない方も含む）が最も高い地域は、千里ニュータウン・万博・阪大地域で、次に高いのは千里山・佐井寺地域です。</w:t>
      </w:r>
    </w:p>
    <w:p w14:paraId="6CBC9D9D" w14:textId="03093097" w:rsidR="00983083" w:rsidRPr="00FA15BA" w:rsidRDefault="00983083" w:rsidP="00983083">
      <w:pPr>
        <w:snapToGrid w:val="0"/>
        <w:ind w:left="960" w:hangingChars="400" w:hanging="960"/>
        <w:jc w:val="left"/>
        <w:rPr>
          <w:color w:val="000000" w:themeColor="text1"/>
        </w:rPr>
      </w:pPr>
      <w:r>
        <w:rPr>
          <w:noProof/>
        </w:rPr>
        <mc:AlternateContent>
          <mc:Choice Requires="wps">
            <w:drawing>
              <wp:anchor distT="0" distB="0" distL="114300" distR="114300" simplePos="0" relativeHeight="251682304" behindDoc="0" locked="0" layoutInCell="1" allowOverlap="1" wp14:anchorId="5AFA2670" wp14:editId="6874C27D">
                <wp:simplePos x="0" y="0"/>
                <wp:positionH relativeFrom="column">
                  <wp:posOffset>3147060</wp:posOffset>
                </wp:positionH>
                <wp:positionV relativeFrom="paragraph">
                  <wp:posOffset>6986</wp:posOffset>
                </wp:positionV>
                <wp:extent cx="2038350" cy="1341120"/>
                <wp:effectExtent l="0" t="0" r="0" b="220980"/>
                <wp:wrapNone/>
                <wp:docPr id="1120103595" name="円弧 4"/>
                <wp:cNvGraphicFramePr/>
                <a:graphic xmlns:a="http://schemas.openxmlformats.org/drawingml/2006/main">
                  <a:graphicData uri="http://schemas.microsoft.com/office/word/2010/wordprocessingShape">
                    <wps:wsp>
                      <wps:cNvSpPr/>
                      <wps:spPr>
                        <a:xfrm rot="9016482">
                          <a:off x="0" y="0"/>
                          <a:ext cx="2038350" cy="1341120"/>
                        </a:xfrm>
                        <a:prstGeom prst="arc">
                          <a:avLst>
                            <a:gd name="adj1" fmla="val 13709675"/>
                            <a:gd name="adj2" fmla="val 19135955"/>
                          </a:avLst>
                        </a:prstGeom>
                        <a:ln w="38100">
                          <a:solidFill>
                            <a:srgbClr val="2F5597"/>
                          </a:solidFill>
                          <a:headEnd type="none"/>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3D34F8" id="円弧 4" o:spid="_x0000_s1026" style="position:absolute;margin-left:247.8pt;margin-top:.55pt;width:160.5pt;height:105.6pt;rotation:9848403fd;z-index:25168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134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" path="m506380,91061nsc674843,26529,867900,-4862,1062658,610v206603,5805,405634,52823,570664,134810l1019175,670560,506380,91061xem506380,91061nfc674843,26529,867900,-4862,1062658,610v206603,5805,405634,52823,570664,134810e" filled="f" strokecolor="#2f5597" strokeweight="3pt">
                <v:stroke endarrow="open" joinstyle="miter"/>
                <v:path arrowok="t" o:connecttype="custom" o:connectlocs="506380,91061;1062658,610;1633322,135420" o:connectangles="0,0,0"/>
              </v:shape>
            </w:pict>
          </mc:Fallback>
        </mc:AlternateContent>
      </w:r>
      <w:r>
        <w:rPr>
          <w:noProof/>
        </w:rPr>
        <mc:AlternateContent>
          <mc:Choice Requires="wps">
            <w:drawing>
              <wp:anchor distT="0" distB="0" distL="114300" distR="114300" simplePos="0" relativeHeight="251680256" behindDoc="0" locked="0" layoutInCell="1" allowOverlap="1" wp14:anchorId="11DCB76F" wp14:editId="59F6B46E">
                <wp:simplePos x="0" y="0"/>
                <wp:positionH relativeFrom="column">
                  <wp:posOffset>3619500</wp:posOffset>
                </wp:positionH>
                <wp:positionV relativeFrom="paragraph">
                  <wp:posOffset>199390</wp:posOffset>
                </wp:positionV>
                <wp:extent cx="2038350" cy="1190625"/>
                <wp:effectExtent l="0" t="76200" r="0" b="0"/>
                <wp:wrapNone/>
                <wp:docPr id="1323733899" name="円弧 4"/>
                <wp:cNvGraphicFramePr/>
                <a:graphic xmlns:a="http://schemas.openxmlformats.org/drawingml/2006/main">
                  <a:graphicData uri="http://schemas.microsoft.com/office/word/2010/wordprocessingShape">
                    <wps:wsp>
                      <wps:cNvSpPr/>
                      <wps:spPr>
                        <a:xfrm rot="20674114">
                          <a:off x="0" y="0"/>
                          <a:ext cx="2038350" cy="1190625"/>
                        </a:xfrm>
                        <a:prstGeom prst="arc">
                          <a:avLst>
                            <a:gd name="adj1" fmla="val 12784684"/>
                            <a:gd name="adj2" fmla="val 18844131"/>
                          </a:avLst>
                        </a:prstGeom>
                        <a:ln w="38100">
                          <a:solidFill>
                            <a:srgbClr val="2F5597"/>
                          </a:solidFill>
                          <a:headEnd type="arrow"/>
                          <a:tailEnd type="none"/>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7DE89" id="円弧 4" o:spid="_x0000_s1026" style="position:absolute;margin-left:285pt;margin-top:15.7pt;width:160.5pt;height:93.75pt;rotation:-1011314fd;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038350,1190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" path="m338735,152111nsc508581,63143,724619,10033,952265,1284v198112,-7614,395718,18738,568545,75818l1019175,595313,338735,152111xem338735,152111nfc508581,63143,724619,10033,952265,1284v198112,-7614,395718,18738,568545,75818e" filled="f" strokecolor="#2f5597" strokeweight="3pt">
                <v:stroke startarrow="open" joinstyle="miter"/>
                <v:path arrowok="t" o:connecttype="custom" o:connectlocs="338735,152111;952265,1284;1520810,77102" o:connectangles="0,0,0"/>
              </v:shape>
            </w:pict>
          </mc:Fallback>
        </mc:AlternateContent>
      </w:r>
      <w:r>
        <w:rPr>
          <w:noProof/>
        </w:rPr>
        <mc:AlternateContent>
          <mc:Choice Requires="wps">
            <w:drawing>
              <wp:anchor distT="0" distB="0" distL="114300" distR="114300" simplePos="0" relativeHeight="251677184" behindDoc="0" locked="0" layoutInCell="1" allowOverlap="1" wp14:anchorId="0A3A6018" wp14:editId="286A5A48">
                <wp:simplePos x="0" y="0"/>
                <wp:positionH relativeFrom="column">
                  <wp:posOffset>180975</wp:posOffset>
                </wp:positionH>
                <wp:positionV relativeFrom="paragraph">
                  <wp:posOffset>952500</wp:posOffset>
                </wp:positionV>
                <wp:extent cx="3171825" cy="381000"/>
                <wp:effectExtent l="0" t="0" r="0" b="0"/>
                <wp:wrapNone/>
                <wp:docPr id="2111046862" name="テキスト ボックス 2"/>
                <wp:cNvGraphicFramePr/>
                <a:graphic xmlns:a="http://schemas.openxmlformats.org/drawingml/2006/main">
                  <a:graphicData uri="http://schemas.microsoft.com/office/word/2010/wordprocessingShape">
                    <wps:wsp>
                      <wps:cNvSpPr txBox="1"/>
                      <wps:spPr>
                        <a:xfrm>
                          <a:off x="0" y="0"/>
                          <a:ext cx="3171825" cy="381000"/>
                        </a:xfrm>
                        <a:prstGeom prst="rect">
                          <a:avLst/>
                        </a:prstGeom>
                        <a:noFill/>
                        <a:ln w="6350">
                          <a:noFill/>
                        </a:ln>
                      </wps:spPr>
                      <wps:txbx>
                        <w:txbxContent>
                          <w:p w14:paraId="10C96BBD" w14:textId="6BB0E281" w:rsidR="008B330E" w:rsidRPr="00102C64" w:rsidRDefault="008B330E" w:rsidP="00983083">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千里山・佐井寺地域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6018" id="_x0000_s1072" type="#_x0000_t202" style="position:absolute;left:0;text-align:left;margin-left:14.25pt;margin-top:75pt;width:249.75pt;height:3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" filled="f" stroked="f" strokeweight=".5pt">
                <v:textbox>
                  <w:txbxContent>
                    <w:p w14:paraId="10C96BBD" w14:textId="6BB0E281" w:rsidR="008B330E" w:rsidRPr="00102C64" w:rsidRDefault="008B330E" w:rsidP="00983083">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千里山・佐井寺地域</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1CF480B7" wp14:editId="31731E9E">
                <wp:simplePos x="0" y="0"/>
                <wp:positionH relativeFrom="column">
                  <wp:posOffset>180975</wp:posOffset>
                </wp:positionH>
                <wp:positionV relativeFrom="paragraph">
                  <wp:posOffset>1200785</wp:posOffset>
                </wp:positionV>
                <wp:extent cx="3562350" cy="400050"/>
                <wp:effectExtent l="0" t="0" r="0" b="0"/>
                <wp:wrapNone/>
                <wp:docPr id="985393188" name="テキスト ボックス 2"/>
                <wp:cNvGraphicFramePr/>
                <a:graphic xmlns:a="http://schemas.openxmlformats.org/drawingml/2006/main">
                  <a:graphicData uri="http://schemas.microsoft.com/office/word/2010/wordprocessingShape">
                    <wps:wsp>
                      <wps:cNvSpPr txBox="1"/>
                      <wps:spPr>
                        <a:xfrm>
                          <a:off x="0" y="0"/>
                          <a:ext cx="3562350" cy="400050"/>
                        </a:xfrm>
                        <a:prstGeom prst="rect">
                          <a:avLst/>
                        </a:prstGeom>
                        <a:solidFill>
                          <a:schemeClr val="accent5">
                            <a:lumMod val="40000"/>
                            <a:lumOff val="60000"/>
                          </a:schemeClr>
                        </a:solidFill>
                        <a:ln w="6350">
                          <a:noFill/>
                        </a:ln>
                      </wps:spPr>
                      <wps:txbx>
                        <w:txbxContent>
                          <w:p w14:paraId="456ED37E" w14:textId="10EA1249" w:rsidR="008B330E" w:rsidRPr="00360150" w:rsidRDefault="008B330E" w:rsidP="00983083">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地域包括支援センターの認知度　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480B7" id="_x0000_s1073" type="#_x0000_t202" style="position:absolute;left:0;text-align:left;margin-left:14.25pt;margin-top:94.55pt;width:280.5pt;height:3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" fillcolor="#bdd6ee [1304]" stroked="f" strokeweight=".5pt">
                <v:textbox>
                  <w:txbxContent>
                    <w:p w14:paraId="456ED37E" w14:textId="10EA1249" w:rsidR="008B330E" w:rsidRPr="00360150" w:rsidRDefault="008B330E" w:rsidP="00983083">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地域包括支援センターの認知度　41.9％</w:t>
                      </w: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30271A04" wp14:editId="698F1706">
                <wp:simplePos x="0" y="0"/>
                <wp:positionH relativeFrom="column">
                  <wp:posOffset>180975</wp:posOffset>
                </wp:positionH>
                <wp:positionV relativeFrom="paragraph">
                  <wp:posOffset>198120</wp:posOffset>
                </wp:positionV>
                <wp:extent cx="3171825" cy="381000"/>
                <wp:effectExtent l="0" t="0" r="0" b="0"/>
                <wp:wrapNone/>
                <wp:docPr id="394301743" name="テキスト ボックス 2"/>
                <wp:cNvGraphicFramePr/>
                <a:graphic xmlns:a="http://schemas.openxmlformats.org/drawingml/2006/main">
                  <a:graphicData uri="http://schemas.microsoft.com/office/word/2010/wordprocessingShape">
                    <wps:wsp>
                      <wps:cNvSpPr txBox="1"/>
                      <wps:spPr>
                        <a:xfrm>
                          <a:off x="0" y="0"/>
                          <a:ext cx="3171825" cy="381000"/>
                        </a:xfrm>
                        <a:prstGeom prst="rect">
                          <a:avLst/>
                        </a:prstGeom>
                        <a:noFill/>
                        <a:ln w="6350">
                          <a:noFill/>
                        </a:ln>
                      </wps:spPr>
                      <wps:txbx>
                        <w:txbxContent>
                          <w:p w14:paraId="6E6030E5" w14:textId="73E939ED" w:rsidR="008B330E" w:rsidRPr="00102C64" w:rsidRDefault="008B330E" w:rsidP="00983083">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千里ニュータウン・万博・阪大地域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71A04" id="_x0000_s1074" type="#_x0000_t202" style="position:absolute;left:0;text-align:left;margin-left:14.25pt;margin-top:15.6pt;width:249.75pt;height:30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" filled="f" stroked="f" strokeweight=".5pt">
                <v:textbox>
                  <w:txbxContent>
                    <w:p w14:paraId="6E6030E5" w14:textId="73E939ED" w:rsidR="008B330E" w:rsidRPr="00102C64" w:rsidRDefault="008B330E" w:rsidP="00983083">
                      <w:pPr>
                        <w:snapToGrid w:val="0"/>
                        <w:rPr>
                          <w:rFonts w:ascii="メイリオ" w:eastAsia="メイリオ" w:hAnsi="メイリオ"/>
                          <w:b/>
                          <w:bCs/>
                          <w:color w:val="2F5597"/>
                          <w:sz w:val="28"/>
                          <w:szCs w:val="24"/>
                        </w:rPr>
                      </w:pPr>
                      <w:r w:rsidRPr="00102C64">
                        <w:rPr>
                          <w:rFonts w:ascii="メイリオ" w:eastAsia="メイリオ" w:hAnsi="メイリオ" w:hint="eastAsia"/>
                          <w:b/>
                          <w:bCs/>
                          <w:color w:val="2F5597"/>
                          <w:sz w:val="28"/>
                          <w:szCs w:val="24"/>
                        </w:rPr>
                        <w:t>千里ニュータウン・万博・阪大地域</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7F76D0FC" wp14:editId="257DE38B">
                <wp:simplePos x="0" y="0"/>
                <wp:positionH relativeFrom="column">
                  <wp:posOffset>180975</wp:posOffset>
                </wp:positionH>
                <wp:positionV relativeFrom="paragraph">
                  <wp:posOffset>446405</wp:posOffset>
                </wp:positionV>
                <wp:extent cx="3562350" cy="400050"/>
                <wp:effectExtent l="0" t="0" r="0" b="0"/>
                <wp:wrapNone/>
                <wp:docPr id="662703891" name="テキスト ボックス 2"/>
                <wp:cNvGraphicFramePr/>
                <a:graphic xmlns:a="http://schemas.openxmlformats.org/drawingml/2006/main">
                  <a:graphicData uri="http://schemas.microsoft.com/office/word/2010/wordprocessingShape">
                    <wps:wsp>
                      <wps:cNvSpPr txBox="1"/>
                      <wps:spPr>
                        <a:xfrm>
                          <a:off x="0" y="0"/>
                          <a:ext cx="3562350" cy="400050"/>
                        </a:xfrm>
                        <a:prstGeom prst="rect">
                          <a:avLst/>
                        </a:prstGeom>
                        <a:solidFill>
                          <a:schemeClr val="accent5">
                            <a:lumMod val="40000"/>
                            <a:lumOff val="60000"/>
                          </a:schemeClr>
                        </a:solidFill>
                        <a:ln w="6350">
                          <a:noFill/>
                        </a:ln>
                      </wps:spPr>
                      <wps:txbx>
                        <w:txbxContent>
                          <w:p w14:paraId="7B513394" w14:textId="701C76CB" w:rsidR="008B330E" w:rsidRPr="00360150" w:rsidRDefault="008B330E" w:rsidP="00983083">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地域包括支援センターの認知度　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6D0FC" id="_x0000_s1075" type="#_x0000_t202" style="position:absolute;left:0;text-align:left;margin-left:14.25pt;margin-top:35.15pt;width:280.5pt;height:3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" fillcolor="#bdd6ee [1304]" stroked="f" strokeweight=".5pt">
                <v:textbox>
                  <w:txbxContent>
                    <w:p w14:paraId="7B513394" w14:textId="701C76CB" w:rsidR="008B330E" w:rsidRPr="00360150" w:rsidRDefault="008B330E" w:rsidP="00983083">
                      <w:pPr>
                        <w:snapToGrid w:val="0"/>
                        <w:spacing w:beforeLines="30" w:before="108" w:line="320" w:lineRule="exact"/>
                        <w:ind w:firstLineChars="50" w:firstLine="120"/>
                        <w:rPr>
                          <w:rFonts w:ascii="メイリオ" w:eastAsia="メイリオ" w:hAnsi="メイリオ"/>
                        </w:rPr>
                      </w:pPr>
                      <w:r>
                        <w:rPr>
                          <w:rFonts w:ascii="メイリオ" w:eastAsia="メイリオ" w:hAnsi="メイリオ" w:hint="eastAsia"/>
                        </w:rPr>
                        <w:t>地域包括支援センターの認知度　43.1％</w:t>
                      </w:r>
                    </w:p>
                  </w:txbxContent>
                </v:textbox>
              </v:shape>
            </w:pict>
          </mc:Fallback>
        </mc:AlternateContent>
      </w:r>
    </w:p>
    <w:p w14:paraId="2CCDFEF4" w14:textId="4149AEBE" w:rsidR="00360150" w:rsidRPr="00983083" w:rsidRDefault="00360150" w:rsidP="002F37CC">
      <w:pPr>
        <w:snapToGrid w:val="0"/>
        <w:ind w:left="960" w:hangingChars="400" w:hanging="960"/>
        <w:jc w:val="left"/>
        <w:rPr>
          <w:color w:val="000000" w:themeColor="text1"/>
        </w:rPr>
      </w:pPr>
    </w:p>
    <w:p w14:paraId="13650F23" w14:textId="77777777" w:rsidR="00360150" w:rsidRDefault="00360150" w:rsidP="002F37CC">
      <w:pPr>
        <w:snapToGrid w:val="0"/>
        <w:ind w:left="960" w:hangingChars="400" w:hanging="960"/>
        <w:jc w:val="left"/>
        <w:rPr>
          <w:color w:val="000000" w:themeColor="text1"/>
        </w:rPr>
      </w:pPr>
    </w:p>
    <w:p w14:paraId="252135BF" w14:textId="77777777" w:rsidR="00360150" w:rsidRDefault="00360150" w:rsidP="002F37CC">
      <w:pPr>
        <w:snapToGrid w:val="0"/>
        <w:ind w:left="960" w:hangingChars="400" w:hanging="960"/>
        <w:jc w:val="left"/>
        <w:rPr>
          <w:color w:val="000000" w:themeColor="text1"/>
        </w:rPr>
      </w:pPr>
    </w:p>
    <w:p w14:paraId="54537724" w14:textId="77777777" w:rsidR="00360150" w:rsidRDefault="00360150" w:rsidP="002F37CC">
      <w:pPr>
        <w:snapToGrid w:val="0"/>
        <w:ind w:left="960" w:hangingChars="400" w:hanging="960"/>
        <w:jc w:val="left"/>
        <w:rPr>
          <w:color w:val="000000" w:themeColor="text1"/>
        </w:rPr>
      </w:pPr>
    </w:p>
    <w:p w14:paraId="46A3D8CC" w14:textId="77777777" w:rsidR="00360150" w:rsidRDefault="00360150" w:rsidP="002F37CC">
      <w:pPr>
        <w:snapToGrid w:val="0"/>
        <w:ind w:left="960" w:hangingChars="400" w:hanging="960"/>
        <w:jc w:val="left"/>
        <w:rPr>
          <w:color w:val="000000" w:themeColor="text1"/>
        </w:rPr>
      </w:pPr>
    </w:p>
    <w:p w14:paraId="01406F97" w14:textId="77777777" w:rsidR="00360150" w:rsidRDefault="00360150" w:rsidP="002F37CC">
      <w:pPr>
        <w:snapToGrid w:val="0"/>
        <w:ind w:left="960" w:hangingChars="400" w:hanging="960"/>
        <w:jc w:val="left"/>
        <w:rPr>
          <w:color w:val="000000" w:themeColor="text1"/>
        </w:rPr>
      </w:pPr>
    </w:p>
    <w:p w14:paraId="1510AC9F" w14:textId="77777777" w:rsidR="00360150" w:rsidRDefault="00360150" w:rsidP="002F37CC">
      <w:pPr>
        <w:snapToGrid w:val="0"/>
        <w:ind w:left="960" w:hangingChars="400" w:hanging="960"/>
        <w:jc w:val="left"/>
        <w:rPr>
          <w:color w:val="000000" w:themeColor="text1"/>
        </w:rPr>
      </w:pPr>
    </w:p>
    <w:p w14:paraId="139B78B0" w14:textId="77777777" w:rsidR="00360150" w:rsidRDefault="00360150" w:rsidP="002F37CC">
      <w:pPr>
        <w:snapToGrid w:val="0"/>
        <w:ind w:left="960" w:hangingChars="400" w:hanging="960"/>
        <w:jc w:val="left"/>
        <w:rPr>
          <w:color w:val="000000" w:themeColor="text1"/>
        </w:rPr>
      </w:pPr>
    </w:p>
    <w:p w14:paraId="7C731487" w14:textId="6E33B578" w:rsidR="00360150" w:rsidRDefault="00360150" w:rsidP="002F37CC">
      <w:pPr>
        <w:snapToGrid w:val="0"/>
        <w:ind w:left="960" w:hangingChars="400" w:hanging="960"/>
        <w:jc w:val="left"/>
        <w:rPr>
          <w:color w:val="000000" w:themeColor="text1"/>
        </w:rPr>
      </w:pPr>
    </w:p>
    <w:p w14:paraId="2989AE1E" w14:textId="09AED868" w:rsidR="00DC15C9" w:rsidRPr="00D814D6" w:rsidRDefault="00D814D6" w:rsidP="00D814D6">
      <w:pPr>
        <w:snapToGrid w:val="0"/>
        <w:ind w:left="800" w:hangingChars="400" w:hanging="800"/>
        <w:jc w:val="left"/>
        <w:rPr>
          <w:color w:val="000000" w:themeColor="text1"/>
        </w:rPr>
      </w:pPr>
      <w:r w:rsidRPr="00D814D6">
        <w:rPr>
          <w:rFonts w:hint="eastAsia"/>
          <w:color w:val="000000" w:themeColor="text1"/>
          <w:sz w:val="20"/>
          <w:szCs w:val="18"/>
        </w:rPr>
        <w:t>※</w:t>
      </w:r>
      <w:r>
        <w:rPr>
          <w:rFonts w:hint="eastAsia"/>
          <w:color w:val="000000" w:themeColor="text1"/>
          <w:sz w:val="20"/>
          <w:szCs w:val="18"/>
        </w:rPr>
        <w:t>(</w:t>
      </w:r>
      <w:r w:rsidRPr="00D814D6">
        <w:rPr>
          <w:rFonts w:hint="eastAsia"/>
          <w:color w:val="000000" w:themeColor="text1"/>
          <w:sz w:val="20"/>
          <w:szCs w:val="18"/>
        </w:rPr>
        <w:t>２</w:t>
      </w:r>
      <w:r>
        <w:rPr>
          <w:rFonts w:hint="eastAsia"/>
          <w:color w:val="000000" w:themeColor="text1"/>
          <w:sz w:val="20"/>
          <w:szCs w:val="18"/>
        </w:rPr>
        <w:t>)</w:t>
      </w:r>
      <w:r w:rsidRPr="00D814D6">
        <w:rPr>
          <w:rFonts w:hint="eastAsia"/>
          <w:color w:val="000000" w:themeColor="text1"/>
          <w:sz w:val="20"/>
          <w:szCs w:val="18"/>
        </w:rPr>
        <w:t>は「高齢者調査」、</w:t>
      </w:r>
      <w:r>
        <w:rPr>
          <w:rFonts w:hint="eastAsia"/>
          <w:color w:val="000000" w:themeColor="text1"/>
          <w:sz w:val="20"/>
          <w:szCs w:val="18"/>
        </w:rPr>
        <w:t>(</w:t>
      </w:r>
      <w:r w:rsidRPr="00D814D6">
        <w:rPr>
          <w:rFonts w:hint="eastAsia"/>
          <w:color w:val="000000" w:themeColor="text1"/>
          <w:sz w:val="20"/>
          <w:szCs w:val="18"/>
        </w:rPr>
        <w:t>３</w:t>
      </w:r>
      <w:r>
        <w:rPr>
          <w:rFonts w:hint="eastAsia"/>
          <w:color w:val="000000" w:themeColor="text1"/>
          <w:sz w:val="20"/>
          <w:szCs w:val="18"/>
        </w:rPr>
        <w:t>)</w:t>
      </w:r>
      <w:r w:rsidRPr="00D814D6">
        <w:rPr>
          <w:rFonts w:hint="eastAsia"/>
          <w:color w:val="000000" w:themeColor="text1"/>
          <w:sz w:val="20"/>
          <w:szCs w:val="18"/>
        </w:rPr>
        <w:t>～</w:t>
      </w:r>
      <w:r>
        <w:rPr>
          <w:rFonts w:hint="eastAsia"/>
          <w:color w:val="000000" w:themeColor="text1"/>
          <w:sz w:val="20"/>
          <w:szCs w:val="18"/>
        </w:rPr>
        <w:t>(</w:t>
      </w:r>
      <w:r w:rsidRPr="00D814D6">
        <w:rPr>
          <w:rFonts w:hint="eastAsia"/>
          <w:color w:val="000000" w:themeColor="text1"/>
          <w:sz w:val="20"/>
          <w:szCs w:val="18"/>
        </w:rPr>
        <w:t>５</w:t>
      </w:r>
      <w:r>
        <w:rPr>
          <w:rFonts w:hint="eastAsia"/>
          <w:color w:val="000000" w:themeColor="text1"/>
          <w:sz w:val="20"/>
          <w:szCs w:val="18"/>
        </w:rPr>
        <w:t>)</w:t>
      </w:r>
      <w:r w:rsidRPr="00D814D6">
        <w:rPr>
          <w:rFonts w:hint="eastAsia"/>
          <w:color w:val="000000" w:themeColor="text1"/>
          <w:sz w:val="20"/>
          <w:szCs w:val="18"/>
        </w:rPr>
        <w:t>は「高齢者調査」「要介護認定者調査」</w:t>
      </w:r>
      <w:r>
        <w:rPr>
          <w:rFonts w:hint="eastAsia"/>
          <w:color w:val="000000" w:themeColor="text1"/>
          <w:sz w:val="20"/>
          <w:szCs w:val="18"/>
        </w:rPr>
        <w:t>(ウェイトバック集計)による</w:t>
      </w:r>
      <w:r w:rsidR="00DC15C9">
        <w:br w:type="page"/>
      </w:r>
    </w:p>
    <w:p w14:paraId="5E76AA0F" w14:textId="4F89D518" w:rsidR="00AB0273" w:rsidRDefault="00AB0273" w:rsidP="00AB0273">
      <w:pPr>
        <w:pStyle w:val="1"/>
        <w:spacing w:line="500" w:lineRule="exact"/>
        <w:jc w:val="left"/>
        <w:rPr>
          <w:rFonts w:ascii="BIZ UDPゴシック" w:eastAsia="BIZ UDPゴシック" w:hAnsi="BIZ UDPゴシック"/>
          <w:spacing w:val="40"/>
          <w:szCs w:val="32"/>
          <w14:textOutline w14:w="9525" w14:cap="rnd" w14:cmpd="sng" w14:algn="ctr">
            <w14:noFill/>
            <w14:prstDash w14:val="solid"/>
            <w14:bevel/>
          </w14:textOutline>
        </w:rPr>
      </w:pPr>
      <w:r w:rsidRPr="00386E70">
        <w:rPr>
          <w:noProof/>
        </w:rPr>
        <mc:AlternateContent>
          <mc:Choice Requires="wps">
            <w:drawing>
              <wp:anchor distT="0" distB="0" distL="114300" distR="114300" simplePos="0" relativeHeight="252064256" behindDoc="1" locked="0" layoutInCell="1" allowOverlap="1" wp14:anchorId="0A080DF8" wp14:editId="57E2E2C0">
                <wp:simplePos x="0" y="0"/>
                <wp:positionH relativeFrom="column">
                  <wp:posOffset>-39370</wp:posOffset>
                </wp:positionH>
                <wp:positionV relativeFrom="paragraph">
                  <wp:posOffset>17145</wp:posOffset>
                </wp:positionV>
                <wp:extent cx="6103620" cy="360000"/>
                <wp:effectExtent l="0" t="0" r="11430" b="21590"/>
                <wp:wrapNone/>
                <wp:docPr id="20" name="正方形/長方形 20"/>
                <wp:cNvGraphicFramePr/>
                <a:graphic xmlns:a="http://schemas.openxmlformats.org/drawingml/2006/main">
                  <a:graphicData uri="http://schemas.microsoft.com/office/word/2010/wordprocessingShape">
                    <wps:wsp>
                      <wps:cNvSpPr/>
                      <wps:spPr>
                        <a:xfrm>
                          <a:off x="0" y="0"/>
                          <a:ext cx="6103620" cy="360000"/>
                        </a:xfrm>
                        <a:prstGeom prst="rect">
                          <a:avLst/>
                        </a:prstGeom>
                        <a:solidFill>
                          <a:schemeClr val="accent1">
                            <a:lumMod val="75000"/>
                          </a:schemeClr>
                        </a:solidFill>
                        <a:ln w="222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DB933" w14:textId="77777777" w:rsidR="008B330E" w:rsidRPr="009D1DB5" w:rsidRDefault="008B330E" w:rsidP="00AB0273">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080DF8" id="正方形/長方形 20" o:spid="_x0000_s1076" style="position:absolute;margin-left:-3.1pt;margin-top:1.35pt;width:480.6pt;height:28.35pt;z-index:-25125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" fillcolor="#2f5496 [2404]" strokecolor="#1f3763 [1604]" strokeweight="1.75pt">
                <v:textbox inset=",0,,0">
                  <w:txbxContent>
                    <w:p w14:paraId="2E6DB933" w14:textId="77777777" w:rsidR="008B330E" w:rsidRPr="009D1DB5" w:rsidRDefault="008B330E" w:rsidP="00AB0273">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v:textbox>
              </v:rect>
            </w:pict>
          </mc:Fallback>
        </mc:AlternateContent>
      </w:r>
      <w:r>
        <w:rPr>
          <w:rFonts w:hint="eastAsia"/>
          <w:noProof/>
        </w:rPr>
        <w:t>３</w:t>
      </w:r>
      <w:r>
        <w:rPr>
          <w:rFonts w:ascii="BIZ UDPゴシック" w:eastAsia="BIZ UDPゴシック" w:hAnsi="BIZ UDPゴシック" w:hint="eastAsia"/>
          <w:spacing w:val="40"/>
          <w:sz w:val="36"/>
          <w:szCs w:val="36"/>
          <w14:textOutline w14:w="9525" w14:cap="rnd" w14:cmpd="sng" w14:algn="ctr">
            <w14:noFill/>
            <w14:prstDash w14:val="solid"/>
            <w14:bevel/>
          </w14:textOutline>
        </w:rPr>
        <w:t xml:space="preserve"> </w:t>
      </w:r>
      <w:r w:rsidRPr="00AB0273">
        <w:rPr>
          <w:rFonts w:ascii="BIZ UDPゴシック" w:eastAsia="BIZ UDPゴシック" w:hAnsi="BIZ UDPゴシック" w:hint="eastAsia"/>
          <w:spacing w:val="40"/>
          <w:szCs w:val="32"/>
          <w14:textOutline w14:w="9525" w14:cap="rnd" w14:cmpd="sng" w14:algn="ctr">
            <w14:noFill/>
            <w14:prstDash w14:val="solid"/>
            <w14:bevel/>
          </w14:textOutline>
        </w:rPr>
        <w:t>第９期計画の基本理念</w:t>
      </w:r>
    </w:p>
    <w:p w14:paraId="0966E901" w14:textId="77777777" w:rsidR="00AB0273" w:rsidRPr="002930F4" w:rsidRDefault="00AB0273" w:rsidP="00AB0273">
      <w:pPr>
        <w:spacing w:line="200" w:lineRule="exact"/>
      </w:pPr>
    </w:p>
    <w:p w14:paraId="5C3234EC" w14:textId="374F097F" w:rsidR="00FB6EFD" w:rsidRPr="00503D3D" w:rsidRDefault="00232E38" w:rsidP="007C7A09">
      <w:pPr>
        <w:ind w:firstLineChars="100" w:firstLine="220"/>
        <w:rPr>
          <w:spacing w:val="-2"/>
        </w:rPr>
      </w:pPr>
      <w:r w:rsidRPr="00F63467">
        <w:rPr>
          <w:noProof/>
          <w:spacing w:val="-2"/>
          <w:sz w:val="22"/>
        </w:rPr>
        <mc:AlternateContent>
          <mc:Choice Requires="wps">
            <w:drawing>
              <wp:anchor distT="0" distB="0" distL="114300" distR="114300" simplePos="0" relativeHeight="251955712" behindDoc="0" locked="0" layoutInCell="1" allowOverlap="1" wp14:anchorId="3236B6BF" wp14:editId="45FA6B75">
                <wp:simplePos x="0" y="0"/>
                <wp:positionH relativeFrom="column">
                  <wp:posOffset>1381125</wp:posOffset>
                </wp:positionH>
                <wp:positionV relativeFrom="paragraph">
                  <wp:posOffset>227965</wp:posOffset>
                </wp:positionV>
                <wp:extent cx="5733651" cy="276999"/>
                <wp:effectExtent l="0" t="0" r="0" b="0"/>
                <wp:wrapNone/>
                <wp:docPr id="73" name="テキスト ボックス 72">
                  <a:extLst xmlns:a="http://schemas.openxmlformats.org/drawingml/2006/main">
                    <a:ext uri="{FF2B5EF4-FFF2-40B4-BE49-F238E27FC236}">
                      <a16:creationId xmlns:a16="http://schemas.microsoft.com/office/drawing/2014/main" id="{16C3A8A0-2652-870D-6D7A-494F3754F4E8}"/>
                    </a:ext>
                  </a:extLst>
                </wp:docPr>
                <wp:cNvGraphicFramePr/>
                <a:graphic xmlns:a="http://schemas.openxmlformats.org/drawingml/2006/main">
                  <a:graphicData uri="http://schemas.microsoft.com/office/word/2010/wordprocessingShape">
                    <wps:wsp>
                      <wps:cNvSpPr txBox="1"/>
                      <wps:spPr>
                        <a:xfrm>
                          <a:off x="0" y="0"/>
                          <a:ext cx="5733651" cy="276999"/>
                        </a:xfrm>
                        <a:prstGeom prst="rect">
                          <a:avLst/>
                        </a:prstGeom>
                        <a:noFill/>
                      </wps:spPr>
                      <wps:txbx>
                        <w:txbxContent>
                          <w:p w14:paraId="6C715711" w14:textId="7D61F766" w:rsidR="008B330E" w:rsidRDefault="008B330E" w:rsidP="007C7A09">
                            <w:pPr>
                              <w:jc w:val="left"/>
                              <w:rPr>
                                <w:rFonts w:ascii="BIZ UDゴシック" w:eastAsia="BIZ UDゴシック" w:hAnsi="BIZ UDゴシック"/>
                                <w:color w:val="000000" w:themeColor="text1"/>
                                <w:kern w:val="24"/>
                                <w:szCs w:val="24"/>
                              </w:rPr>
                            </w:pPr>
                            <w:r>
                              <w:rPr>
                                <w:rFonts w:ascii="BIZ UDゴシック" w:eastAsia="BIZ UDゴシック" w:hAnsi="BIZ UDゴシック" w:hint="eastAsia"/>
                                <w:color w:val="000000" w:themeColor="text1"/>
                                <w:kern w:val="24"/>
                              </w:rPr>
                              <w:t>――――――――――――――　2050</w:t>
                            </w:r>
                            <w:r>
                              <w:rPr>
                                <w:rFonts w:ascii="BIZ UDゴシック" w:eastAsia="BIZ UDゴシック" w:hAnsi="BIZ UDゴシック" w:hint="eastAsia"/>
                                <w:color w:val="000000" w:themeColor="text1"/>
                                <w:kern w:val="24"/>
                              </w:rPr>
                              <w:t>年の吹田市の姿　―――――――</w:t>
                            </w:r>
                          </w:p>
                        </w:txbxContent>
                      </wps:txbx>
                      <wps:bodyPr wrap="square" rtlCol="0">
                        <a:spAutoFit/>
                      </wps:bodyPr>
                    </wps:wsp>
                  </a:graphicData>
                </a:graphic>
              </wp:anchor>
            </w:drawing>
          </mc:Choice>
          <mc:Fallback>
            <w:pict>
              <v:shape w14:anchorId="3236B6BF" id="テキスト ボックス 72" o:spid="_x0000_s1077" type="#_x0000_t202" style="position:absolute;left:0;text-align:left;margin-left:108.75pt;margin-top:17.95pt;width:451.45pt;height:21.8pt;z-index:25195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" filled="f" stroked="f">
                <v:textbox style="mso-fit-shape-to-text:t">
                  <w:txbxContent>
                    <w:p w14:paraId="6C715711" w14:textId="7D61F766" w:rsidR="008B330E" w:rsidRDefault="008B330E" w:rsidP="007C7A09">
                      <w:pPr>
                        <w:jc w:val="left"/>
                        <w:rPr>
                          <w:rFonts w:ascii="BIZ UDゴシック" w:eastAsia="BIZ UDゴシック" w:hAnsi="BIZ UDゴシック"/>
                          <w:color w:val="000000" w:themeColor="text1"/>
                          <w:kern w:val="24"/>
                          <w:szCs w:val="24"/>
                        </w:rPr>
                      </w:pPr>
                      <w:r>
                        <w:rPr>
                          <w:rFonts w:ascii="BIZ UDゴシック" w:eastAsia="BIZ UDゴシック" w:hAnsi="BIZ UDゴシック" w:hint="eastAsia"/>
                          <w:color w:val="000000" w:themeColor="text1"/>
                          <w:kern w:val="24"/>
                        </w:rPr>
                        <w:t>――――――――――――――　2050</w:t>
                      </w:r>
                      <w:r>
                        <w:rPr>
                          <w:rFonts w:ascii="BIZ UDゴシック" w:eastAsia="BIZ UDゴシック" w:hAnsi="BIZ UDゴシック" w:hint="eastAsia"/>
                          <w:color w:val="000000" w:themeColor="text1"/>
                          <w:kern w:val="24"/>
                        </w:rPr>
                        <w:t>年の吹田市の姿　―――――――</w:t>
                      </w:r>
                    </w:p>
                  </w:txbxContent>
                </v:textbox>
              </v:shape>
            </w:pict>
          </mc:Fallback>
        </mc:AlternateContent>
      </w:r>
      <w:r w:rsidR="00FB6EFD" w:rsidRPr="00F63467">
        <w:rPr>
          <w:rFonts w:hint="eastAsia"/>
          <w:spacing w:val="-2"/>
          <w:sz w:val="22"/>
        </w:rPr>
        <w:t>本計画では、計画の体系を考えるにあたり、ロジックモデルを作成しました。</w:t>
      </w:r>
    </w:p>
    <w:p w14:paraId="1A0356D5" w14:textId="26E19648" w:rsidR="006B486F" w:rsidRDefault="006B486F" w:rsidP="006B486F">
      <w:pPr>
        <w:ind w:firstLineChars="100" w:firstLine="236"/>
        <w:rPr>
          <w:spacing w:val="-2"/>
        </w:rPr>
      </w:pPr>
    </w:p>
    <w:p w14:paraId="6E21F8B1" w14:textId="5642E125" w:rsidR="006B486F" w:rsidRDefault="00232E38" w:rsidP="006B486F">
      <w:pPr>
        <w:rPr>
          <w:spacing w:val="-2"/>
        </w:rPr>
      </w:pPr>
      <w:r w:rsidRPr="00232E38">
        <w:rPr>
          <w:noProof/>
          <w:spacing w:val="-2"/>
        </w:rPr>
        <mc:AlternateContent>
          <mc:Choice Requires="wps">
            <w:drawing>
              <wp:anchor distT="0" distB="0" distL="114300" distR="114300" simplePos="0" relativeHeight="251953664" behindDoc="0" locked="0" layoutInCell="1" allowOverlap="1" wp14:anchorId="5C687D24" wp14:editId="148ED126">
                <wp:simplePos x="0" y="0"/>
                <wp:positionH relativeFrom="column">
                  <wp:posOffset>1384935</wp:posOffset>
                </wp:positionH>
                <wp:positionV relativeFrom="paragraph">
                  <wp:posOffset>118745</wp:posOffset>
                </wp:positionV>
                <wp:extent cx="5040000" cy="215900"/>
                <wp:effectExtent l="0" t="0" r="8255" b="0"/>
                <wp:wrapNone/>
                <wp:docPr id="47" name="テキスト ボックス 46">
                  <a:extLst xmlns:a="http://schemas.openxmlformats.org/drawingml/2006/main">
                    <a:ext uri="{FF2B5EF4-FFF2-40B4-BE49-F238E27FC236}">
                      <a16:creationId xmlns:a16="http://schemas.microsoft.com/office/drawing/2014/main" id="{15C2D31A-E04A-62C7-3A33-CEA05AF3BAF9}"/>
                    </a:ext>
                  </a:extLst>
                </wp:docPr>
                <wp:cNvGraphicFramePr/>
                <a:graphic xmlns:a="http://schemas.openxmlformats.org/drawingml/2006/main">
                  <a:graphicData uri="http://schemas.microsoft.com/office/word/2010/wordprocessingShape">
                    <wps:wsp>
                      <wps:cNvSpPr txBox="1"/>
                      <wps:spPr>
                        <a:xfrm>
                          <a:off x="0" y="0"/>
                          <a:ext cx="5040000" cy="215900"/>
                        </a:xfrm>
                        <a:prstGeom prst="rect">
                          <a:avLst/>
                        </a:prstGeom>
                        <a:solidFill>
                          <a:srgbClr val="2F5597"/>
                        </a:solidFill>
                      </wps:spPr>
                      <wps:txbx>
                        <w:txbxContent>
                          <w:p w14:paraId="29698826" w14:textId="77777777" w:rsidR="008B330E" w:rsidRDefault="008B330E" w:rsidP="00232E38">
                            <w:pPr>
                              <w:snapToGrid w:val="0"/>
                              <w:jc w:val="center"/>
                              <w:rPr>
                                <w:rFonts w:ascii="BIZ UDゴシック" w:eastAsia="BIZ UDゴシック" w:hAnsi="BIZ UDゴシック"/>
                                <w:b/>
                                <w:bCs/>
                                <w:color w:val="FFFFFF" w:themeColor="background1"/>
                                <w:kern w:val="24"/>
                                <w:sz w:val="21"/>
                                <w:szCs w:val="21"/>
                              </w:rPr>
                            </w:pPr>
                            <w:r>
                              <w:rPr>
                                <w:rFonts w:ascii="BIZ UDゴシック" w:eastAsia="BIZ UDゴシック" w:hAnsi="BIZ UDゴシック" w:hint="eastAsia"/>
                                <w:b/>
                                <w:bCs/>
                                <w:color w:val="FFFFFF" w:themeColor="background1"/>
                                <w:kern w:val="24"/>
                                <w:sz w:val="21"/>
                                <w:szCs w:val="21"/>
                              </w:rPr>
                              <w:t>初期アウトカム</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5C687D24" id="テキスト ボックス 46" o:spid="_x0000_s1078" type="#_x0000_t202" style="position:absolute;left:0;text-align:left;margin-left:109.05pt;margin-top:9.35pt;width:396.85pt;height:17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" fillcolor="#2f5597" stroked="f">
                <v:textbox inset="1mm,0,1mm,0">
                  <w:txbxContent>
                    <w:p w14:paraId="29698826" w14:textId="77777777" w:rsidR="008B330E" w:rsidRDefault="008B330E" w:rsidP="00232E38">
                      <w:pPr>
                        <w:snapToGrid w:val="0"/>
                        <w:jc w:val="center"/>
                        <w:rPr>
                          <w:rFonts w:ascii="BIZ UDゴシック" w:eastAsia="BIZ UDゴシック" w:hAnsi="BIZ UDゴシック"/>
                          <w:b/>
                          <w:bCs/>
                          <w:color w:val="FFFFFF" w:themeColor="background1"/>
                          <w:kern w:val="24"/>
                          <w:sz w:val="21"/>
                          <w:szCs w:val="21"/>
                        </w:rPr>
                      </w:pPr>
                      <w:r>
                        <w:rPr>
                          <w:rFonts w:ascii="BIZ UDゴシック" w:eastAsia="BIZ UDゴシック" w:hAnsi="BIZ UDゴシック" w:hint="eastAsia"/>
                          <w:b/>
                          <w:bCs/>
                          <w:color w:val="FFFFFF" w:themeColor="background1"/>
                          <w:kern w:val="24"/>
                          <w:sz w:val="21"/>
                          <w:szCs w:val="21"/>
                        </w:rPr>
                        <w:t>初期アウトカム</w:t>
                      </w:r>
                    </w:p>
                  </w:txbxContent>
                </v:textbox>
              </v:shape>
            </w:pict>
          </mc:Fallback>
        </mc:AlternateContent>
      </w:r>
    </w:p>
    <w:p w14:paraId="4BE27D4A" w14:textId="2EE4E635" w:rsidR="00632A70" w:rsidRDefault="007C7A09" w:rsidP="006B486F">
      <w:pPr>
        <w:rPr>
          <w:spacing w:val="-2"/>
        </w:rPr>
      </w:pPr>
      <w:r w:rsidRPr="00632A70">
        <w:rPr>
          <w:noProof/>
          <w:spacing w:val="-2"/>
        </w:rPr>
        <mc:AlternateContent>
          <mc:Choice Requires="wps">
            <w:drawing>
              <wp:anchor distT="0" distB="0" distL="114300" distR="114300" simplePos="0" relativeHeight="251937280" behindDoc="0" locked="0" layoutInCell="1" allowOverlap="1" wp14:anchorId="79AEE716" wp14:editId="5AF33CC9">
                <wp:simplePos x="0" y="0"/>
                <wp:positionH relativeFrom="column">
                  <wp:posOffset>3810</wp:posOffset>
                </wp:positionH>
                <wp:positionV relativeFrom="paragraph">
                  <wp:posOffset>156845</wp:posOffset>
                </wp:positionV>
                <wp:extent cx="1080000" cy="1676520"/>
                <wp:effectExtent l="0" t="0" r="25400" b="19050"/>
                <wp:wrapNone/>
                <wp:docPr id="7" name="テキスト ボックス 6">
                  <a:extLst xmlns:a="http://schemas.openxmlformats.org/drawingml/2006/main">
                    <a:ext uri="{FF2B5EF4-FFF2-40B4-BE49-F238E27FC236}">
                      <a16:creationId xmlns:a16="http://schemas.microsoft.com/office/drawing/2014/main" id="{15C2D31A-E04A-62C7-3A33-CEA05AF3BAF9}"/>
                    </a:ext>
                  </a:extLst>
                </wp:docPr>
                <wp:cNvGraphicFramePr/>
                <a:graphic xmlns:a="http://schemas.openxmlformats.org/drawingml/2006/main">
                  <a:graphicData uri="http://schemas.microsoft.com/office/word/2010/wordprocessingShape">
                    <wps:wsp>
                      <wps:cNvSpPr txBox="1"/>
                      <wps:spPr>
                        <a:xfrm>
                          <a:off x="0" y="0"/>
                          <a:ext cx="1080000" cy="1676520"/>
                        </a:xfrm>
                        <a:prstGeom prst="rect">
                          <a:avLst/>
                        </a:prstGeom>
                        <a:noFill/>
                        <a:ln>
                          <a:solidFill>
                            <a:srgbClr val="2F5597"/>
                          </a:solidFill>
                        </a:ln>
                      </wps:spPr>
                      <wps:txbx>
                        <w:txbxContent>
                          <w:p w14:paraId="76907E63" w14:textId="77777777" w:rsidR="008B330E" w:rsidRPr="00780E2B" w:rsidRDefault="008B330E" w:rsidP="00632A70">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基本目標１</w:t>
                            </w:r>
                          </w:p>
                          <w:p w14:paraId="59ECCF39" w14:textId="77777777" w:rsidR="008B330E" w:rsidRDefault="008B330E" w:rsidP="00632A70">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生きがいと</w:t>
                            </w:r>
                          </w:p>
                          <w:p w14:paraId="204D8C82" w14:textId="5ACF3338" w:rsidR="008B330E" w:rsidRPr="00780E2B" w:rsidRDefault="008B330E" w:rsidP="00632A70">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健康づくり・</w:t>
                            </w:r>
                          </w:p>
                          <w:p w14:paraId="003B7F21" w14:textId="77777777" w:rsidR="008B330E" w:rsidRDefault="008B330E" w:rsidP="00632A70">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介護予防の</w:t>
                            </w:r>
                          </w:p>
                          <w:p w14:paraId="5A142A78" w14:textId="6CD69C6A" w:rsidR="008B330E" w:rsidRPr="00780E2B" w:rsidRDefault="008B330E" w:rsidP="00632A70">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推進</w:t>
                            </w:r>
                          </w:p>
                        </w:txbxContent>
                      </wps:txbx>
                      <wps:bodyPr vert="horz" wrap="square" tIns="108000" bIns="108000" rtlCol="0" anchor="ctr">
                        <a:noAutofit/>
                      </wps:bodyPr>
                    </wps:wsp>
                  </a:graphicData>
                </a:graphic>
                <wp14:sizeRelH relativeFrom="margin">
                  <wp14:pctWidth>0</wp14:pctWidth>
                </wp14:sizeRelH>
                <wp14:sizeRelV relativeFrom="margin">
                  <wp14:pctHeight>0</wp14:pctHeight>
                </wp14:sizeRelV>
              </wp:anchor>
            </w:drawing>
          </mc:Choice>
          <mc:Fallback>
            <w:pict>
              <v:shape w14:anchorId="79AEE716" id="テキスト ボックス 6" o:spid="_x0000_s1079" type="#_x0000_t202" style="position:absolute;left:0;text-align:left;margin-left:.3pt;margin-top:12.35pt;width:85.05pt;height:132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" filled="f" strokecolor="#2f5597">
                <v:textbox inset=",3mm,,3mm">
                  <w:txbxContent>
                    <w:p w14:paraId="76907E63" w14:textId="77777777" w:rsidR="008B330E" w:rsidRPr="00780E2B" w:rsidRDefault="008B330E" w:rsidP="00632A70">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基本目標１</w:t>
                      </w:r>
                    </w:p>
                    <w:p w14:paraId="59ECCF39" w14:textId="77777777" w:rsidR="008B330E" w:rsidRDefault="008B330E" w:rsidP="00632A70">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生きがいと</w:t>
                      </w:r>
                    </w:p>
                    <w:p w14:paraId="204D8C82" w14:textId="5ACF3338" w:rsidR="008B330E" w:rsidRPr="00780E2B" w:rsidRDefault="008B330E" w:rsidP="00632A70">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健康づくり・</w:t>
                      </w:r>
                    </w:p>
                    <w:p w14:paraId="003B7F21" w14:textId="77777777" w:rsidR="008B330E" w:rsidRDefault="008B330E" w:rsidP="00632A70">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介護予防の</w:t>
                      </w:r>
                    </w:p>
                    <w:p w14:paraId="5A142A78" w14:textId="6CD69C6A" w:rsidR="008B330E" w:rsidRPr="00780E2B" w:rsidRDefault="008B330E" w:rsidP="00632A70">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推進</w:t>
                      </w:r>
                    </w:p>
                  </w:txbxContent>
                </v:textbox>
              </v:shape>
            </w:pict>
          </mc:Fallback>
        </mc:AlternateContent>
      </w:r>
      <w:r w:rsidR="00780E2B" w:rsidRPr="00632A70">
        <w:rPr>
          <w:noProof/>
          <w:spacing w:val="-2"/>
        </w:rPr>
        <mc:AlternateContent>
          <mc:Choice Requires="wps">
            <w:drawing>
              <wp:anchor distT="0" distB="0" distL="114300" distR="114300" simplePos="0" relativeHeight="251939328" behindDoc="0" locked="0" layoutInCell="1" allowOverlap="1" wp14:anchorId="0DA0F188" wp14:editId="406FE022">
                <wp:simplePos x="0" y="0"/>
                <wp:positionH relativeFrom="column">
                  <wp:posOffset>1384935</wp:posOffset>
                </wp:positionH>
                <wp:positionV relativeFrom="paragraph">
                  <wp:posOffset>156845</wp:posOffset>
                </wp:positionV>
                <wp:extent cx="5040000" cy="1676400"/>
                <wp:effectExtent l="0" t="0" r="8255" b="0"/>
                <wp:wrapNone/>
                <wp:docPr id="17" name="テキスト ボックス 16">
                  <a:extLst xmlns:a="http://schemas.openxmlformats.org/drawingml/2006/main">
                    <a:ext uri="{FF2B5EF4-FFF2-40B4-BE49-F238E27FC236}">
                      <a16:creationId xmlns:a16="http://schemas.microsoft.com/office/drawing/2014/main" id="{04212D07-7D45-B109-50E8-068C74227DAC}"/>
                    </a:ext>
                  </a:extLst>
                </wp:docPr>
                <wp:cNvGraphicFramePr/>
                <a:graphic xmlns:a="http://schemas.openxmlformats.org/drawingml/2006/main">
                  <a:graphicData uri="http://schemas.microsoft.com/office/word/2010/wordprocessingShape">
                    <wps:wsp>
                      <wps:cNvSpPr txBox="1"/>
                      <wps:spPr>
                        <a:xfrm>
                          <a:off x="0" y="0"/>
                          <a:ext cx="5040000" cy="1676400"/>
                        </a:xfrm>
                        <a:prstGeom prst="rect">
                          <a:avLst/>
                        </a:prstGeom>
                        <a:solidFill>
                          <a:schemeClr val="accent5">
                            <a:lumMod val="20000"/>
                            <a:lumOff val="80000"/>
                          </a:schemeClr>
                        </a:solidFill>
                        <a:ln w="6350">
                          <a:noFill/>
                        </a:ln>
                      </wps:spPr>
                      <wps:txbx>
                        <w:txbxContent>
                          <w:p w14:paraId="3998F40D" w14:textId="46B9BF05"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○高齢者自身が主体的に生きがいづくりを行っています</w:t>
                            </w:r>
                          </w:p>
                          <w:p w14:paraId="3BD7762F"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○生涯学習活動に取り組む高齢者が増えています</w:t>
                            </w:r>
                          </w:p>
                          <w:p w14:paraId="7C4F2AE7" w14:textId="2277EE4B"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sidRPr="00F21914">
                              <w:rPr>
                                <w:rFonts w:ascii="BIZ UDゴシック" w:eastAsia="BIZ UDゴシック" w:hAnsi="BIZ UDゴシック" w:hint="eastAsia"/>
                                <w:color w:val="000000" w:themeColor="text1"/>
                                <w:kern w:val="24"/>
                                <w:sz w:val="21"/>
                                <w:szCs w:val="21"/>
                              </w:rPr>
                              <w:t>多様な地域活動を行うことにより、地域コミュニティの形成が図られています</w:t>
                            </w:r>
                          </w:p>
                          <w:p w14:paraId="042DD8A2"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○就労機会の確保ができています</w:t>
                            </w:r>
                          </w:p>
                          <w:p w14:paraId="3AF2EB05" w14:textId="5DE45F42"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○高齢者が自らの目的や体力等に応じたスポーツ活動に取り組んでいます</w:t>
                            </w:r>
                          </w:p>
                          <w:p w14:paraId="142EE9F9"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○健康づくりの推進が図られています</w:t>
                            </w:r>
                          </w:p>
                          <w:p w14:paraId="3BB8BE36" w14:textId="72C8E1F0"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○介護予防に関心を持ち、介護予防事業に参加する市民が増えています</w:t>
                            </w:r>
                          </w:p>
                          <w:p w14:paraId="16940389" w14:textId="0E76DE23"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Pr>
                                <w:rFonts w:ascii="BIZ UDゴシック" w:eastAsia="BIZ UDゴシック" w:hAnsi="BIZ UDゴシック" w:hint="eastAsia"/>
                                <w:color w:val="000000" w:themeColor="text1"/>
                                <w:kern w:val="24"/>
                                <w:sz w:val="21"/>
                                <w:szCs w:val="21"/>
                              </w:rPr>
                              <w:t>元気な</w:t>
                            </w:r>
                            <w:r>
                              <w:rPr>
                                <w:rFonts w:ascii="BIZ UDゴシック" w:eastAsia="BIZ UDゴシック" w:hAnsi="BIZ UDゴシック"/>
                                <w:color w:val="000000" w:themeColor="text1"/>
                                <w:kern w:val="24"/>
                                <w:sz w:val="21"/>
                                <w:szCs w:val="21"/>
                              </w:rPr>
                              <w:t>うちから主体的・継続的に介護</w:t>
                            </w:r>
                            <w:r>
                              <w:rPr>
                                <w:rFonts w:ascii="BIZ UDゴシック" w:eastAsia="BIZ UDゴシック" w:hAnsi="BIZ UDゴシック" w:hint="eastAsia"/>
                                <w:color w:val="000000" w:themeColor="text1"/>
                                <w:kern w:val="24"/>
                                <w:sz w:val="21"/>
                                <w:szCs w:val="21"/>
                              </w:rPr>
                              <w:t>予防</w:t>
                            </w:r>
                            <w:r>
                              <w:rPr>
                                <w:rFonts w:ascii="BIZ UDゴシック" w:eastAsia="BIZ UDゴシック" w:hAnsi="BIZ UDゴシック"/>
                                <w:color w:val="000000" w:themeColor="text1"/>
                                <w:kern w:val="24"/>
                                <w:sz w:val="21"/>
                                <w:szCs w:val="21"/>
                              </w:rPr>
                              <w:t>に取り組んでいる市民が増えています</w:t>
                            </w:r>
                          </w:p>
                          <w:p w14:paraId="21D6B261" w14:textId="1557F420"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○効果的・効率的な介護予防事業が実施されています</w:t>
                            </w:r>
                          </w:p>
                        </w:txbxContent>
                      </wps:txbx>
                      <wps:bodyPr wrap="square" lIns="72000" tIns="3600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DA0F188" id="テキスト ボックス 16" o:spid="_x0000_s1080" type="#_x0000_t202" style="position:absolute;left:0;text-align:left;margin-left:109.05pt;margin-top:12.35pt;width:396.85pt;height:132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" fillcolor="#deeaf6 [664]" stroked="f" strokeweight=".5pt">
                <v:textbox inset="2mm,1mm,2mm,0">
                  <w:txbxContent>
                    <w:p w14:paraId="3998F40D" w14:textId="46B9BF05"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○高齢者自身が主体的に生きがいづくりを行っています</w:t>
                      </w:r>
                    </w:p>
                    <w:p w14:paraId="3BD7762F"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○生涯学習活動に取り組む高齢者が増えています</w:t>
                      </w:r>
                    </w:p>
                    <w:p w14:paraId="7C4F2AE7" w14:textId="2277EE4B"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sidRPr="00F21914">
                        <w:rPr>
                          <w:rFonts w:ascii="BIZ UDゴシック" w:eastAsia="BIZ UDゴシック" w:hAnsi="BIZ UDゴシック" w:hint="eastAsia"/>
                          <w:color w:val="000000" w:themeColor="text1"/>
                          <w:kern w:val="24"/>
                          <w:sz w:val="21"/>
                          <w:szCs w:val="21"/>
                        </w:rPr>
                        <w:t>多様な地域活動を行うことにより、地域コミュニティの形成が図られています</w:t>
                      </w:r>
                    </w:p>
                    <w:p w14:paraId="042DD8A2"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○就労機会の確保ができています</w:t>
                      </w:r>
                    </w:p>
                    <w:p w14:paraId="3AF2EB05" w14:textId="5DE45F42"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○高齢者が自らの目的や体力等に応じたスポーツ活動に取り組んでいます</w:t>
                      </w:r>
                    </w:p>
                    <w:p w14:paraId="142EE9F9"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○健康づくりの推進が図られています</w:t>
                      </w:r>
                    </w:p>
                    <w:p w14:paraId="3BB8BE36" w14:textId="72C8E1F0"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○介護予防に関心を持ち、介護予防事業に参加する市民が増えています</w:t>
                      </w:r>
                    </w:p>
                    <w:p w14:paraId="16940389" w14:textId="0E76DE23"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Pr>
                          <w:rFonts w:ascii="BIZ UDゴシック" w:eastAsia="BIZ UDゴシック" w:hAnsi="BIZ UDゴシック" w:hint="eastAsia"/>
                          <w:color w:val="000000" w:themeColor="text1"/>
                          <w:kern w:val="24"/>
                          <w:sz w:val="21"/>
                          <w:szCs w:val="21"/>
                        </w:rPr>
                        <w:t>元気な</w:t>
                      </w:r>
                      <w:r>
                        <w:rPr>
                          <w:rFonts w:ascii="BIZ UDゴシック" w:eastAsia="BIZ UDゴシック" w:hAnsi="BIZ UDゴシック"/>
                          <w:color w:val="000000" w:themeColor="text1"/>
                          <w:kern w:val="24"/>
                          <w:sz w:val="21"/>
                          <w:szCs w:val="21"/>
                        </w:rPr>
                        <w:t>うちから主体的・継続的に介護</w:t>
                      </w:r>
                      <w:r>
                        <w:rPr>
                          <w:rFonts w:ascii="BIZ UDゴシック" w:eastAsia="BIZ UDゴシック" w:hAnsi="BIZ UDゴシック" w:hint="eastAsia"/>
                          <w:color w:val="000000" w:themeColor="text1"/>
                          <w:kern w:val="24"/>
                          <w:sz w:val="21"/>
                          <w:szCs w:val="21"/>
                        </w:rPr>
                        <w:t>予防</w:t>
                      </w:r>
                      <w:r>
                        <w:rPr>
                          <w:rFonts w:ascii="BIZ UDゴシック" w:eastAsia="BIZ UDゴシック" w:hAnsi="BIZ UDゴシック"/>
                          <w:color w:val="000000" w:themeColor="text1"/>
                          <w:kern w:val="24"/>
                          <w:sz w:val="21"/>
                          <w:szCs w:val="21"/>
                        </w:rPr>
                        <w:t>に取り組んでいる市民が増えています</w:t>
                      </w:r>
                    </w:p>
                    <w:p w14:paraId="21D6B261" w14:textId="1557F420"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○効果的・効率的な介護予防事業が実施されています</w:t>
                      </w:r>
                    </w:p>
                  </w:txbxContent>
                </v:textbox>
              </v:shape>
            </w:pict>
          </mc:Fallback>
        </mc:AlternateContent>
      </w:r>
    </w:p>
    <w:p w14:paraId="4146F50D" w14:textId="3A3C1B02" w:rsidR="008F07B6" w:rsidRDefault="008F07B6" w:rsidP="006B486F">
      <w:pPr>
        <w:rPr>
          <w:spacing w:val="-2"/>
        </w:rPr>
      </w:pPr>
    </w:p>
    <w:p w14:paraId="32EB7D21" w14:textId="6B3C20C0" w:rsidR="006B486F" w:rsidRPr="008F07B6" w:rsidRDefault="007C7A09" w:rsidP="008F07B6">
      <w:pPr>
        <w:rPr>
          <w:spacing w:val="-2"/>
        </w:rPr>
      </w:pPr>
      <w:r w:rsidRPr="007C7A09">
        <w:rPr>
          <w:noProof/>
        </w:rPr>
        <mc:AlternateContent>
          <mc:Choice Requires="wps">
            <w:drawing>
              <wp:anchor distT="0" distB="0" distL="114300" distR="114300" simplePos="0" relativeHeight="251989504" behindDoc="0" locked="0" layoutInCell="1" allowOverlap="1" wp14:anchorId="3506DF59" wp14:editId="07701B7B">
                <wp:simplePos x="0" y="0"/>
                <wp:positionH relativeFrom="column">
                  <wp:posOffset>1089660</wp:posOffset>
                </wp:positionH>
                <wp:positionV relativeFrom="paragraph">
                  <wp:posOffset>7193280</wp:posOffset>
                </wp:positionV>
                <wp:extent cx="287655" cy="0"/>
                <wp:effectExtent l="38100" t="114300" r="0" b="133350"/>
                <wp:wrapNone/>
                <wp:docPr id="643161909"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655"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F275F" id="直線矢印コネクタ 38" o:spid="_x0000_s1026" type="#_x0000_t32" style="position:absolute;margin-left:85.8pt;margin-top:566.4pt;width:22.65pt;height:0;flip:x;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" strokecolor="#5b9bd5 [3208]" strokeweight="4.5pt">
                <v:stroke endarrow="block" endarrowlength="short" joinstyle="miter"/>
                <o:lock v:ext="edit" shapetype="f"/>
              </v:shape>
            </w:pict>
          </mc:Fallback>
        </mc:AlternateContent>
      </w:r>
      <w:r w:rsidRPr="007C7A09">
        <w:rPr>
          <w:noProof/>
        </w:rPr>
        <mc:AlternateContent>
          <mc:Choice Requires="wps">
            <w:drawing>
              <wp:anchor distT="0" distB="0" distL="114300" distR="114300" simplePos="0" relativeHeight="251987456" behindDoc="0" locked="0" layoutInCell="1" allowOverlap="1" wp14:anchorId="520E4306" wp14:editId="0EC3C52D">
                <wp:simplePos x="0" y="0"/>
                <wp:positionH relativeFrom="column">
                  <wp:posOffset>1085850</wp:posOffset>
                </wp:positionH>
                <wp:positionV relativeFrom="paragraph">
                  <wp:posOffset>5895340</wp:posOffset>
                </wp:positionV>
                <wp:extent cx="287655" cy="0"/>
                <wp:effectExtent l="38100" t="114300" r="0" b="133350"/>
                <wp:wrapNone/>
                <wp:docPr id="889785905"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655"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80B6C4" id="直線矢印コネクタ 38" o:spid="_x0000_s1026" type="#_x0000_t32" style="position:absolute;margin-left:85.5pt;margin-top:464.2pt;width:22.65pt;height:0;flip:x;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" strokecolor="#5b9bd5 [3208]" strokeweight="4.5pt">
                <v:stroke endarrow="block" endarrowlength="short" joinstyle="miter"/>
                <o:lock v:ext="edit" shapetype="f"/>
              </v:shape>
            </w:pict>
          </mc:Fallback>
        </mc:AlternateContent>
      </w:r>
      <w:r w:rsidRPr="007C7A09">
        <w:rPr>
          <w:noProof/>
        </w:rPr>
        <mc:AlternateContent>
          <mc:Choice Requires="wps">
            <w:drawing>
              <wp:anchor distT="0" distB="0" distL="114300" distR="114300" simplePos="0" relativeHeight="251985408" behindDoc="0" locked="0" layoutInCell="1" allowOverlap="1" wp14:anchorId="7CB5BC58" wp14:editId="35AED23A">
                <wp:simplePos x="0" y="0"/>
                <wp:positionH relativeFrom="column">
                  <wp:posOffset>1085850</wp:posOffset>
                </wp:positionH>
                <wp:positionV relativeFrom="paragraph">
                  <wp:posOffset>4247515</wp:posOffset>
                </wp:positionV>
                <wp:extent cx="287655" cy="0"/>
                <wp:effectExtent l="38100" t="114300" r="0" b="133350"/>
                <wp:wrapNone/>
                <wp:docPr id="728263218"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655"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9A5978" id="直線矢印コネクタ 38" o:spid="_x0000_s1026" type="#_x0000_t32" style="position:absolute;margin-left:85.5pt;margin-top:334.45pt;width:22.65pt;height:0;flip:x;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" strokecolor="#5b9bd5 [3208]" strokeweight="4.5pt">
                <v:stroke endarrow="block" endarrowlength="short" joinstyle="miter"/>
                <o:lock v:ext="edit" shapetype="f"/>
              </v:shape>
            </w:pict>
          </mc:Fallback>
        </mc:AlternateContent>
      </w:r>
      <w:r w:rsidRPr="007C7A09">
        <w:rPr>
          <w:noProof/>
        </w:rPr>
        <mc:AlternateContent>
          <mc:Choice Requires="wps">
            <w:drawing>
              <wp:anchor distT="0" distB="0" distL="114300" distR="114300" simplePos="0" relativeHeight="251983360" behindDoc="0" locked="0" layoutInCell="1" allowOverlap="1" wp14:anchorId="62ED1EED" wp14:editId="58E71F76">
                <wp:simplePos x="0" y="0"/>
                <wp:positionH relativeFrom="column">
                  <wp:posOffset>1089660</wp:posOffset>
                </wp:positionH>
                <wp:positionV relativeFrom="paragraph">
                  <wp:posOffset>2442210</wp:posOffset>
                </wp:positionV>
                <wp:extent cx="287655" cy="0"/>
                <wp:effectExtent l="38100" t="114300" r="0" b="133350"/>
                <wp:wrapNone/>
                <wp:docPr id="276141007"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655"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A409A0" id="直線矢印コネクタ 38" o:spid="_x0000_s1026" type="#_x0000_t32" style="position:absolute;margin-left:85.8pt;margin-top:192.3pt;width:22.65pt;height:0;flip:x;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" strokecolor="#5b9bd5 [3208]" strokeweight="4.5pt">
                <v:stroke endarrow="block" endarrowlength="short" joinstyle="miter"/>
                <o:lock v:ext="edit" shapetype="f"/>
              </v:shape>
            </w:pict>
          </mc:Fallback>
        </mc:AlternateContent>
      </w:r>
      <w:r w:rsidRPr="007C7A09">
        <w:rPr>
          <w:noProof/>
        </w:rPr>
        <mc:AlternateContent>
          <mc:Choice Requires="wps">
            <w:drawing>
              <wp:anchor distT="0" distB="0" distL="114300" distR="114300" simplePos="0" relativeHeight="251981312" behindDoc="0" locked="0" layoutInCell="1" allowOverlap="1" wp14:anchorId="111884FC" wp14:editId="49DA5B23">
                <wp:simplePos x="0" y="0"/>
                <wp:positionH relativeFrom="column">
                  <wp:posOffset>1086485</wp:posOffset>
                </wp:positionH>
                <wp:positionV relativeFrom="paragraph">
                  <wp:posOffset>542290</wp:posOffset>
                </wp:positionV>
                <wp:extent cx="287655" cy="0"/>
                <wp:effectExtent l="38100" t="114300" r="0" b="133350"/>
                <wp:wrapNone/>
                <wp:docPr id="39" name="直線矢印コネクタ 38">
                  <a:extLst xmlns:a="http://schemas.openxmlformats.org/drawingml/2006/main">
                    <a:ext uri="{FF2B5EF4-FFF2-40B4-BE49-F238E27FC236}">
                      <a16:creationId xmlns:a16="http://schemas.microsoft.com/office/drawing/2014/main" id="{1356450B-85EB-5C68-B0B3-8334CAFB93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655"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9CF73" id="直線矢印コネクタ 38" o:spid="_x0000_s1026" type="#_x0000_t32" style="position:absolute;margin-left:85.55pt;margin-top:42.7pt;width:22.65pt;height:0;flip:x;z-index:25198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" strokecolor="#5b9bd5 [3208]" strokeweight="4.5pt">
                <v:stroke endarrow="block" endarrowlength="short" joinstyle="miter"/>
                <o:lock v:ext="edit" shapetype="f"/>
              </v:shape>
            </w:pict>
          </mc:Fallback>
        </mc:AlternateContent>
      </w:r>
      <w:r w:rsidRPr="00780E2B">
        <w:rPr>
          <w:noProof/>
        </w:rPr>
        <mc:AlternateContent>
          <mc:Choice Requires="wps">
            <w:drawing>
              <wp:anchor distT="0" distB="0" distL="114300" distR="114300" simplePos="0" relativeHeight="251950592" behindDoc="0" locked="0" layoutInCell="1" allowOverlap="1" wp14:anchorId="04258118" wp14:editId="05251777">
                <wp:simplePos x="0" y="0"/>
                <wp:positionH relativeFrom="column">
                  <wp:posOffset>3810</wp:posOffset>
                </wp:positionH>
                <wp:positionV relativeFrom="paragraph">
                  <wp:posOffset>5052695</wp:posOffset>
                </wp:positionV>
                <wp:extent cx="1079500" cy="1676400"/>
                <wp:effectExtent l="0" t="0" r="25400" b="19050"/>
                <wp:wrapNone/>
                <wp:docPr id="62241109" name="テキスト ボックス 35"/>
                <wp:cNvGraphicFramePr/>
                <a:graphic xmlns:a="http://schemas.openxmlformats.org/drawingml/2006/main">
                  <a:graphicData uri="http://schemas.microsoft.com/office/word/2010/wordprocessingShape">
                    <wps:wsp>
                      <wps:cNvSpPr txBox="1"/>
                      <wps:spPr>
                        <a:xfrm>
                          <a:off x="0" y="0"/>
                          <a:ext cx="1079500" cy="1676400"/>
                        </a:xfrm>
                        <a:prstGeom prst="rect">
                          <a:avLst/>
                        </a:prstGeom>
                        <a:noFill/>
                        <a:ln>
                          <a:solidFill>
                            <a:srgbClr val="2F5597"/>
                          </a:solidFill>
                        </a:ln>
                      </wps:spPr>
                      <wps:txbx>
                        <w:txbxContent>
                          <w:p w14:paraId="2EE096E8"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基本目標４</w:t>
                            </w:r>
                          </w:p>
                          <w:p w14:paraId="030B5EB7" w14:textId="77777777" w:rsidR="008B330E"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生活支援・</w:t>
                            </w:r>
                          </w:p>
                          <w:p w14:paraId="579A9AB6" w14:textId="77777777" w:rsidR="008B330E"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介護保険</w:t>
                            </w:r>
                          </w:p>
                          <w:p w14:paraId="4205F80F" w14:textId="77777777" w:rsidR="008B330E"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サービスの</w:t>
                            </w:r>
                          </w:p>
                          <w:p w14:paraId="113981B7" w14:textId="612E231D" w:rsidR="008B330E" w:rsidRPr="00232E38"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充実</w:t>
                            </w:r>
                          </w:p>
                        </w:txbxContent>
                      </wps:txbx>
                      <wps:bodyPr vert="horz" wrap="square" tIns="108000" bIns="108000" rtlCol="0" anchor="ctr">
                        <a:noAutofit/>
                      </wps:bodyPr>
                    </wps:wsp>
                  </a:graphicData>
                </a:graphic>
                <wp14:sizeRelH relativeFrom="margin">
                  <wp14:pctWidth>0</wp14:pctWidth>
                </wp14:sizeRelH>
                <wp14:sizeRelV relativeFrom="margin">
                  <wp14:pctHeight>0</wp14:pctHeight>
                </wp14:sizeRelV>
              </wp:anchor>
            </w:drawing>
          </mc:Choice>
          <mc:Fallback>
            <w:pict>
              <v:shape w14:anchorId="04258118" id="テキスト ボックス 35" o:spid="_x0000_s1081" type="#_x0000_t202" style="position:absolute;left:0;text-align:left;margin-left:.3pt;margin-top:397.85pt;width:85pt;height:132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" filled="f" strokecolor="#2f5597">
                <v:textbox inset=",3mm,,3mm">
                  <w:txbxContent>
                    <w:p w14:paraId="2EE096E8"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基本目標４</w:t>
                      </w:r>
                    </w:p>
                    <w:p w14:paraId="030B5EB7" w14:textId="77777777" w:rsidR="008B330E"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生活支援・</w:t>
                      </w:r>
                    </w:p>
                    <w:p w14:paraId="579A9AB6" w14:textId="77777777" w:rsidR="008B330E"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介護保険</w:t>
                      </w:r>
                    </w:p>
                    <w:p w14:paraId="4205F80F" w14:textId="77777777" w:rsidR="008B330E"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サービスの</w:t>
                      </w:r>
                    </w:p>
                    <w:p w14:paraId="113981B7" w14:textId="612E231D" w:rsidR="008B330E" w:rsidRPr="00232E38"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充実</w:t>
                      </w:r>
                    </w:p>
                  </w:txbxContent>
                </v:textbox>
              </v:shape>
            </w:pict>
          </mc:Fallback>
        </mc:AlternateContent>
      </w:r>
      <w:r w:rsidRPr="00780E2B">
        <w:rPr>
          <w:noProof/>
        </w:rPr>
        <mc:AlternateContent>
          <mc:Choice Requires="wps">
            <w:drawing>
              <wp:anchor distT="0" distB="0" distL="114300" distR="114300" simplePos="0" relativeHeight="251949568" behindDoc="0" locked="0" layoutInCell="1" allowOverlap="1" wp14:anchorId="7689F809" wp14:editId="5E7D39F3">
                <wp:simplePos x="0" y="0"/>
                <wp:positionH relativeFrom="column">
                  <wp:posOffset>3810</wp:posOffset>
                </wp:positionH>
                <wp:positionV relativeFrom="paragraph">
                  <wp:posOffset>3509645</wp:posOffset>
                </wp:positionV>
                <wp:extent cx="1079500" cy="1475740"/>
                <wp:effectExtent l="0" t="0" r="25400" b="10160"/>
                <wp:wrapNone/>
                <wp:docPr id="1075341344" name="テキスト ボックス 6"/>
                <wp:cNvGraphicFramePr/>
                <a:graphic xmlns:a="http://schemas.openxmlformats.org/drawingml/2006/main">
                  <a:graphicData uri="http://schemas.microsoft.com/office/word/2010/wordprocessingShape">
                    <wps:wsp>
                      <wps:cNvSpPr txBox="1"/>
                      <wps:spPr>
                        <a:xfrm>
                          <a:off x="0" y="0"/>
                          <a:ext cx="1079500" cy="1475740"/>
                        </a:xfrm>
                        <a:prstGeom prst="rect">
                          <a:avLst/>
                        </a:prstGeom>
                        <a:noFill/>
                        <a:ln>
                          <a:solidFill>
                            <a:srgbClr val="2F5597"/>
                          </a:solidFill>
                        </a:ln>
                      </wps:spPr>
                      <wps:txbx>
                        <w:txbxContent>
                          <w:p w14:paraId="77D3693D"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基本目標３</w:t>
                            </w:r>
                          </w:p>
                          <w:p w14:paraId="04794073"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認知症施策の推進</w:t>
                            </w:r>
                          </w:p>
                        </w:txbxContent>
                      </wps:txbx>
                      <wps:bodyPr vert="horz" wrap="square" tIns="108000" bIns="108000" rtlCol="0" anchor="ctr">
                        <a:noAutofit/>
                      </wps:bodyPr>
                    </wps:wsp>
                  </a:graphicData>
                </a:graphic>
                <wp14:sizeRelH relativeFrom="margin">
                  <wp14:pctWidth>0</wp14:pctWidth>
                </wp14:sizeRelH>
                <wp14:sizeRelV relativeFrom="margin">
                  <wp14:pctHeight>0</wp14:pctHeight>
                </wp14:sizeRelV>
              </wp:anchor>
            </w:drawing>
          </mc:Choice>
          <mc:Fallback>
            <w:pict>
              <v:shape w14:anchorId="7689F809" id="_x0000_s1082" type="#_x0000_t202" style="position:absolute;left:0;text-align:left;margin-left:.3pt;margin-top:276.35pt;width:85pt;height:116.2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" filled="f" strokecolor="#2f5597">
                <v:textbox inset=",3mm,,3mm">
                  <w:txbxContent>
                    <w:p w14:paraId="77D3693D"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基本目標３</w:t>
                      </w:r>
                    </w:p>
                    <w:p w14:paraId="04794073"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認知症施策の推進</w:t>
                      </w:r>
                    </w:p>
                  </w:txbxContent>
                </v:textbox>
              </v:shape>
            </w:pict>
          </mc:Fallback>
        </mc:AlternateContent>
      </w:r>
      <w:r w:rsidRPr="00780E2B">
        <w:rPr>
          <w:noProof/>
        </w:rPr>
        <mc:AlternateContent>
          <mc:Choice Requires="wps">
            <w:drawing>
              <wp:anchor distT="0" distB="0" distL="114300" distR="114300" simplePos="0" relativeHeight="251947520" behindDoc="0" locked="0" layoutInCell="1" allowOverlap="1" wp14:anchorId="7F25EA49" wp14:editId="3455E69F">
                <wp:simplePos x="0" y="0"/>
                <wp:positionH relativeFrom="column">
                  <wp:posOffset>3810</wp:posOffset>
                </wp:positionH>
                <wp:positionV relativeFrom="paragraph">
                  <wp:posOffset>1442720</wp:posOffset>
                </wp:positionV>
                <wp:extent cx="1079500" cy="1998980"/>
                <wp:effectExtent l="0" t="0" r="25400" b="20320"/>
                <wp:wrapNone/>
                <wp:docPr id="36" name="テキスト ボックス 35">
                  <a:extLst xmlns:a="http://schemas.openxmlformats.org/drawingml/2006/main">
                    <a:ext uri="{FF2B5EF4-FFF2-40B4-BE49-F238E27FC236}">
                      <a16:creationId xmlns:a16="http://schemas.microsoft.com/office/drawing/2014/main" id="{ECEA1FB2-EA01-D8CA-24D5-8E97CDC2E08C}"/>
                    </a:ext>
                  </a:extLst>
                </wp:docPr>
                <wp:cNvGraphicFramePr/>
                <a:graphic xmlns:a="http://schemas.openxmlformats.org/drawingml/2006/main">
                  <a:graphicData uri="http://schemas.microsoft.com/office/word/2010/wordprocessingShape">
                    <wps:wsp>
                      <wps:cNvSpPr txBox="1"/>
                      <wps:spPr>
                        <a:xfrm>
                          <a:off x="0" y="0"/>
                          <a:ext cx="1079500" cy="1998980"/>
                        </a:xfrm>
                        <a:prstGeom prst="rect">
                          <a:avLst/>
                        </a:prstGeom>
                        <a:noFill/>
                        <a:ln>
                          <a:solidFill>
                            <a:srgbClr val="2F5597"/>
                          </a:solidFill>
                        </a:ln>
                      </wps:spPr>
                      <wps:txbx>
                        <w:txbxContent>
                          <w:p w14:paraId="2683216F"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基本目標２</w:t>
                            </w:r>
                          </w:p>
                          <w:p w14:paraId="6B8ACE62" w14:textId="77777777" w:rsidR="008B330E"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地域における支援体制の</w:t>
                            </w:r>
                          </w:p>
                          <w:p w14:paraId="0FA65BDF" w14:textId="0588C8C5"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充実</w:t>
                            </w:r>
                          </w:p>
                        </w:txbxContent>
                      </wps:txbx>
                      <wps:bodyPr vert="horz" wrap="square" tIns="108000" bIns="108000" rtlCol="0" anchor="ctr">
                        <a:noAutofit/>
                      </wps:bodyPr>
                    </wps:wsp>
                  </a:graphicData>
                </a:graphic>
                <wp14:sizeRelH relativeFrom="margin">
                  <wp14:pctWidth>0</wp14:pctWidth>
                </wp14:sizeRelH>
                <wp14:sizeRelV relativeFrom="margin">
                  <wp14:pctHeight>0</wp14:pctHeight>
                </wp14:sizeRelV>
              </wp:anchor>
            </w:drawing>
          </mc:Choice>
          <mc:Fallback>
            <w:pict>
              <v:shape w14:anchorId="7F25EA49" id="_x0000_s1083" type="#_x0000_t202" style="position:absolute;left:0;text-align:left;margin-left:.3pt;margin-top:113.6pt;width:85pt;height:157.4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" filled="f" strokecolor="#2f5597">
                <v:textbox inset=",3mm,,3mm">
                  <w:txbxContent>
                    <w:p w14:paraId="2683216F"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基本目標２</w:t>
                      </w:r>
                    </w:p>
                    <w:p w14:paraId="6B8ACE62" w14:textId="77777777" w:rsidR="008B330E"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地域における支援体制の</w:t>
                      </w:r>
                    </w:p>
                    <w:p w14:paraId="0FA65BDF" w14:textId="0588C8C5"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充実</w:t>
                      </w:r>
                    </w:p>
                  </w:txbxContent>
                </v:textbox>
              </v:shape>
            </w:pict>
          </mc:Fallback>
        </mc:AlternateContent>
      </w:r>
      <w:r w:rsidRPr="00780E2B">
        <w:rPr>
          <w:noProof/>
        </w:rPr>
        <mc:AlternateContent>
          <mc:Choice Requires="wps">
            <w:drawing>
              <wp:anchor distT="0" distB="0" distL="114300" distR="114300" simplePos="0" relativeHeight="251951616" behindDoc="0" locked="0" layoutInCell="1" allowOverlap="1" wp14:anchorId="0BAF5813" wp14:editId="7B01F131">
                <wp:simplePos x="0" y="0"/>
                <wp:positionH relativeFrom="column">
                  <wp:posOffset>3810</wp:posOffset>
                </wp:positionH>
                <wp:positionV relativeFrom="paragraph">
                  <wp:posOffset>6800215</wp:posOffset>
                </wp:positionV>
                <wp:extent cx="1079500" cy="794385"/>
                <wp:effectExtent l="0" t="0" r="25400" b="24765"/>
                <wp:wrapNone/>
                <wp:docPr id="93" name="テキスト ボックス 92">
                  <a:extLst xmlns:a="http://schemas.openxmlformats.org/drawingml/2006/main">
                    <a:ext uri="{FF2B5EF4-FFF2-40B4-BE49-F238E27FC236}">
                      <a16:creationId xmlns:a16="http://schemas.microsoft.com/office/drawing/2014/main" id="{E32972FF-9C5A-677B-F7C5-2E4B76FE28E9}"/>
                    </a:ext>
                  </a:extLst>
                </wp:docPr>
                <wp:cNvGraphicFramePr/>
                <a:graphic xmlns:a="http://schemas.openxmlformats.org/drawingml/2006/main">
                  <a:graphicData uri="http://schemas.microsoft.com/office/word/2010/wordprocessingShape">
                    <wps:wsp>
                      <wps:cNvSpPr txBox="1"/>
                      <wps:spPr>
                        <a:xfrm>
                          <a:off x="0" y="0"/>
                          <a:ext cx="1079500" cy="794385"/>
                        </a:xfrm>
                        <a:prstGeom prst="rect">
                          <a:avLst/>
                        </a:prstGeom>
                        <a:noFill/>
                        <a:ln>
                          <a:solidFill>
                            <a:srgbClr val="2F5597"/>
                          </a:solidFill>
                        </a:ln>
                      </wps:spPr>
                      <wps:txbx>
                        <w:txbxContent>
                          <w:p w14:paraId="29F26FF3"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基本目標５</w:t>
                            </w:r>
                          </w:p>
                          <w:p w14:paraId="54BD832F"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安心・安全な</w:t>
                            </w:r>
                          </w:p>
                          <w:p w14:paraId="055E8DFA"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暮らしの充実</w:t>
                            </w:r>
                          </w:p>
                        </w:txbxContent>
                      </wps:txbx>
                      <wps:bodyPr vert="horz" wrap="square" tIns="108000" bIns="108000" rtlCol="0">
                        <a:noAutofit/>
                      </wps:bodyPr>
                    </wps:wsp>
                  </a:graphicData>
                </a:graphic>
                <wp14:sizeRelH relativeFrom="margin">
                  <wp14:pctWidth>0</wp14:pctWidth>
                </wp14:sizeRelH>
                <wp14:sizeRelV relativeFrom="margin">
                  <wp14:pctHeight>0</wp14:pctHeight>
                </wp14:sizeRelV>
              </wp:anchor>
            </w:drawing>
          </mc:Choice>
          <mc:Fallback>
            <w:pict>
              <v:shape w14:anchorId="0BAF5813" id="テキスト ボックス 92" o:spid="_x0000_s1084" type="#_x0000_t202" style="position:absolute;left:0;text-align:left;margin-left:.3pt;margin-top:535.45pt;width:85pt;height:62.5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" filled="f" strokecolor="#2f5597">
                <v:textbox inset=",3mm,,3mm">
                  <w:txbxContent>
                    <w:p w14:paraId="29F26FF3"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基本目標５</w:t>
                      </w:r>
                    </w:p>
                    <w:p w14:paraId="54BD832F"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安心・安全な</w:t>
                      </w:r>
                    </w:p>
                    <w:p w14:paraId="055E8DFA" w14:textId="77777777" w:rsidR="008B330E" w:rsidRPr="00780E2B" w:rsidRDefault="008B330E" w:rsidP="00780E2B">
                      <w:pPr>
                        <w:snapToGrid w:val="0"/>
                        <w:rPr>
                          <w:rFonts w:ascii="BIZ UDゴシック" w:eastAsia="BIZ UDゴシック" w:hAnsi="BIZ UDゴシック"/>
                          <w:color w:val="000000" w:themeColor="text1"/>
                          <w:kern w:val="24"/>
                          <w:sz w:val="22"/>
                        </w:rPr>
                      </w:pPr>
                      <w:r w:rsidRPr="00780E2B">
                        <w:rPr>
                          <w:rFonts w:ascii="BIZ UDゴシック" w:eastAsia="BIZ UDゴシック" w:hAnsi="BIZ UDゴシック" w:hint="eastAsia"/>
                          <w:color w:val="000000" w:themeColor="text1"/>
                          <w:kern w:val="24"/>
                          <w:sz w:val="22"/>
                        </w:rPr>
                        <w:t>暮らしの充実</w:t>
                      </w:r>
                    </w:p>
                  </w:txbxContent>
                </v:textbox>
              </v:shape>
            </w:pict>
          </mc:Fallback>
        </mc:AlternateContent>
      </w:r>
      <w:r w:rsidR="00232E38" w:rsidRPr="00632A70">
        <w:rPr>
          <w:noProof/>
        </w:rPr>
        <mc:AlternateContent>
          <mc:Choice Requires="wps">
            <w:drawing>
              <wp:anchor distT="0" distB="0" distL="114300" distR="114300" simplePos="0" relativeHeight="251945472" behindDoc="0" locked="0" layoutInCell="1" allowOverlap="1" wp14:anchorId="24ECB02B" wp14:editId="49FAC49F">
                <wp:simplePos x="0" y="0"/>
                <wp:positionH relativeFrom="column">
                  <wp:posOffset>1384300</wp:posOffset>
                </wp:positionH>
                <wp:positionV relativeFrom="paragraph">
                  <wp:posOffset>6794500</wp:posOffset>
                </wp:positionV>
                <wp:extent cx="5040000" cy="795020"/>
                <wp:effectExtent l="0" t="0" r="8255" b="5080"/>
                <wp:wrapNone/>
                <wp:docPr id="92" name="テキスト ボックス 91">
                  <a:extLst xmlns:a="http://schemas.openxmlformats.org/drawingml/2006/main">
                    <a:ext uri="{FF2B5EF4-FFF2-40B4-BE49-F238E27FC236}">
                      <a16:creationId xmlns:a16="http://schemas.microsoft.com/office/drawing/2014/main" id="{B1D7D474-9603-C280-692C-BA46DB64A3EB}"/>
                    </a:ext>
                  </a:extLst>
                </wp:docPr>
                <wp:cNvGraphicFramePr/>
                <a:graphic xmlns:a="http://schemas.openxmlformats.org/drawingml/2006/main">
                  <a:graphicData uri="http://schemas.microsoft.com/office/word/2010/wordprocessingShape">
                    <wps:wsp>
                      <wps:cNvSpPr txBox="1"/>
                      <wps:spPr>
                        <a:xfrm>
                          <a:off x="0" y="0"/>
                          <a:ext cx="5040000" cy="795020"/>
                        </a:xfrm>
                        <a:prstGeom prst="rect">
                          <a:avLst/>
                        </a:prstGeom>
                        <a:solidFill>
                          <a:schemeClr val="accent5">
                            <a:lumMod val="20000"/>
                            <a:lumOff val="80000"/>
                          </a:schemeClr>
                        </a:solidFill>
                        <a:ln w="6350">
                          <a:noFill/>
                        </a:ln>
                      </wps:spPr>
                      <wps:txbx>
                        <w:txbxContent>
                          <w:p w14:paraId="040421DA" w14:textId="688C4DCA"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○本人の希望や状況に応じた暮らしができています</w:t>
                            </w:r>
                          </w:p>
                          <w:p w14:paraId="2D93645D"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○バリアフリーのまちづくりが進んでいます</w:t>
                            </w:r>
                          </w:p>
                          <w:p w14:paraId="22717E3D" w14:textId="5B02E431"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○防災・防犯の取組が充実し、安心して暮らすことができています</w:t>
                            </w:r>
                          </w:p>
                          <w:p w14:paraId="0BE5F0ED" w14:textId="629F7D9F"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○高齢者の権利が守られ、尊厳ある暮らしを送ることができています</w:t>
                            </w: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24ECB02B" id="テキスト ボックス 91" o:spid="_x0000_s1085" type="#_x0000_t202" style="position:absolute;left:0;text-align:left;margin-left:109pt;margin-top:535pt;width:396.85pt;height:62.6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" fillcolor="#deeaf6 [664]" stroked="f" strokeweight=".5pt">
                <v:textbox inset="2mm,0,2mm,0">
                  <w:txbxContent>
                    <w:p w14:paraId="040421DA" w14:textId="688C4DCA"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○本人の希望や状況に応じた暮らしができています</w:t>
                      </w:r>
                    </w:p>
                    <w:p w14:paraId="2D93645D"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○バリアフリーのまちづくりが進んでいます</w:t>
                      </w:r>
                    </w:p>
                    <w:p w14:paraId="22717E3D" w14:textId="5B02E431"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○防災・防犯の取組が充実し、安心して暮らすことができています</w:t>
                      </w:r>
                    </w:p>
                    <w:p w14:paraId="0BE5F0ED" w14:textId="629F7D9F"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○高齢者の権利が守られ、尊厳ある暮らしを送ることができています</w:t>
                      </w:r>
                    </w:p>
                  </w:txbxContent>
                </v:textbox>
              </v:shape>
            </w:pict>
          </mc:Fallback>
        </mc:AlternateContent>
      </w:r>
      <w:r w:rsidR="00F21914" w:rsidRPr="00632A70">
        <w:rPr>
          <w:noProof/>
        </w:rPr>
        <mc:AlternateContent>
          <mc:Choice Requires="wps">
            <w:drawing>
              <wp:anchor distT="0" distB="0" distL="114300" distR="114300" simplePos="0" relativeHeight="251944448" behindDoc="0" locked="0" layoutInCell="1" allowOverlap="1" wp14:anchorId="311DB62E" wp14:editId="2BFDFDB5">
                <wp:simplePos x="0" y="0"/>
                <wp:positionH relativeFrom="column">
                  <wp:posOffset>1384935</wp:posOffset>
                </wp:positionH>
                <wp:positionV relativeFrom="paragraph">
                  <wp:posOffset>5051425</wp:posOffset>
                </wp:positionV>
                <wp:extent cx="5040000" cy="1676400"/>
                <wp:effectExtent l="0" t="0" r="8255" b="0"/>
                <wp:wrapNone/>
                <wp:docPr id="1574420166" name="テキスト ボックス 7"/>
                <wp:cNvGraphicFramePr/>
                <a:graphic xmlns:a="http://schemas.openxmlformats.org/drawingml/2006/main">
                  <a:graphicData uri="http://schemas.microsoft.com/office/word/2010/wordprocessingShape">
                    <wps:wsp>
                      <wps:cNvSpPr txBox="1"/>
                      <wps:spPr>
                        <a:xfrm>
                          <a:off x="0" y="0"/>
                          <a:ext cx="5040000" cy="1676400"/>
                        </a:xfrm>
                        <a:prstGeom prst="rect">
                          <a:avLst/>
                        </a:prstGeom>
                        <a:solidFill>
                          <a:schemeClr val="accent5">
                            <a:lumMod val="20000"/>
                            <a:lumOff val="80000"/>
                          </a:schemeClr>
                        </a:solidFill>
                        <a:ln w="6350">
                          <a:noFill/>
                        </a:ln>
                      </wps:spPr>
                      <wps:txbx>
                        <w:txbxContent>
                          <w:p w14:paraId="7334F29E" w14:textId="7F7722B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○自立支援型ケアマネジメントの考え方が浸透・定着しています</w:t>
                            </w:r>
                          </w:p>
                          <w:p w14:paraId="514C816C"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○在宅での安心した生活の確保が図られています</w:t>
                            </w:r>
                          </w:p>
                          <w:p w14:paraId="5362B705" w14:textId="227A19D0" w:rsidR="008B330E" w:rsidRPr="00F21914" w:rsidRDefault="008B330E" w:rsidP="00847F4A">
                            <w:pPr>
                              <w:snapToGrid w:val="0"/>
                              <w:jc w:val="left"/>
                              <w:rPr>
                                <w:rFonts w:ascii="BIZ UDゴシック" w:eastAsia="BIZ UDゴシック" w:hAnsi="BIZ UDゴシック"/>
                                <w:color w:val="000000" w:themeColor="text1"/>
                                <w:w w:val="87"/>
                                <w:kern w:val="24"/>
                                <w:sz w:val="21"/>
                                <w:szCs w:val="21"/>
                              </w:rPr>
                            </w:pPr>
                            <w:r w:rsidRPr="00632A70">
                              <w:rPr>
                                <w:rFonts w:ascii="BIZ UDゴシック" w:eastAsia="BIZ UDゴシック" w:hAnsi="BIZ UDゴシック" w:hint="eastAsia"/>
                                <w:color w:val="000000" w:themeColor="text1"/>
                                <w:kern w:val="24"/>
                                <w:sz w:val="21"/>
                                <w:szCs w:val="21"/>
                              </w:rPr>
                              <w:t>○</w:t>
                            </w:r>
                            <w:r w:rsidRPr="00847F4A">
                              <w:rPr>
                                <w:rFonts w:ascii="BIZ UDゴシック" w:eastAsia="BIZ UDゴシック" w:hAnsi="BIZ UDゴシック" w:hint="eastAsia"/>
                                <w:color w:val="000000" w:themeColor="text1"/>
                                <w:w w:val="89"/>
                                <w:kern w:val="0"/>
                                <w:sz w:val="21"/>
                                <w:szCs w:val="21"/>
                                <w:fitText w:val="7484" w:id="-1012177149"/>
                              </w:rPr>
                              <w:t>安心して暮らせる在宅福祉サービス等を提供し、地域での自立した暮らしを支えていま</w:t>
                            </w:r>
                            <w:r w:rsidRPr="00847F4A">
                              <w:rPr>
                                <w:rFonts w:ascii="BIZ UDゴシック" w:eastAsia="BIZ UDゴシック" w:hAnsi="BIZ UDゴシック" w:hint="eastAsia"/>
                                <w:color w:val="000000" w:themeColor="text1"/>
                                <w:spacing w:val="5"/>
                                <w:w w:val="89"/>
                                <w:kern w:val="0"/>
                                <w:sz w:val="21"/>
                                <w:szCs w:val="21"/>
                                <w:fitText w:val="7484" w:id="-1012177149"/>
                              </w:rPr>
                              <w:t>す</w:t>
                            </w:r>
                          </w:p>
                          <w:p w14:paraId="0D142FA2"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○家族介護者の負担や不安が軽減しています</w:t>
                            </w:r>
                          </w:p>
                          <w:p w14:paraId="2A3D0496"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○介護保険制度に関する情報提供や低所得者支援が充実し、安心して必要な介護</w:t>
                            </w:r>
                          </w:p>
                          <w:p w14:paraId="517DABE0" w14:textId="0547B024"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保険サービスを利用できています</w:t>
                            </w:r>
                          </w:p>
                          <w:p w14:paraId="3A1C8ADB" w14:textId="56FE4F03" w:rsidR="008B330E" w:rsidRPr="00632A70" w:rsidRDefault="008B330E" w:rsidP="00847F4A">
                            <w:pPr>
                              <w:snapToGrid w:val="0"/>
                              <w:jc w:val="left"/>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sidRPr="00847F4A">
                              <w:rPr>
                                <w:rFonts w:ascii="BIZ UDゴシック" w:eastAsia="BIZ UDゴシック" w:hAnsi="BIZ UDゴシック" w:hint="eastAsia"/>
                                <w:color w:val="000000" w:themeColor="text1"/>
                                <w:w w:val="88"/>
                                <w:kern w:val="0"/>
                                <w:sz w:val="21"/>
                                <w:szCs w:val="21"/>
                                <w:fitText w:val="7428" w:id="-1012177151"/>
                              </w:rPr>
                              <w:t>介護保険サービスの継続的な質の向上と介護保険制度の持続可能な運営が図られていま</w:t>
                            </w:r>
                            <w:r w:rsidRPr="00847F4A">
                              <w:rPr>
                                <w:rFonts w:ascii="BIZ UDゴシック" w:eastAsia="BIZ UDゴシック" w:hAnsi="BIZ UDゴシック" w:hint="eastAsia"/>
                                <w:color w:val="000000" w:themeColor="text1"/>
                                <w:spacing w:val="18"/>
                                <w:w w:val="88"/>
                                <w:kern w:val="0"/>
                                <w:sz w:val="21"/>
                                <w:szCs w:val="21"/>
                                <w:fitText w:val="7428" w:id="-1012177151"/>
                              </w:rPr>
                              <w:t>す</w:t>
                            </w:r>
                          </w:p>
                          <w:p w14:paraId="626F2E29"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○介護が必要な状態になっても、必要なサービスを受けながら住み慣れた地域で</w:t>
                            </w:r>
                          </w:p>
                          <w:p w14:paraId="6224A94C" w14:textId="01E5A81E"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暮らすことができています</w:t>
                            </w: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11DB62E" id="テキスト ボックス 7" o:spid="_x0000_s1086" type="#_x0000_t202" style="position:absolute;left:0;text-align:left;margin-left:109.05pt;margin-top:397.75pt;width:396.85pt;height:132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" fillcolor="#deeaf6 [664]" stroked="f" strokeweight=".5pt">
                <v:textbox inset="2mm,0,2mm,0">
                  <w:txbxContent>
                    <w:p w14:paraId="7334F29E" w14:textId="7F7722B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○自立支援型ケアマネジメントの考え方が浸透・定着しています</w:t>
                      </w:r>
                    </w:p>
                    <w:p w14:paraId="514C816C"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○在宅での安心した生活の確保が図られています</w:t>
                      </w:r>
                    </w:p>
                    <w:p w14:paraId="5362B705" w14:textId="227A19D0" w:rsidR="008B330E" w:rsidRPr="00F21914" w:rsidRDefault="008B330E" w:rsidP="00847F4A">
                      <w:pPr>
                        <w:snapToGrid w:val="0"/>
                        <w:jc w:val="left"/>
                        <w:rPr>
                          <w:rFonts w:ascii="BIZ UDゴシック" w:eastAsia="BIZ UDゴシック" w:hAnsi="BIZ UDゴシック"/>
                          <w:color w:val="000000" w:themeColor="text1"/>
                          <w:w w:val="87"/>
                          <w:kern w:val="24"/>
                          <w:sz w:val="21"/>
                          <w:szCs w:val="21"/>
                        </w:rPr>
                      </w:pPr>
                      <w:r w:rsidRPr="00632A70">
                        <w:rPr>
                          <w:rFonts w:ascii="BIZ UDゴシック" w:eastAsia="BIZ UDゴシック" w:hAnsi="BIZ UDゴシック" w:hint="eastAsia"/>
                          <w:color w:val="000000" w:themeColor="text1"/>
                          <w:kern w:val="24"/>
                          <w:sz w:val="21"/>
                          <w:szCs w:val="21"/>
                        </w:rPr>
                        <w:t>○</w:t>
                      </w:r>
                      <w:r w:rsidRPr="00847F4A">
                        <w:rPr>
                          <w:rFonts w:ascii="BIZ UDゴシック" w:eastAsia="BIZ UDゴシック" w:hAnsi="BIZ UDゴシック" w:hint="eastAsia"/>
                          <w:color w:val="000000" w:themeColor="text1"/>
                          <w:w w:val="89"/>
                          <w:kern w:val="0"/>
                          <w:sz w:val="21"/>
                          <w:szCs w:val="21"/>
                          <w:fitText w:val="7484" w:id="-1012177149"/>
                        </w:rPr>
                        <w:t>安心して暮らせる在宅福祉サービス等を提供し、地域での自立した暮らしを支えていま</w:t>
                      </w:r>
                      <w:r w:rsidRPr="00847F4A">
                        <w:rPr>
                          <w:rFonts w:ascii="BIZ UDゴシック" w:eastAsia="BIZ UDゴシック" w:hAnsi="BIZ UDゴシック" w:hint="eastAsia"/>
                          <w:color w:val="000000" w:themeColor="text1"/>
                          <w:spacing w:val="5"/>
                          <w:w w:val="89"/>
                          <w:kern w:val="0"/>
                          <w:sz w:val="21"/>
                          <w:szCs w:val="21"/>
                          <w:fitText w:val="7484" w:id="-1012177149"/>
                        </w:rPr>
                        <w:t>す</w:t>
                      </w:r>
                    </w:p>
                    <w:p w14:paraId="0D142FA2"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○家族介護者の負担や不安が軽減しています</w:t>
                      </w:r>
                    </w:p>
                    <w:p w14:paraId="2A3D0496"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○介護保険制度に関する情報提供や低所得者支援が充実し、安心して必要な介護</w:t>
                      </w:r>
                    </w:p>
                    <w:p w14:paraId="517DABE0" w14:textId="0547B024"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保険サービスを利用できています</w:t>
                      </w:r>
                    </w:p>
                    <w:p w14:paraId="3A1C8ADB" w14:textId="56FE4F03" w:rsidR="008B330E" w:rsidRPr="00632A70" w:rsidRDefault="008B330E" w:rsidP="00847F4A">
                      <w:pPr>
                        <w:snapToGrid w:val="0"/>
                        <w:jc w:val="left"/>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sidRPr="00847F4A">
                        <w:rPr>
                          <w:rFonts w:ascii="BIZ UDゴシック" w:eastAsia="BIZ UDゴシック" w:hAnsi="BIZ UDゴシック" w:hint="eastAsia"/>
                          <w:color w:val="000000" w:themeColor="text1"/>
                          <w:w w:val="88"/>
                          <w:kern w:val="0"/>
                          <w:sz w:val="21"/>
                          <w:szCs w:val="21"/>
                          <w:fitText w:val="7428" w:id="-1012177151"/>
                        </w:rPr>
                        <w:t>介護保険サービスの継続的な質の向上と介護保険制度の持続可能な運営が図られていま</w:t>
                      </w:r>
                      <w:r w:rsidRPr="00847F4A">
                        <w:rPr>
                          <w:rFonts w:ascii="BIZ UDゴシック" w:eastAsia="BIZ UDゴシック" w:hAnsi="BIZ UDゴシック" w:hint="eastAsia"/>
                          <w:color w:val="000000" w:themeColor="text1"/>
                          <w:spacing w:val="18"/>
                          <w:w w:val="88"/>
                          <w:kern w:val="0"/>
                          <w:sz w:val="21"/>
                          <w:szCs w:val="21"/>
                          <w:fitText w:val="7428" w:id="-1012177151"/>
                        </w:rPr>
                        <w:t>す</w:t>
                      </w:r>
                    </w:p>
                    <w:p w14:paraId="626F2E29"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○介護が必要な状態になっても、必要なサービスを受けながら住み慣れた地域で</w:t>
                      </w:r>
                    </w:p>
                    <w:p w14:paraId="6224A94C" w14:textId="01E5A81E"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暮らすことができています</w:t>
                      </w:r>
                    </w:p>
                  </w:txbxContent>
                </v:textbox>
              </v:shape>
            </w:pict>
          </mc:Fallback>
        </mc:AlternateContent>
      </w:r>
      <w:r w:rsidR="00847F4A" w:rsidRPr="00632A70">
        <w:rPr>
          <w:noProof/>
        </w:rPr>
        <mc:AlternateContent>
          <mc:Choice Requires="wps">
            <w:drawing>
              <wp:anchor distT="0" distB="0" distL="114300" distR="114300" simplePos="0" relativeHeight="251943424" behindDoc="0" locked="0" layoutInCell="1" allowOverlap="1" wp14:anchorId="63B18B7C" wp14:editId="6A2F19CF">
                <wp:simplePos x="0" y="0"/>
                <wp:positionH relativeFrom="column">
                  <wp:posOffset>1384935</wp:posOffset>
                </wp:positionH>
                <wp:positionV relativeFrom="paragraph">
                  <wp:posOffset>3508375</wp:posOffset>
                </wp:positionV>
                <wp:extent cx="5040000" cy="1476375"/>
                <wp:effectExtent l="0" t="0" r="8255" b="9525"/>
                <wp:wrapNone/>
                <wp:docPr id="1330492527" name="テキスト ボックス 16"/>
                <wp:cNvGraphicFramePr/>
                <a:graphic xmlns:a="http://schemas.openxmlformats.org/drawingml/2006/main">
                  <a:graphicData uri="http://schemas.microsoft.com/office/word/2010/wordprocessingShape">
                    <wps:wsp>
                      <wps:cNvSpPr txBox="1"/>
                      <wps:spPr>
                        <a:xfrm>
                          <a:off x="0" y="0"/>
                          <a:ext cx="5040000" cy="1476375"/>
                        </a:xfrm>
                        <a:prstGeom prst="rect">
                          <a:avLst/>
                        </a:prstGeom>
                        <a:solidFill>
                          <a:schemeClr val="accent5">
                            <a:lumMod val="20000"/>
                            <a:lumOff val="80000"/>
                          </a:schemeClr>
                        </a:solidFill>
                        <a:ln w="6350">
                          <a:noFill/>
                        </a:ln>
                      </wps:spPr>
                      <wps:txbx>
                        <w:txbxContent>
                          <w:p w14:paraId="71BD7986" w14:textId="4ACF428C"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○身近なところで支援の情報を得ることができています</w:t>
                            </w:r>
                          </w:p>
                          <w:p w14:paraId="51DA47BF" w14:textId="7AC8D5E9"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○認知症の状態に応じた適切なサービス提供の流れが周知できています</w:t>
                            </w:r>
                          </w:p>
                          <w:p w14:paraId="3DFF5A08"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○認知症の人を地域全体で見守り支えています</w:t>
                            </w:r>
                          </w:p>
                          <w:p w14:paraId="5BF04E98" w14:textId="3055B4C0"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sidRPr="00F21914">
                              <w:rPr>
                                <w:rFonts w:ascii="BIZ UDゴシック" w:eastAsia="BIZ UDゴシック" w:hAnsi="BIZ UDゴシック" w:hint="eastAsia"/>
                                <w:color w:val="000000" w:themeColor="text1"/>
                                <w:w w:val="87"/>
                                <w:kern w:val="24"/>
                                <w:sz w:val="21"/>
                                <w:szCs w:val="21"/>
                              </w:rPr>
                              <w:t>認知症の早期発見・早期対応ができ、必要な医療や介護保険サービスにつながっています</w:t>
                            </w:r>
                          </w:p>
                          <w:p w14:paraId="23476703"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○認知症に対する正しい理解が深まり、見守り・声かけや居場所づくりなどの</w:t>
                            </w:r>
                          </w:p>
                          <w:p w14:paraId="1E72C47A" w14:textId="7365CBC6"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活動に取り組んでいます</w:t>
                            </w:r>
                          </w:p>
                          <w:p w14:paraId="6FC03CC9" w14:textId="64118144"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○身近な地域で相談し、集える場所が確保されています</w:t>
                            </w:r>
                          </w:p>
                          <w:p w14:paraId="4B1C837D" w14:textId="1DBD913A"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sidRPr="00847F4A">
                              <w:rPr>
                                <w:rFonts w:ascii="BIZ UDゴシック" w:eastAsia="BIZ UDゴシック" w:hAnsi="BIZ UDゴシック" w:hint="eastAsia"/>
                                <w:color w:val="000000" w:themeColor="text1"/>
                                <w:spacing w:val="1"/>
                                <w:w w:val="84"/>
                                <w:kern w:val="0"/>
                                <w:sz w:val="21"/>
                                <w:szCs w:val="21"/>
                                <w:fitText w:val="7484" w:id="-1012177918"/>
                              </w:rPr>
                              <w:t>連携支援や、相談機能などが充実し、住み慣れた地域での暮らしを支えることができていま</w:t>
                            </w:r>
                            <w:r w:rsidRPr="00847F4A">
                              <w:rPr>
                                <w:rFonts w:ascii="BIZ UDゴシック" w:eastAsia="BIZ UDゴシック" w:hAnsi="BIZ UDゴシック" w:hint="eastAsia"/>
                                <w:color w:val="000000" w:themeColor="text1"/>
                                <w:spacing w:val="-6"/>
                                <w:w w:val="84"/>
                                <w:kern w:val="0"/>
                                <w:sz w:val="21"/>
                                <w:szCs w:val="21"/>
                                <w:fitText w:val="7484" w:id="-1012177918"/>
                              </w:rPr>
                              <w:t>す</w:t>
                            </w: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63B18B7C" id="_x0000_s1087" type="#_x0000_t202" style="position:absolute;left:0;text-align:left;margin-left:109.05pt;margin-top:276.25pt;width:396.85pt;height:116.2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" fillcolor="#deeaf6 [664]" stroked="f" strokeweight=".5pt">
                <v:textbox inset="2mm,0,2mm,0">
                  <w:txbxContent>
                    <w:p w14:paraId="71BD7986" w14:textId="4ACF428C"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○身近なところで支援の情報を得ることができています</w:t>
                      </w:r>
                    </w:p>
                    <w:p w14:paraId="51DA47BF" w14:textId="7AC8D5E9"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○認知症の状態に応じた適切なサービス提供の流れが周知できています</w:t>
                      </w:r>
                    </w:p>
                    <w:p w14:paraId="3DFF5A08" w14:textId="77777777"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○認知症の人を地域全体で見守り支えています</w:t>
                      </w:r>
                    </w:p>
                    <w:p w14:paraId="5BF04E98" w14:textId="3055B4C0"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sidRPr="00F21914">
                        <w:rPr>
                          <w:rFonts w:ascii="BIZ UDゴシック" w:eastAsia="BIZ UDゴシック" w:hAnsi="BIZ UDゴシック" w:hint="eastAsia"/>
                          <w:color w:val="000000" w:themeColor="text1"/>
                          <w:w w:val="87"/>
                          <w:kern w:val="24"/>
                          <w:sz w:val="21"/>
                          <w:szCs w:val="21"/>
                        </w:rPr>
                        <w:t>認知症の早期発見・早期対応ができ、必要な医療や介護保険サービスにつながっています</w:t>
                      </w:r>
                    </w:p>
                    <w:p w14:paraId="23476703"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○認知症に対する正しい理解が深まり、見守り・声かけや居場所づくりなどの</w:t>
                      </w:r>
                    </w:p>
                    <w:p w14:paraId="1E72C47A" w14:textId="7365CBC6"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活動に取り組んでいます</w:t>
                      </w:r>
                    </w:p>
                    <w:p w14:paraId="6FC03CC9" w14:textId="64118144"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○身近な地域で相談し、集える場所が確保されています</w:t>
                      </w:r>
                    </w:p>
                    <w:p w14:paraId="4B1C837D" w14:textId="1DBD913A"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sidRPr="00847F4A">
                        <w:rPr>
                          <w:rFonts w:ascii="BIZ UDゴシック" w:eastAsia="BIZ UDゴシック" w:hAnsi="BIZ UDゴシック" w:hint="eastAsia"/>
                          <w:color w:val="000000" w:themeColor="text1"/>
                          <w:spacing w:val="1"/>
                          <w:w w:val="84"/>
                          <w:kern w:val="0"/>
                          <w:sz w:val="21"/>
                          <w:szCs w:val="21"/>
                          <w:fitText w:val="7484" w:id="-1012177918"/>
                        </w:rPr>
                        <w:t>連携支援や、相談機能などが充実し、住み慣れた地域での暮らしを支えることができていま</w:t>
                      </w:r>
                      <w:r w:rsidRPr="00847F4A">
                        <w:rPr>
                          <w:rFonts w:ascii="BIZ UDゴシック" w:eastAsia="BIZ UDゴシック" w:hAnsi="BIZ UDゴシック" w:hint="eastAsia"/>
                          <w:color w:val="000000" w:themeColor="text1"/>
                          <w:spacing w:val="-6"/>
                          <w:w w:val="84"/>
                          <w:kern w:val="0"/>
                          <w:sz w:val="21"/>
                          <w:szCs w:val="21"/>
                          <w:fitText w:val="7484" w:id="-1012177918"/>
                        </w:rPr>
                        <w:t>す</w:t>
                      </w:r>
                    </w:p>
                  </w:txbxContent>
                </v:textbox>
              </v:shape>
            </w:pict>
          </mc:Fallback>
        </mc:AlternateContent>
      </w:r>
      <w:r w:rsidR="00780E2B" w:rsidRPr="00632A70">
        <w:rPr>
          <w:noProof/>
        </w:rPr>
        <mc:AlternateContent>
          <mc:Choice Requires="wps">
            <w:drawing>
              <wp:anchor distT="0" distB="0" distL="114300" distR="114300" simplePos="0" relativeHeight="251941376" behindDoc="0" locked="0" layoutInCell="1" allowOverlap="1" wp14:anchorId="35B7B1B2" wp14:editId="1EF64E85">
                <wp:simplePos x="0" y="0"/>
                <wp:positionH relativeFrom="column">
                  <wp:posOffset>1384935</wp:posOffset>
                </wp:positionH>
                <wp:positionV relativeFrom="paragraph">
                  <wp:posOffset>1442720</wp:posOffset>
                </wp:positionV>
                <wp:extent cx="5040000" cy="1998980"/>
                <wp:effectExtent l="0" t="0" r="8255" b="1270"/>
                <wp:wrapNone/>
                <wp:docPr id="8" name="テキスト ボックス 7">
                  <a:extLst xmlns:a="http://schemas.openxmlformats.org/drawingml/2006/main">
                    <a:ext uri="{FF2B5EF4-FFF2-40B4-BE49-F238E27FC236}">
                      <a16:creationId xmlns:a16="http://schemas.microsoft.com/office/drawing/2014/main" id="{87968A87-E3CC-01C7-FCD3-5478FFA3C4DE}"/>
                    </a:ext>
                  </a:extLst>
                </wp:docPr>
                <wp:cNvGraphicFramePr/>
                <a:graphic xmlns:a="http://schemas.openxmlformats.org/drawingml/2006/main">
                  <a:graphicData uri="http://schemas.microsoft.com/office/word/2010/wordprocessingShape">
                    <wps:wsp>
                      <wps:cNvSpPr txBox="1"/>
                      <wps:spPr>
                        <a:xfrm>
                          <a:off x="0" y="0"/>
                          <a:ext cx="5040000" cy="1998980"/>
                        </a:xfrm>
                        <a:prstGeom prst="rect">
                          <a:avLst/>
                        </a:prstGeom>
                        <a:solidFill>
                          <a:schemeClr val="accent5">
                            <a:lumMod val="20000"/>
                            <a:lumOff val="80000"/>
                          </a:schemeClr>
                        </a:solidFill>
                        <a:ln w="6350">
                          <a:noFill/>
                        </a:ln>
                      </wps:spPr>
                      <wps:txbx>
                        <w:txbxContent>
                          <w:p w14:paraId="0930D5E8"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sidRPr="00F21914">
                              <w:rPr>
                                <w:rFonts w:ascii="BIZ UDゴシック" w:eastAsia="BIZ UDゴシック" w:hAnsi="BIZ UDゴシック" w:hint="eastAsia"/>
                                <w:color w:val="000000" w:themeColor="text1"/>
                                <w:kern w:val="24"/>
                                <w:sz w:val="21"/>
                                <w:szCs w:val="21"/>
                              </w:rPr>
                              <w:t>地域包括支援センターが、地域包括ケアシステムの中核的な機関としての機能</w:t>
                            </w:r>
                          </w:p>
                          <w:p w14:paraId="5C064349" w14:textId="14187442"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F21914">
                              <w:rPr>
                                <w:rFonts w:ascii="BIZ UDゴシック" w:eastAsia="BIZ UDゴシック" w:hAnsi="BIZ UDゴシック" w:hint="eastAsia"/>
                                <w:color w:val="000000" w:themeColor="text1"/>
                                <w:kern w:val="24"/>
                                <w:sz w:val="21"/>
                                <w:szCs w:val="21"/>
                              </w:rPr>
                              <w:t>を果たしています</w:t>
                            </w:r>
                          </w:p>
                          <w:p w14:paraId="59980705" w14:textId="0784D0E2"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○より地域に密着したところで相談支援が実施されています</w:t>
                            </w:r>
                          </w:p>
                          <w:p w14:paraId="3620625B"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○高齢者を地域で見守る体制と高齢者の状態に応じた包括的なケアを行える体制</w:t>
                            </w:r>
                          </w:p>
                          <w:p w14:paraId="07276F4D" w14:textId="318AD529"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が構築されています</w:t>
                            </w:r>
                          </w:p>
                          <w:p w14:paraId="1681CD5C" w14:textId="08A25D9B" w:rsidR="008B330E" w:rsidRPr="00780E2B" w:rsidRDefault="008B330E" w:rsidP="00632A70">
                            <w:pPr>
                              <w:snapToGrid w:val="0"/>
                              <w:rPr>
                                <w:rFonts w:ascii="BIZ UDゴシック" w:eastAsia="BIZ UDゴシック" w:hAnsi="BIZ UDゴシック"/>
                                <w:color w:val="000000" w:themeColor="text1"/>
                                <w:w w:val="90"/>
                                <w:kern w:val="24"/>
                                <w:sz w:val="21"/>
                                <w:szCs w:val="21"/>
                              </w:rPr>
                            </w:pPr>
                            <w:r w:rsidRPr="00632A70">
                              <w:rPr>
                                <w:rFonts w:ascii="BIZ UDゴシック" w:eastAsia="BIZ UDゴシック" w:hAnsi="BIZ UDゴシック" w:hint="eastAsia"/>
                                <w:color w:val="000000" w:themeColor="text1"/>
                                <w:kern w:val="24"/>
                                <w:sz w:val="21"/>
                                <w:szCs w:val="21"/>
                              </w:rPr>
                              <w:t>○</w:t>
                            </w:r>
                            <w:r w:rsidRPr="00AB7F21">
                              <w:rPr>
                                <w:rFonts w:ascii="BIZ UDゴシック" w:eastAsia="BIZ UDゴシック" w:hAnsi="BIZ UDゴシック" w:hint="eastAsia"/>
                                <w:color w:val="000000" w:themeColor="text1"/>
                                <w:w w:val="93"/>
                                <w:kern w:val="0"/>
                                <w:sz w:val="21"/>
                                <w:szCs w:val="21"/>
                                <w:fitText w:val="7484" w:id="-1012177919"/>
                              </w:rPr>
                              <w:t>高齢者自身が、生活支援の担い手として活動し、地域で支え合う関係ができていま</w:t>
                            </w:r>
                            <w:r w:rsidRPr="00AB7F21">
                              <w:rPr>
                                <w:rFonts w:ascii="BIZ UDゴシック" w:eastAsia="BIZ UDゴシック" w:hAnsi="BIZ UDゴシック" w:hint="eastAsia"/>
                                <w:color w:val="000000" w:themeColor="text1"/>
                                <w:spacing w:val="32"/>
                                <w:w w:val="93"/>
                                <w:kern w:val="0"/>
                                <w:sz w:val="21"/>
                                <w:szCs w:val="21"/>
                                <w:fitText w:val="7484" w:id="-1012177919"/>
                              </w:rPr>
                              <w:t>す</w:t>
                            </w:r>
                          </w:p>
                          <w:p w14:paraId="68D1FDA7"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○在宅医療と介護の連携や、在宅医療推進のための環境づくりが進み、医療機関</w:t>
                            </w:r>
                          </w:p>
                          <w:p w14:paraId="07760734" w14:textId="136A1C72"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と介護サービス事業者などのネットワークができています</w:t>
                            </w:r>
                          </w:p>
                          <w:p w14:paraId="3262407B" w14:textId="1AB2C340" w:rsidR="008B330E" w:rsidRPr="00780E2B" w:rsidRDefault="008B330E" w:rsidP="00306E52">
                            <w:pPr>
                              <w:snapToGrid w:val="0"/>
                              <w:jc w:val="left"/>
                              <w:rPr>
                                <w:rFonts w:ascii="BIZ UDゴシック" w:eastAsia="BIZ UDゴシック" w:hAnsi="BIZ UDゴシック"/>
                                <w:color w:val="000000" w:themeColor="text1"/>
                                <w:w w:val="80"/>
                                <w:kern w:val="24"/>
                                <w:sz w:val="21"/>
                                <w:szCs w:val="21"/>
                              </w:rPr>
                            </w:pPr>
                            <w:r w:rsidRPr="00632A70">
                              <w:rPr>
                                <w:rFonts w:ascii="BIZ UDゴシック" w:eastAsia="BIZ UDゴシック" w:hAnsi="BIZ UDゴシック" w:hint="eastAsia"/>
                                <w:color w:val="000000" w:themeColor="text1"/>
                                <w:kern w:val="24"/>
                                <w:sz w:val="21"/>
                                <w:szCs w:val="21"/>
                              </w:rPr>
                              <w:t>○</w:t>
                            </w:r>
                            <w:r w:rsidRPr="00AB7F21">
                              <w:rPr>
                                <w:rFonts w:ascii="BIZ UDゴシック" w:eastAsia="BIZ UDゴシック" w:hAnsi="BIZ UDゴシック" w:hint="eastAsia"/>
                                <w:color w:val="000000" w:themeColor="text1"/>
                                <w:w w:val="93"/>
                                <w:kern w:val="0"/>
                                <w:sz w:val="21"/>
                                <w:szCs w:val="21"/>
                                <w:fitText w:val="7484" w:id="-1012177920"/>
                              </w:rPr>
                              <w:t>医療と介護が両方必要な状態になっても、最期まで自分らしい暮らしができていま</w:t>
                            </w:r>
                            <w:r w:rsidRPr="00AB7F21">
                              <w:rPr>
                                <w:rFonts w:ascii="BIZ UDゴシック" w:eastAsia="BIZ UDゴシック" w:hAnsi="BIZ UDゴシック" w:hint="eastAsia"/>
                                <w:color w:val="000000" w:themeColor="text1"/>
                                <w:spacing w:val="32"/>
                                <w:w w:val="93"/>
                                <w:kern w:val="0"/>
                                <w:sz w:val="21"/>
                                <w:szCs w:val="21"/>
                                <w:fitText w:val="7484" w:id="-1012177920"/>
                              </w:rPr>
                              <w:t>す</w:t>
                            </w:r>
                          </w:p>
                          <w:p w14:paraId="19BBB849"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○在宅療養</w:t>
                            </w:r>
                            <w:r>
                              <w:rPr>
                                <w:rFonts w:ascii="BIZ UDゴシック" w:eastAsia="BIZ UDゴシック" w:hAnsi="BIZ UDゴシック" w:hint="eastAsia"/>
                                <w:color w:val="000000" w:themeColor="text1"/>
                                <w:kern w:val="24"/>
                                <w:sz w:val="21"/>
                                <w:szCs w:val="21"/>
                              </w:rPr>
                              <w:t>等に関する</w:t>
                            </w:r>
                            <w:r w:rsidRPr="00632A70">
                              <w:rPr>
                                <w:rFonts w:ascii="BIZ UDゴシック" w:eastAsia="BIZ UDゴシック" w:hAnsi="BIZ UDゴシック" w:hint="eastAsia"/>
                                <w:color w:val="000000" w:themeColor="text1"/>
                                <w:kern w:val="24"/>
                                <w:sz w:val="21"/>
                                <w:szCs w:val="21"/>
                              </w:rPr>
                              <w:t>啓発や情報発信、相談支援が充実し、かかりつけ医・</w:t>
                            </w:r>
                          </w:p>
                          <w:p w14:paraId="2D8FE65B" w14:textId="6980D9AE" w:rsidR="008B330E" w:rsidRPr="00632A70" w:rsidRDefault="008B330E" w:rsidP="00AB7F21">
                            <w:pPr>
                              <w:snapToGrid w:val="0"/>
                              <w:ind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かかりつけ歯科医・かかりつけ薬局の定着が図られています</w:t>
                            </w:r>
                          </w:p>
                        </w:txbxContent>
                      </wps:txbx>
                      <wps:bodyPr wrap="square" lIns="72000" tIns="0" rIns="72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35B7B1B2" id="_x0000_s1088" type="#_x0000_t202" style="position:absolute;left:0;text-align:left;margin-left:109.05pt;margin-top:113.6pt;width:396.85pt;height:157.4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" fillcolor="#deeaf6 [664]" stroked="f" strokeweight=".5pt">
                <v:textbox inset="2mm,0,2mm,0">
                  <w:txbxContent>
                    <w:p w14:paraId="0930D5E8"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w:t>
                      </w:r>
                      <w:r w:rsidRPr="00F21914">
                        <w:rPr>
                          <w:rFonts w:ascii="BIZ UDゴシック" w:eastAsia="BIZ UDゴシック" w:hAnsi="BIZ UDゴシック" w:hint="eastAsia"/>
                          <w:color w:val="000000" w:themeColor="text1"/>
                          <w:kern w:val="24"/>
                          <w:sz w:val="21"/>
                          <w:szCs w:val="21"/>
                        </w:rPr>
                        <w:t>地域包括支援センターが、地域包括ケアシステムの中核的な機関としての機能</w:t>
                      </w:r>
                    </w:p>
                    <w:p w14:paraId="5C064349" w14:textId="14187442"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F21914">
                        <w:rPr>
                          <w:rFonts w:ascii="BIZ UDゴシック" w:eastAsia="BIZ UDゴシック" w:hAnsi="BIZ UDゴシック" w:hint="eastAsia"/>
                          <w:color w:val="000000" w:themeColor="text1"/>
                          <w:kern w:val="24"/>
                          <w:sz w:val="21"/>
                          <w:szCs w:val="21"/>
                        </w:rPr>
                        <w:t>を果たしています</w:t>
                      </w:r>
                    </w:p>
                    <w:p w14:paraId="59980705" w14:textId="0784D0E2" w:rsidR="008B330E" w:rsidRPr="00632A70"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○より地域に密着したところで相談支援が実施されています</w:t>
                      </w:r>
                    </w:p>
                    <w:p w14:paraId="3620625B"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○高齢者を地域で見守る体制と高齢者の状態に応じた包括的なケアを行える体制</w:t>
                      </w:r>
                    </w:p>
                    <w:p w14:paraId="07276F4D" w14:textId="318AD529"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が構築されています</w:t>
                      </w:r>
                    </w:p>
                    <w:p w14:paraId="1681CD5C" w14:textId="08A25D9B" w:rsidR="008B330E" w:rsidRPr="00780E2B" w:rsidRDefault="008B330E" w:rsidP="00632A70">
                      <w:pPr>
                        <w:snapToGrid w:val="0"/>
                        <w:rPr>
                          <w:rFonts w:ascii="BIZ UDゴシック" w:eastAsia="BIZ UDゴシック" w:hAnsi="BIZ UDゴシック"/>
                          <w:color w:val="000000" w:themeColor="text1"/>
                          <w:w w:val="90"/>
                          <w:kern w:val="24"/>
                          <w:sz w:val="21"/>
                          <w:szCs w:val="21"/>
                        </w:rPr>
                      </w:pPr>
                      <w:r w:rsidRPr="00632A70">
                        <w:rPr>
                          <w:rFonts w:ascii="BIZ UDゴシック" w:eastAsia="BIZ UDゴシック" w:hAnsi="BIZ UDゴシック" w:hint="eastAsia"/>
                          <w:color w:val="000000" w:themeColor="text1"/>
                          <w:kern w:val="24"/>
                          <w:sz w:val="21"/>
                          <w:szCs w:val="21"/>
                        </w:rPr>
                        <w:t>○</w:t>
                      </w:r>
                      <w:r w:rsidRPr="00AB7F21">
                        <w:rPr>
                          <w:rFonts w:ascii="BIZ UDゴシック" w:eastAsia="BIZ UDゴシック" w:hAnsi="BIZ UDゴシック" w:hint="eastAsia"/>
                          <w:color w:val="000000" w:themeColor="text1"/>
                          <w:w w:val="93"/>
                          <w:kern w:val="0"/>
                          <w:sz w:val="21"/>
                          <w:szCs w:val="21"/>
                          <w:fitText w:val="7484" w:id="-1012177919"/>
                        </w:rPr>
                        <w:t>高齢者自身が、生活支援の担い手として活動し、地域で支え合う関係ができていま</w:t>
                      </w:r>
                      <w:r w:rsidRPr="00AB7F21">
                        <w:rPr>
                          <w:rFonts w:ascii="BIZ UDゴシック" w:eastAsia="BIZ UDゴシック" w:hAnsi="BIZ UDゴシック" w:hint="eastAsia"/>
                          <w:color w:val="000000" w:themeColor="text1"/>
                          <w:spacing w:val="32"/>
                          <w:w w:val="93"/>
                          <w:kern w:val="0"/>
                          <w:sz w:val="21"/>
                          <w:szCs w:val="21"/>
                          <w:fitText w:val="7484" w:id="-1012177919"/>
                        </w:rPr>
                        <w:t>す</w:t>
                      </w:r>
                    </w:p>
                    <w:p w14:paraId="68D1FDA7"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○在宅医療と介護の連携や、在宅医療推進のための環境づくりが進み、医療機関</w:t>
                      </w:r>
                    </w:p>
                    <w:p w14:paraId="07760734" w14:textId="136A1C72" w:rsidR="008B330E" w:rsidRPr="00632A70" w:rsidRDefault="008B330E" w:rsidP="00F21914">
                      <w:pPr>
                        <w:snapToGrid w:val="0"/>
                        <w:ind w:firstLineChars="100"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と介護サービス事業者などのネットワークができています</w:t>
                      </w:r>
                    </w:p>
                    <w:p w14:paraId="3262407B" w14:textId="1AB2C340" w:rsidR="008B330E" w:rsidRPr="00780E2B" w:rsidRDefault="008B330E" w:rsidP="00306E52">
                      <w:pPr>
                        <w:snapToGrid w:val="0"/>
                        <w:jc w:val="left"/>
                        <w:rPr>
                          <w:rFonts w:ascii="BIZ UDゴシック" w:eastAsia="BIZ UDゴシック" w:hAnsi="BIZ UDゴシック"/>
                          <w:color w:val="000000" w:themeColor="text1"/>
                          <w:w w:val="80"/>
                          <w:kern w:val="24"/>
                          <w:sz w:val="21"/>
                          <w:szCs w:val="21"/>
                        </w:rPr>
                      </w:pPr>
                      <w:r w:rsidRPr="00632A70">
                        <w:rPr>
                          <w:rFonts w:ascii="BIZ UDゴシック" w:eastAsia="BIZ UDゴシック" w:hAnsi="BIZ UDゴシック" w:hint="eastAsia"/>
                          <w:color w:val="000000" w:themeColor="text1"/>
                          <w:kern w:val="24"/>
                          <w:sz w:val="21"/>
                          <w:szCs w:val="21"/>
                        </w:rPr>
                        <w:t>○</w:t>
                      </w:r>
                      <w:r w:rsidRPr="00AB7F21">
                        <w:rPr>
                          <w:rFonts w:ascii="BIZ UDゴシック" w:eastAsia="BIZ UDゴシック" w:hAnsi="BIZ UDゴシック" w:hint="eastAsia"/>
                          <w:color w:val="000000" w:themeColor="text1"/>
                          <w:w w:val="93"/>
                          <w:kern w:val="0"/>
                          <w:sz w:val="21"/>
                          <w:szCs w:val="21"/>
                          <w:fitText w:val="7484" w:id="-1012177920"/>
                        </w:rPr>
                        <w:t>医療と介護が両方必要な状態になっても、最期まで自分らしい暮らしができていま</w:t>
                      </w:r>
                      <w:r w:rsidRPr="00AB7F21">
                        <w:rPr>
                          <w:rFonts w:ascii="BIZ UDゴシック" w:eastAsia="BIZ UDゴシック" w:hAnsi="BIZ UDゴシック" w:hint="eastAsia"/>
                          <w:color w:val="000000" w:themeColor="text1"/>
                          <w:spacing w:val="32"/>
                          <w:w w:val="93"/>
                          <w:kern w:val="0"/>
                          <w:sz w:val="21"/>
                          <w:szCs w:val="21"/>
                          <w:fitText w:val="7484" w:id="-1012177920"/>
                        </w:rPr>
                        <w:t>す</w:t>
                      </w:r>
                    </w:p>
                    <w:p w14:paraId="19BBB849" w14:textId="77777777" w:rsidR="008B330E" w:rsidRDefault="008B330E" w:rsidP="00632A70">
                      <w:pPr>
                        <w:snapToGrid w:val="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○在宅療養</w:t>
                      </w:r>
                      <w:r>
                        <w:rPr>
                          <w:rFonts w:ascii="BIZ UDゴシック" w:eastAsia="BIZ UDゴシック" w:hAnsi="BIZ UDゴシック" w:hint="eastAsia"/>
                          <w:color w:val="000000" w:themeColor="text1"/>
                          <w:kern w:val="24"/>
                          <w:sz w:val="21"/>
                          <w:szCs w:val="21"/>
                        </w:rPr>
                        <w:t>等に関する</w:t>
                      </w:r>
                      <w:r w:rsidRPr="00632A70">
                        <w:rPr>
                          <w:rFonts w:ascii="BIZ UDゴシック" w:eastAsia="BIZ UDゴシック" w:hAnsi="BIZ UDゴシック" w:hint="eastAsia"/>
                          <w:color w:val="000000" w:themeColor="text1"/>
                          <w:kern w:val="24"/>
                          <w:sz w:val="21"/>
                          <w:szCs w:val="21"/>
                        </w:rPr>
                        <w:t>啓発や情報発信、相談支援が充実し、かかりつけ医・</w:t>
                      </w:r>
                    </w:p>
                    <w:p w14:paraId="2D8FE65B" w14:textId="6980D9AE" w:rsidR="008B330E" w:rsidRPr="00632A70" w:rsidRDefault="008B330E" w:rsidP="00AB7F21">
                      <w:pPr>
                        <w:snapToGrid w:val="0"/>
                        <w:ind w:firstLine="210"/>
                        <w:rPr>
                          <w:rFonts w:ascii="BIZ UDゴシック" w:eastAsia="BIZ UDゴシック" w:hAnsi="BIZ UDゴシック"/>
                          <w:color w:val="000000" w:themeColor="text1"/>
                          <w:kern w:val="24"/>
                          <w:sz w:val="21"/>
                          <w:szCs w:val="21"/>
                        </w:rPr>
                      </w:pPr>
                      <w:r w:rsidRPr="00632A70">
                        <w:rPr>
                          <w:rFonts w:ascii="BIZ UDゴシック" w:eastAsia="BIZ UDゴシック" w:hAnsi="BIZ UDゴシック" w:hint="eastAsia"/>
                          <w:color w:val="000000" w:themeColor="text1"/>
                          <w:kern w:val="24"/>
                          <w:sz w:val="21"/>
                          <w:szCs w:val="21"/>
                        </w:rPr>
                        <w:t>かかりつけ歯科医・かかりつけ薬局の定着が図られています</w:t>
                      </w:r>
                    </w:p>
                  </w:txbxContent>
                </v:textbox>
              </v:shape>
            </w:pict>
          </mc:Fallback>
        </mc:AlternateContent>
      </w:r>
      <w:r w:rsidR="006B486F">
        <w:br w:type="page"/>
      </w:r>
    </w:p>
    <w:p w14:paraId="50E3D61C" w14:textId="17FC5872" w:rsidR="007C7A09" w:rsidRPr="007C7A09" w:rsidRDefault="007C7A09" w:rsidP="007C7A09">
      <w:pPr>
        <w:rPr>
          <w:rFonts w:ascii="メイリオ" w:eastAsia="メイリオ" w:hAnsi="メイリオ"/>
          <w:spacing w:val="-2"/>
          <w:sz w:val="32"/>
          <w:szCs w:val="28"/>
        </w:rPr>
      </w:pPr>
    </w:p>
    <w:p w14:paraId="5BE19000" w14:textId="156BC032" w:rsidR="007C7A09" w:rsidRDefault="008C1212" w:rsidP="007C7A09">
      <w:pPr>
        <w:ind w:firstLineChars="100" w:firstLine="240"/>
        <w:rPr>
          <w:spacing w:val="-2"/>
        </w:rPr>
      </w:pPr>
      <w:r w:rsidRPr="00232E38">
        <w:rPr>
          <w:noProof/>
          <w:spacing w:val="-2"/>
        </w:rPr>
        <mc:AlternateContent>
          <mc:Choice Requires="wps">
            <w:drawing>
              <wp:anchor distT="0" distB="0" distL="114300" distR="114300" simplePos="0" relativeHeight="251973120" behindDoc="0" locked="0" layoutInCell="1" allowOverlap="1" wp14:anchorId="2F4F6BEA" wp14:editId="1E414AAC">
                <wp:simplePos x="0" y="0"/>
                <wp:positionH relativeFrom="column">
                  <wp:posOffset>89535</wp:posOffset>
                </wp:positionH>
                <wp:positionV relativeFrom="paragraph">
                  <wp:posOffset>223520</wp:posOffset>
                </wp:positionV>
                <wp:extent cx="4067175" cy="276860"/>
                <wp:effectExtent l="0" t="0" r="0" b="0"/>
                <wp:wrapNone/>
                <wp:docPr id="1981329837" name="テキスト ボックス 72"/>
                <wp:cNvGraphicFramePr/>
                <a:graphic xmlns:a="http://schemas.openxmlformats.org/drawingml/2006/main">
                  <a:graphicData uri="http://schemas.microsoft.com/office/word/2010/wordprocessingShape">
                    <wps:wsp>
                      <wps:cNvSpPr txBox="1"/>
                      <wps:spPr>
                        <a:xfrm>
                          <a:off x="0" y="0"/>
                          <a:ext cx="4067175" cy="276860"/>
                        </a:xfrm>
                        <a:prstGeom prst="rect">
                          <a:avLst/>
                        </a:prstGeom>
                        <a:noFill/>
                      </wps:spPr>
                      <wps:txbx>
                        <w:txbxContent>
                          <w:p w14:paraId="1F5FE0AC" w14:textId="30C179A4" w:rsidR="008B330E" w:rsidRDefault="008B330E" w:rsidP="007C7A09">
                            <w:pPr>
                              <w:jc w:val="left"/>
                              <w:rPr>
                                <w:rFonts w:ascii="BIZ UDゴシック" w:eastAsia="BIZ UDゴシック" w:hAnsi="BIZ UDゴシック"/>
                                <w:color w:val="000000" w:themeColor="text1"/>
                                <w:kern w:val="24"/>
                                <w:szCs w:val="24"/>
                              </w:rPr>
                            </w:pPr>
                            <w:r>
                              <w:rPr>
                                <w:rFonts w:ascii="BIZ UDゴシック" w:eastAsia="BIZ UDゴシック" w:hAnsi="BIZ UDゴシック" w:hint="eastAsia"/>
                                <w:color w:val="000000" w:themeColor="text1"/>
                                <w:kern w:val="24"/>
                              </w:rPr>
                              <w:t xml:space="preserve">―――――――――――――――――――――――――　</w:t>
                            </w:r>
                          </w:p>
                        </w:txbxContent>
                      </wps:txbx>
                      <wps:bodyPr wrap="square" rtlCol="0">
                        <a:spAutoFit/>
                      </wps:bodyPr>
                    </wps:wsp>
                  </a:graphicData>
                </a:graphic>
                <wp14:sizeRelH relativeFrom="margin">
                  <wp14:pctWidth>0</wp14:pctWidth>
                </wp14:sizeRelH>
              </wp:anchor>
            </w:drawing>
          </mc:Choice>
          <mc:Fallback>
            <w:pict>
              <v:shape w14:anchorId="2F4F6BEA" id="_x0000_s1089" type="#_x0000_t202" style="position:absolute;left:0;text-align:left;margin-left:7.05pt;margin-top:17.6pt;width:320.25pt;height:21.8pt;z-index:25197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" filled="f" stroked="f">
                <v:textbox style="mso-fit-shape-to-text:t">
                  <w:txbxContent>
                    <w:p w14:paraId="1F5FE0AC" w14:textId="30C179A4" w:rsidR="008B330E" w:rsidRDefault="008B330E" w:rsidP="007C7A09">
                      <w:pPr>
                        <w:jc w:val="left"/>
                        <w:rPr>
                          <w:rFonts w:ascii="BIZ UDゴシック" w:eastAsia="BIZ UDゴシック" w:hAnsi="BIZ UDゴシック"/>
                          <w:color w:val="000000" w:themeColor="text1"/>
                          <w:kern w:val="24"/>
                          <w:szCs w:val="24"/>
                        </w:rPr>
                      </w:pPr>
                      <w:r>
                        <w:rPr>
                          <w:rFonts w:ascii="BIZ UDゴシック" w:eastAsia="BIZ UDゴシック" w:hAnsi="BIZ UDゴシック" w:hint="eastAsia"/>
                          <w:color w:val="000000" w:themeColor="text1"/>
                          <w:kern w:val="24"/>
                        </w:rPr>
                        <w:t xml:space="preserve">―――――――――――――――――――――――――　</w:t>
                      </w:r>
                    </w:p>
                  </w:txbxContent>
                </v:textbox>
              </v:shape>
            </w:pict>
          </mc:Fallback>
        </mc:AlternateContent>
      </w:r>
    </w:p>
    <w:p w14:paraId="5E8CD53C" w14:textId="5AE32B82" w:rsidR="007C7A09" w:rsidRDefault="00895CC3" w:rsidP="006B486F">
      <w:pPr>
        <w:ind w:firstLineChars="100" w:firstLine="240"/>
        <w:rPr>
          <w:spacing w:val="-2"/>
        </w:rPr>
      </w:pPr>
      <w:r w:rsidRPr="008C1212">
        <w:rPr>
          <w:noProof/>
          <w:spacing w:val="-2"/>
        </w:rPr>
        <mc:AlternateContent>
          <mc:Choice Requires="wps">
            <w:drawing>
              <wp:anchor distT="0" distB="0" distL="114300" distR="114300" simplePos="0" relativeHeight="252001792" behindDoc="0" locked="0" layoutInCell="1" allowOverlap="1" wp14:anchorId="79EF7716" wp14:editId="22B2F52A">
                <wp:simplePos x="0" y="0"/>
                <wp:positionH relativeFrom="column">
                  <wp:posOffset>203200</wp:posOffset>
                </wp:positionH>
                <wp:positionV relativeFrom="paragraph">
                  <wp:posOffset>6287770</wp:posOffset>
                </wp:positionV>
                <wp:extent cx="2381250" cy="2923540"/>
                <wp:effectExtent l="19050" t="19050" r="19050" b="15875"/>
                <wp:wrapNone/>
                <wp:docPr id="2123316382" name="テキスト ボックス 32"/>
                <wp:cNvGraphicFramePr/>
                <a:graphic xmlns:a="http://schemas.openxmlformats.org/drawingml/2006/main">
                  <a:graphicData uri="http://schemas.microsoft.com/office/word/2010/wordprocessingShape">
                    <wps:wsp>
                      <wps:cNvSpPr txBox="1"/>
                      <wps:spPr>
                        <a:xfrm>
                          <a:off x="0" y="0"/>
                          <a:ext cx="2381250" cy="2923540"/>
                        </a:xfrm>
                        <a:prstGeom prst="rect">
                          <a:avLst/>
                        </a:prstGeom>
                        <a:solidFill>
                          <a:schemeClr val="bg1"/>
                        </a:solidFill>
                        <a:ln w="28575">
                          <a:solidFill>
                            <a:schemeClr val="accent5"/>
                          </a:solidFill>
                        </a:ln>
                      </wps:spPr>
                      <wps:txbx>
                        <w:txbxContent>
                          <w:p w14:paraId="24CE4728" w14:textId="77777777" w:rsidR="008B330E" w:rsidRDefault="008B330E" w:rsidP="008C1212">
                            <w:pPr>
                              <w:rPr>
                                <w:rFonts w:ascii="BIZ UDゴシック" w:eastAsia="BIZ UDゴシック" w:hAnsi="BIZ UDゴシック"/>
                                <w:color w:val="000000" w:themeColor="text1"/>
                                <w:kern w:val="24"/>
                                <w:sz w:val="22"/>
                                <w:szCs w:val="21"/>
                              </w:rPr>
                            </w:pPr>
                            <w:r w:rsidRPr="00306E52">
                              <w:rPr>
                                <w:rFonts w:ascii="BIZ UDゴシック" w:eastAsia="BIZ UDゴシック" w:hAnsi="BIZ UDゴシック" w:hint="eastAsia"/>
                                <w:color w:val="2F5597"/>
                                <w:kern w:val="24"/>
                                <w:sz w:val="22"/>
                                <w:szCs w:val="21"/>
                              </w:rPr>
                              <w:t>★</w:t>
                            </w:r>
                            <w:r w:rsidRPr="008C1212">
                              <w:rPr>
                                <w:rFonts w:ascii="BIZ UDゴシック" w:eastAsia="BIZ UDゴシック" w:hAnsi="BIZ UDゴシック" w:hint="eastAsia"/>
                                <w:color w:val="000000" w:themeColor="text1"/>
                                <w:kern w:val="24"/>
                                <w:sz w:val="22"/>
                                <w:szCs w:val="21"/>
                              </w:rPr>
                              <w:t>介護が必要な状態になっても、</w:t>
                            </w:r>
                          </w:p>
                          <w:p w14:paraId="51FF459E" w14:textId="19442F43" w:rsidR="008B330E" w:rsidRDefault="008B330E" w:rsidP="008C1212">
                            <w:pPr>
                              <w:ind w:firstLineChars="100" w:firstLine="220"/>
                              <w:rPr>
                                <w:rFonts w:ascii="BIZ UDゴシック" w:eastAsia="BIZ UDゴシック" w:hAnsi="BIZ UDゴシック"/>
                                <w:color w:val="000000" w:themeColor="text1"/>
                                <w:kern w:val="24"/>
                                <w:sz w:val="22"/>
                                <w:szCs w:val="21"/>
                              </w:rPr>
                            </w:pPr>
                            <w:r w:rsidRPr="008C1212">
                              <w:rPr>
                                <w:rFonts w:ascii="BIZ UDゴシック" w:eastAsia="BIZ UDゴシック" w:hAnsi="BIZ UDゴシック" w:hint="eastAsia"/>
                                <w:color w:val="000000" w:themeColor="text1"/>
                                <w:kern w:val="24"/>
                                <w:sz w:val="22"/>
                                <w:szCs w:val="21"/>
                              </w:rPr>
                              <w:t>必要なサービスを受けながら</w:t>
                            </w:r>
                          </w:p>
                          <w:p w14:paraId="5AEDC8D8" w14:textId="77777777" w:rsidR="008B330E" w:rsidRDefault="008B330E" w:rsidP="008C1212">
                            <w:pPr>
                              <w:ind w:firstLineChars="100" w:firstLine="220"/>
                              <w:rPr>
                                <w:rFonts w:ascii="BIZ UDゴシック" w:eastAsia="BIZ UDゴシック" w:hAnsi="BIZ UDゴシック"/>
                                <w:color w:val="000000" w:themeColor="text1"/>
                                <w:kern w:val="24"/>
                                <w:sz w:val="22"/>
                                <w:szCs w:val="21"/>
                              </w:rPr>
                            </w:pPr>
                            <w:r w:rsidRPr="008C1212">
                              <w:rPr>
                                <w:rFonts w:ascii="BIZ UDゴシック" w:eastAsia="BIZ UDゴシック" w:hAnsi="BIZ UDゴシック" w:hint="eastAsia"/>
                                <w:color w:val="000000" w:themeColor="text1"/>
                                <w:kern w:val="24"/>
                                <w:sz w:val="22"/>
                                <w:szCs w:val="21"/>
                              </w:rPr>
                              <w:t>住み慣れた地域で暮らすことが</w:t>
                            </w:r>
                          </w:p>
                          <w:p w14:paraId="3933D516" w14:textId="34D49891" w:rsidR="008B330E" w:rsidRPr="008C1212" w:rsidRDefault="008B330E" w:rsidP="008C1212">
                            <w:pPr>
                              <w:ind w:firstLineChars="100" w:firstLine="220"/>
                              <w:rPr>
                                <w:rFonts w:ascii="BIZ UDゴシック" w:eastAsia="BIZ UDゴシック" w:hAnsi="BIZ UDゴシック"/>
                                <w:color w:val="000000" w:themeColor="text1"/>
                                <w:kern w:val="24"/>
                                <w:sz w:val="22"/>
                                <w:szCs w:val="21"/>
                              </w:rPr>
                            </w:pPr>
                            <w:r w:rsidRPr="008C1212">
                              <w:rPr>
                                <w:rFonts w:ascii="BIZ UDゴシック" w:eastAsia="BIZ UDゴシック" w:hAnsi="BIZ UDゴシック" w:hint="eastAsia"/>
                                <w:color w:val="000000" w:themeColor="text1"/>
                                <w:kern w:val="24"/>
                                <w:sz w:val="22"/>
                                <w:szCs w:val="21"/>
                              </w:rPr>
                              <w:t>できています</w:t>
                            </w:r>
                          </w:p>
                        </w:txbxContent>
                      </wps:txbx>
                      <wps:bodyPr vert="horz" wrap="square" lIns="72000" tIns="72000" rIns="72000" bIns="36000" rtlCol="0" anchor="ctr">
                        <a:spAutoFit/>
                      </wps:bodyPr>
                    </wps:wsp>
                  </a:graphicData>
                </a:graphic>
                <wp14:sizeRelH relativeFrom="margin">
                  <wp14:pctWidth>0</wp14:pctWidth>
                </wp14:sizeRelH>
              </wp:anchor>
            </w:drawing>
          </mc:Choice>
          <mc:Fallback>
            <w:pict>
              <v:shape w14:anchorId="79EF7716" id="テキスト ボックス 32" o:spid="_x0000_s1090" type="#_x0000_t202" style="position:absolute;left:0;text-align:left;margin-left:16pt;margin-top:495.1pt;width:187.5pt;height:230.2pt;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" fillcolor="white [3212]" strokecolor="#5b9bd5 [3208]" strokeweight="2.25pt">
                <v:textbox style="mso-fit-shape-to-text:t" inset="2mm,2mm,2mm,1mm">
                  <w:txbxContent>
                    <w:p w14:paraId="24CE4728" w14:textId="77777777" w:rsidR="008B330E" w:rsidRDefault="008B330E" w:rsidP="008C1212">
                      <w:pPr>
                        <w:rPr>
                          <w:rFonts w:ascii="BIZ UDゴシック" w:eastAsia="BIZ UDゴシック" w:hAnsi="BIZ UDゴシック"/>
                          <w:color w:val="000000" w:themeColor="text1"/>
                          <w:kern w:val="24"/>
                          <w:sz w:val="22"/>
                          <w:szCs w:val="21"/>
                        </w:rPr>
                      </w:pPr>
                      <w:r w:rsidRPr="00306E52">
                        <w:rPr>
                          <w:rFonts w:ascii="BIZ UDゴシック" w:eastAsia="BIZ UDゴシック" w:hAnsi="BIZ UDゴシック" w:hint="eastAsia"/>
                          <w:color w:val="2F5597"/>
                          <w:kern w:val="24"/>
                          <w:sz w:val="22"/>
                          <w:szCs w:val="21"/>
                        </w:rPr>
                        <w:t>★</w:t>
                      </w:r>
                      <w:r w:rsidRPr="008C1212">
                        <w:rPr>
                          <w:rFonts w:ascii="BIZ UDゴシック" w:eastAsia="BIZ UDゴシック" w:hAnsi="BIZ UDゴシック" w:hint="eastAsia"/>
                          <w:color w:val="000000" w:themeColor="text1"/>
                          <w:kern w:val="24"/>
                          <w:sz w:val="22"/>
                          <w:szCs w:val="21"/>
                        </w:rPr>
                        <w:t>介護が必要な状態になっても、</w:t>
                      </w:r>
                    </w:p>
                    <w:p w14:paraId="51FF459E" w14:textId="19442F43" w:rsidR="008B330E" w:rsidRDefault="008B330E" w:rsidP="008C1212">
                      <w:pPr>
                        <w:ind w:firstLineChars="100" w:firstLine="220"/>
                        <w:rPr>
                          <w:rFonts w:ascii="BIZ UDゴシック" w:eastAsia="BIZ UDゴシック" w:hAnsi="BIZ UDゴシック"/>
                          <w:color w:val="000000" w:themeColor="text1"/>
                          <w:kern w:val="24"/>
                          <w:sz w:val="22"/>
                          <w:szCs w:val="21"/>
                        </w:rPr>
                      </w:pPr>
                      <w:r w:rsidRPr="008C1212">
                        <w:rPr>
                          <w:rFonts w:ascii="BIZ UDゴシック" w:eastAsia="BIZ UDゴシック" w:hAnsi="BIZ UDゴシック" w:hint="eastAsia"/>
                          <w:color w:val="000000" w:themeColor="text1"/>
                          <w:kern w:val="24"/>
                          <w:sz w:val="22"/>
                          <w:szCs w:val="21"/>
                        </w:rPr>
                        <w:t>必要なサービスを受けながら</w:t>
                      </w:r>
                    </w:p>
                    <w:p w14:paraId="5AEDC8D8" w14:textId="77777777" w:rsidR="008B330E" w:rsidRDefault="008B330E" w:rsidP="008C1212">
                      <w:pPr>
                        <w:ind w:firstLineChars="100" w:firstLine="220"/>
                        <w:rPr>
                          <w:rFonts w:ascii="BIZ UDゴシック" w:eastAsia="BIZ UDゴシック" w:hAnsi="BIZ UDゴシック"/>
                          <w:color w:val="000000" w:themeColor="text1"/>
                          <w:kern w:val="24"/>
                          <w:sz w:val="22"/>
                          <w:szCs w:val="21"/>
                        </w:rPr>
                      </w:pPr>
                      <w:r w:rsidRPr="008C1212">
                        <w:rPr>
                          <w:rFonts w:ascii="BIZ UDゴシック" w:eastAsia="BIZ UDゴシック" w:hAnsi="BIZ UDゴシック" w:hint="eastAsia"/>
                          <w:color w:val="000000" w:themeColor="text1"/>
                          <w:kern w:val="24"/>
                          <w:sz w:val="22"/>
                          <w:szCs w:val="21"/>
                        </w:rPr>
                        <w:t>住み慣れた地域で暮らすことが</w:t>
                      </w:r>
                    </w:p>
                    <w:p w14:paraId="3933D516" w14:textId="34D49891" w:rsidR="008B330E" w:rsidRPr="008C1212" w:rsidRDefault="008B330E" w:rsidP="008C1212">
                      <w:pPr>
                        <w:ind w:firstLineChars="100" w:firstLine="220"/>
                        <w:rPr>
                          <w:rFonts w:ascii="BIZ UDゴシック" w:eastAsia="BIZ UDゴシック" w:hAnsi="BIZ UDゴシック"/>
                          <w:color w:val="000000" w:themeColor="text1"/>
                          <w:kern w:val="24"/>
                          <w:sz w:val="22"/>
                          <w:szCs w:val="21"/>
                        </w:rPr>
                      </w:pPr>
                      <w:r w:rsidRPr="008C1212">
                        <w:rPr>
                          <w:rFonts w:ascii="BIZ UDゴシック" w:eastAsia="BIZ UDゴシック" w:hAnsi="BIZ UDゴシック" w:hint="eastAsia"/>
                          <w:color w:val="000000" w:themeColor="text1"/>
                          <w:kern w:val="24"/>
                          <w:sz w:val="22"/>
                          <w:szCs w:val="21"/>
                        </w:rPr>
                        <w:t>できています</w:t>
                      </w:r>
                    </w:p>
                  </w:txbxContent>
                </v:textbox>
              </v:shape>
            </w:pict>
          </mc:Fallback>
        </mc:AlternateContent>
      </w:r>
      <w:r w:rsidRPr="008C1212">
        <w:rPr>
          <w:noProof/>
          <w:spacing w:val="-2"/>
        </w:rPr>
        <mc:AlternateContent>
          <mc:Choice Requires="wps">
            <w:drawing>
              <wp:anchor distT="0" distB="0" distL="114300" distR="114300" simplePos="0" relativeHeight="252002816" behindDoc="0" locked="0" layoutInCell="1" allowOverlap="1" wp14:anchorId="29BA76D9" wp14:editId="4673FF0F">
                <wp:simplePos x="0" y="0"/>
                <wp:positionH relativeFrom="column">
                  <wp:posOffset>203200</wp:posOffset>
                </wp:positionH>
                <wp:positionV relativeFrom="paragraph">
                  <wp:posOffset>7605395</wp:posOffset>
                </wp:positionV>
                <wp:extent cx="2381250" cy="1507490"/>
                <wp:effectExtent l="19050" t="19050" r="19050" b="15875"/>
                <wp:wrapNone/>
                <wp:docPr id="97" name="テキスト ボックス 96">
                  <a:extLst xmlns:a="http://schemas.openxmlformats.org/drawingml/2006/main">
                    <a:ext uri="{FF2B5EF4-FFF2-40B4-BE49-F238E27FC236}">
                      <a16:creationId xmlns:a16="http://schemas.microsoft.com/office/drawing/2014/main" id="{4F2572D6-B6AF-5AF8-92A5-7A9BD9519E40}"/>
                    </a:ext>
                  </a:extLst>
                </wp:docPr>
                <wp:cNvGraphicFramePr/>
                <a:graphic xmlns:a="http://schemas.openxmlformats.org/drawingml/2006/main">
                  <a:graphicData uri="http://schemas.microsoft.com/office/word/2010/wordprocessingShape">
                    <wps:wsp>
                      <wps:cNvSpPr txBox="1"/>
                      <wps:spPr>
                        <a:xfrm>
                          <a:off x="0" y="0"/>
                          <a:ext cx="2381250" cy="1507490"/>
                        </a:xfrm>
                        <a:prstGeom prst="rect">
                          <a:avLst/>
                        </a:prstGeom>
                        <a:solidFill>
                          <a:schemeClr val="bg1"/>
                        </a:solidFill>
                        <a:ln w="28575">
                          <a:solidFill>
                            <a:schemeClr val="accent5"/>
                          </a:solidFill>
                        </a:ln>
                      </wps:spPr>
                      <wps:txbx>
                        <w:txbxContent>
                          <w:p w14:paraId="4E2C4846" w14:textId="77777777" w:rsidR="008B330E" w:rsidRDefault="008B330E" w:rsidP="008C1212">
                            <w:pPr>
                              <w:rPr>
                                <w:rFonts w:ascii="BIZ UDゴシック" w:eastAsia="BIZ UDゴシック" w:hAnsi="BIZ UDゴシック"/>
                                <w:color w:val="000000" w:themeColor="text1"/>
                                <w:kern w:val="24"/>
                                <w:sz w:val="22"/>
                                <w:szCs w:val="21"/>
                              </w:rPr>
                            </w:pPr>
                            <w:r w:rsidRPr="00306E52">
                              <w:rPr>
                                <w:rFonts w:ascii="BIZ UDゴシック" w:eastAsia="BIZ UDゴシック" w:hAnsi="BIZ UDゴシック" w:hint="eastAsia"/>
                                <w:color w:val="2F5597"/>
                                <w:kern w:val="24"/>
                                <w:sz w:val="22"/>
                                <w:szCs w:val="21"/>
                              </w:rPr>
                              <w:t>★</w:t>
                            </w:r>
                            <w:r w:rsidRPr="008C1212">
                              <w:rPr>
                                <w:rFonts w:ascii="BIZ UDゴシック" w:eastAsia="BIZ UDゴシック" w:hAnsi="BIZ UDゴシック" w:hint="eastAsia"/>
                                <w:color w:val="000000" w:themeColor="text1"/>
                                <w:kern w:val="24"/>
                                <w:sz w:val="22"/>
                                <w:szCs w:val="21"/>
                              </w:rPr>
                              <w:t>本人の希望や状況に応じた暮ら</w:t>
                            </w:r>
                          </w:p>
                          <w:p w14:paraId="31856CEE" w14:textId="77777777" w:rsidR="008B330E" w:rsidRDefault="008B330E" w:rsidP="008C1212">
                            <w:pPr>
                              <w:ind w:firstLineChars="100" w:firstLine="220"/>
                              <w:rPr>
                                <w:rFonts w:ascii="BIZ UDゴシック" w:eastAsia="BIZ UDゴシック" w:hAnsi="BIZ UDゴシック"/>
                                <w:color w:val="000000" w:themeColor="text1"/>
                                <w:kern w:val="24"/>
                                <w:sz w:val="22"/>
                                <w:szCs w:val="21"/>
                              </w:rPr>
                            </w:pPr>
                            <w:r w:rsidRPr="008C1212">
                              <w:rPr>
                                <w:rFonts w:ascii="BIZ UDゴシック" w:eastAsia="BIZ UDゴシック" w:hAnsi="BIZ UDゴシック" w:hint="eastAsia"/>
                                <w:color w:val="000000" w:themeColor="text1"/>
                                <w:kern w:val="24"/>
                                <w:sz w:val="22"/>
                                <w:szCs w:val="21"/>
                              </w:rPr>
                              <w:t>しができ、安心して暮らすことが</w:t>
                            </w:r>
                          </w:p>
                          <w:p w14:paraId="1F15A869" w14:textId="13DD72AF" w:rsidR="008B330E" w:rsidRPr="008C1212" w:rsidRDefault="008B330E" w:rsidP="008C1212">
                            <w:pPr>
                              <w:ind w:firstLineChars="100" w:firstLine="220"/>
                              <w:rPr>
                                <w:rFonts w:ascii="BIZ UDゴシック" w:eastAsia="BIZ UDゴシック" w:hAnsi="BIZ UDゴシック"/>
                                <w:color w:val="0070C0"/>
                                <w:kern w:val="24"/>
                                <w:sz w:val="22"/>
                              </w:rPr>
                            </w:pPr>
                            <w:r w:rsidRPr="008C1212">
                              <w:rPr>
                                <w:rFonts w:ascii="BIZ UDゴシック" w:eastAsia="BIZ UDゴシック" w:hAnsi="BIZ UDゴシック" w:hint="eastAsia"/>
                                <w:color w:val="000000" w:themeColor="text1"/>
                                <w:kern w:val="24"/>
                                <w:sz w:val="22"/>
                                <w:szCs w:val="21"/>
                              </w:rPr>
                              <w:t>できています</w:t>
                            </w:r>
                          </w:p>
                        </w:txbxContent>
                      </wps:txbx>
                      <wps:bodyPr vert="horz" wrap="square" lIns="72000" tIns="72000" rIns="72000" bIns="36000" rtlCol="0" anchor="ctr">
                        <a:spAutoFit/>
                      </wps:bodyPr>
                    </wps:wsp>
                  </a:graphicData>
                </a:graphic>
                <wp14:sizeRelH relativeFrom="margin">
                  <wp14:pctWidth>0</wp14:pctWidth>
                </wp14:sizeRelH>
              </wp:anchor>
            </w:drawing>
          </mc:Choice>
          <mc:Fallback>
            <w:pict>
              <v:shape w14:anchorId="29BA76D9" id="テキスト ボックス 96" o:spid="_x0000_s1091" type="#_x0000_t202" style="position:absolute;left:0;text-align:left;margin-left:16pt;margin-top:598.85pt;width:187.5pt;height:118.7pt;z-index:2520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" fillcolor="white [3212]" strokecolor="#5b9bd5 [3208]" strokeweight="2.25pt">
                <v:textbox style="mso-fit-shape-to-text:t" inset="2mm,2mm,2mm,1mm">
                  <w:txbxContent>
                    <w:p w14:paraId="4E2C4846" w14:textId="77777777" w:rsidR="008B330E" w:rsidRDefault="008B330E" w:rsidP="008C1212">
                      <w:pPr>
                        <w:rPr>
                          <w:rFonts w:ascii="BIZ UDゴシック" w:eastAsia="BIZ UDゴシック" w:hAnsi="BIZ UDゴシック"/>
                          <w:color w:val="000000" w:themeColor="text1"/>
                          <w:kern w:val="24"/>
                          <w:sz w:val="22"/>
                          <w:szCs w:val="21"/>
                        </w:rPr>
                      </w:pPr>
                      <w:r w:rsidRPr="00306E52">
                        <w:rPr>
                          <w:rFonts w:ascii="BIZ UDゴシック" w:eastAsia="BIZ UDゴシック" w:hAnsi="BIZ UDゴシック" w:hint="eastAsia"/>
                          <w:color w:val="2F5597"/>
                          <w:kern w:val="24"/>
                          <w:sz w:val="22"/>
                          <w:szCs w:val="21"/>
                        </w:rPr>
                        <w:t>★</w:t>
                      </w:r>
                      <w:r w:rsidRPr="008C1212">
                        <w:rPr>
                          <w:rFonts w:ascii="BIZ UDゴシック" w:eastAsia="BIZ UDゴシック" w:hAnsi="BIZ UDゴシック" w:hint="eastAsia"/>
                          <w:color w:val="000000" w:themeColor="text1"/>
                          <w:kern w:val="24"/>
                          <w:sz w:val="22"/>
                          <w:szCs w:val="21"/>
                        </w:rPr>
                        <w:t>本人の希望や状況に応じた暮ら</w:t>
                      </w:r>
                    </w:p>
                    <w:p w14:paraId="31856CEE" w14:textId="77777777" w:rsidR="008B330E" w:rsidRDefault="008B330E" w:rsidP="008C1212">
                      <w:pPr>
                        <w:ind w:firstLineChars="100" w:firstLine="220"/>
                        <w:rPr>
                          <w:rFonts w:ascii="BIZ UDゴシック" w:eastAsia="BIZ UDゴシック" w:hAnsi="BIZ UDゴシック"/>
                          <w:color w:val="000000" w:themeColor="text1"/>
                          <w:kern w:val="24"/>
                          <w:sz w:val="22"/>
                          <w:szCs w:val="21"/>
                        </w:rPr>
                      </w:pPr>
                      <w:r w:rsidRPr="008C1212">
                        <w:rPr>
                          <w:rFonts w:ascii="BIZ UDゴシック" w:eastAsia="BIZ UDゴシック" w:hAnsi="BIZ UDゴシック" w:hint="eastAsia"/>
                          <w:color w:val="000000" w:themeColor="text1"/>
                          <w:kern w:val="24"/>
                          <w:sz w:val="22"/>
                          <w:szCs w:val="21"/>
                        </w:rPr>
                        <w:t>しができ、安心して暮らすことが</w:t>
                      </w:r>
                    </w:p>
                    <w:p w14:paraId="1F15A869" w14:textId="13DD72AF" w:rsidR="008B330E" w:rsidRPr="008C1212" w:rsidRDefault="008B330E" w:rsidP="008C1212">
                      <w:pPr>
                        <w:ind w:firstLineChars="100" w:firstLine="220"/>
                        <w:rPr>
                          <w:rFonts w:ascii="BIZ UDゴシック" w:eastAsia="BIZ UDゴシック" w:hAnsi="BIZ UDゴシック"/>
                          <w:color w:val="0070C0"/>
                          <w:kern w:val="24"/>
                          <w:sz w:val="22"/>
                        </w:rPr>
                      </w:pPr>
                      <w:r w:rsidRPr="008C1212">
                        <w:rPr>
                          <w:rFonts w:ascii="BIZ UDゴシック" w:eastAsia="BIZ UDゴシック" w:hAnsi="BIZ UDゴシック" w:hint="eastAsia"/>
                          <w:color w:val="000000" w:themeColor="text1"/>
                          <w:kern w:val="24"/>
                          <w:sz w:val="22"/>
                          <w:szCs w:val="21"/>
                        </w:rPr>
                        <w:t>できています</w:t>
                      </w:r>
                    </w:p>
                  </w:txbxContent>
                </v:textbox>
              </v:shape>
            </w:pict>
          </mc:Fallback>
        </mc:AlternateContent>
      </w:r>
      <w:r w:rsidR="000871B3">
        <w:rPr>
          <w:noProof/>
        </w:rPr>
        <mc:AlternateContent>
          <mc:Choice Requires="wps">
            <w:drawing>
              <wp:anchor distT="0" distB="0" distL="114300" distR="114300" simplePos="0" relativeHeight="252015104" behindDoc="0" locked="0" layoutInCell="1" allowOverlap="1" wp14:anchorId="3066C9B9" wp14:editId="6DDD257A">
                <wp:simplePos x="0" y="0"/>
                <wp:positionH relativeFrom="column">
                  <wp:posOffset>4128135</wp:posOffset>
                </wp:positionH>
                <wp:positionV relativeFrom="paragraph">
                  <wp:posOffset>118745</wp:posOffset>
                </wp:positionV>
                <wp:extent cx="1943100" cy="8448675"/>
                <wp:effectExtent l="0" t="0" r="19050" b="28575"/>
                <wp:wrapNone/>
                <wp:docPr id="62923526" name="テキスト ボックス 4"/>
                <wp:cNvGraphicFramePr/>
                <a:graphic xmlns:a="http://schemas.openxmlformats.org/drawingml/2006/main">
                  <a:graphicData uri="http://schemas.microsoft.com/office/word/2010/wordprocessingShape">
                    <wps:wsp>
                      <wps:cNvSpPr txBox="1"/>
                      <wps:spPr>
                        <a:xfrm>
                          <a:off x="0" y="0"/>
                          <a:ext cx="1943100" cy="8448675"/>
                        </a:xfrm>
                        <a:prstGeom prst="rect">
                          <a:avLst/>
                        </a:prstGeom>
                        <a:solidFill>
                          <a:schemeClr val="lt1"/>
                        </a:solidFill>
                        <a:ln w="19050">
                          <a:solidFill>
                            <a:srgbClr val="2F5597"/>
                          </a:solidFill>
                          <a:prstDash val="sysDot"/>
                        </a:ln>
                      </wps:spPr>
                      <wps:txbx>
                        <w:txbxContent>
                          <w:p w14:paraId="09DF32D5" w14:textId="71599115" w:rsidR="008B330E" w:rsidRDefault="008B330E" w:rsidP="000871B3">
                            <w:pPr>
                              <w:ind w:left="216" w:hangingChars="100" w:hanging="216"/>
                              <w:rPr>
                                <w:rFonts w:ascii="BIZ UDゴシック" w:eastAsia="BIZ UDゴシック" w:hAnsi="BIZ UDゴシック"/>
                                <w:spacing w:val="-2"/>
                                <w:sz w:val="22"/>
                                <w:szCs w:val="21"/>
                              </w:rPr>
                            </w:pPr>
                            <w:r w:rsidRPr="000871B3">
                              <w:rPr>
                                <w:rFonts w:ascii="BIZ UDゴシック" w:eastAsia="BIZ UDゴシック" w:hAnsi="BIZ UDゴシック" w:hint="eastAsia"/>
                                <w:color w:val="5B9BD5" w:themeColor="accent5"/>
                                <w:spacing w:val="-2"/>
                                <w:sz w:val="22"/>
                                <w:szCs w:val="21"/>
                              </w:rPr>
                              <w:t>■</w:t>
                            </w:r>
                            <w:r w:rsidRPr="000871B3">
                              <w:rPr>
                                <w:rFonts w:ascii="BIZ UDゴシック" w:eastAsia="BIZ UDゴシック" w:hAnsi="BIZ UDゴシック" w:hint="eastAsia"/>
                                <w:spacing w:val="-2"/>
                                <w:sz w:val="22"/>
                                <w:szCs w:val="21"/>
                              </w:rPr>
                              <w:t>本計画のロジックモデルは、2050年における将来像である「身近な地域で共にいきいきと安心・安全に暮らせるまち～ずっと吹田で、ずっと元気に～」を最終的な成果である「最終アウトカム」として設定し、これを大きく５つの要素に分解した理想像を「中間アウトカム」、さらに細かく分解した理想像を「初期アウトカム」として示しています。</w:t>
                            </w:r>
                          </w:p>
                          <w:p w14:paraId="465CDCB8" w14:textId="77777777" w:rsidR="008B330E" w:rsidRPr="000871B3" w:rsidRDefault="008B330E" w:rsidP="000871B3">
                            <w:pPr>
                              <w:ind w:left="216" w:hangingChars="100" w:hanging="216"/>
                              <w:rPr>
                                <w:rFonts w:ascii="BIZ UDゴシック" w:eastAsia="BIZ UDゴシック" w:hAnsi="BIZ UDゴシック"/>
                                <w:spacing w:val="-2"/>
                                <w:sz w:val="22"/>
                                <w:szCs w:val="21"/>
                              </w:rPr>
                            </w:pPr>
                          </w:p>
                          <w:p w14:paraId="52ADD84A" w14:textId="7340CF6F" w:rsidR="008B330E" w:rsidRDefault="008B330E" w:rsidP="000871B3">
                            <w:pPr>
                              <w:ind w:left="216" w:hangingChars="100" w:hanging="216"/>
                              <w:rPr>
                                <w:rFonts w:ascii="BIZ UDゴシック" w:eastAsia="BIZ UDゴシック" w:hAnsi="BIZ UDゴシック"/>
                                <w:spacing w:val="-2"/>
                                <w:sz w:val="22"/>
                                <w:szCs w:val="21"/>
                              </w:rPr>
                            </w:pPr>
                            <w:r w:rsidRPr="000871B3">
                              <w:rPr>
                                <w:rFonts w:ascii="BIZ UDゴシック" w:eastAsia="BIZ UDゴシック" w:hAnsi="BIZ UDゴシック" w:hint="eastAsia"/>
                                <w:color w:val="5B9BD5" w:themeColor="accent5"/>
                                <w:spacing w:val="-2"/>
                                <w:sz w:val="22"/>
                                <w:szCs w:val="21"/>
                              </w:rPr>
                              <w:t>■</w:t>
                            </w:r>
                            <w:r w:rsidRPr="000871B3">
                              <w:rPr>
                                <w:rFonts w:ascii="BIZ UDゴシック" w:eastAsia="BIZ UDゴシック" w:hAnsi="BIZ UDゴシック" w:hint="eastAsia"/>
                                <w:spacing w:val="-2"/>
                                <w:sz w:val="22"/>
                                <w:szCs w:val="21"/>
                              </w:rPr>
                              <w:t>本市がめざす具体的な理想の姿である「初期アウトカム」を達成するための施策を「基本目標」「施策の方向」として設定しています。</w:t>
                            </w:r>
                          </w:p>
                          <w:p w14:paraId="6BAE722C" w14:textId="77777777" w:rsidR="008B330E" w:rsidRPr="000871B3" w:rsidRDefault="008B330E" w:rsidP="000871B3">
                            <w:pPr>
                              <w:ind w:left="216" w:hangingChars="100" w:hanging="216"/>
                              <w:rPr>
                                <w:rFonts w:ascii="BIZ UDゴシック" w:eastAsia="BIZ UDゴシック" w:hAnsi="BIZ UDゴシック"/>
                                <w:spacing w:val="-2"/>
                                <w:sz w:val="22"/>
                                <w:szCs w:val="21"/>
                              </w:rPr>
                            </w:pPr>
                          </w:p>
                          <w:p w14:paraId="724F7096" w14:textId="1CFA395F" w:rsidR="008B330E" w:rsidRPr="000871B3" w:rsidRDefault="008B330E" w:rsidP="000871B3">
                            <w:pPr>
                              <w:ind w:left="216" w:hangingChars="100" w:hanging="216"/>
                              <w:rPr>
                                <w:rFonts w:ascii="BIZ UDゴシック" w:eastAsia="BIZ UDゴシック" w:hAnsi="BIZ UDゴシック"/>
                                <w:sz w:val="22"/>
                                <w:szCs w:val="21"/>
                              </w:rPr>
                            </w:pPr>
                            <w:r w:rsidRPr="000871B3">
                              <w:rPr>
                                <w:rFonts w:ascii="BIZ UDゴシック" w:eastAsia="BIZ UDゴシック" w:hAnsi="BIZ UDゴシック" w:hint="eastAsia"/>
                                <w:color w:val="5B9BD5" w:themeColor="accent5"/>
                                <w:spacing w:val="-2"/>
                                <w:sz w:val="22"/>
                                <w:szCs w:val="21"/>
                              </w:rPr>
                              <w:t>■</w:t>
                            </w:r>
                            <w:r w:rsidRPr="000871B3">
                              <w:rPr>
                                <w:rFonts w:ascii="BIZ UDゴシック" w:eastAsia="BIZ UDゴシック" w:hAnsi="BIZ UDゴシック" w:hint="eastAsia"/>
                                <w:spacing w:val="-2"/>
                                <w:sz w:val="22"/>
                                <w:szCs w:val="21"/>
                              </w:rPr>
                              <w:t>ロジックモデルとは、事業の立案や評価を行う際に用いられる枠組み・考え方の１つで、「こうしたら（活動の結果＝アウトプット）」「こうなった（結果から得た成果＝アウトカム）」という因果関係について、最終的な成果までを段階的に示した論理構成図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66C9B9" id="テキスト ボックス 4" o:spid="_x0000_s1092" type="#_x0000_t202" style="position:absolute;left:0;text-align:left;margin-left:325.05pt;margin-top:9.35pt;width:153pt;height:665.25pt;z-index:25201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" fillcolor="white [3201]" strokecolor="#2f5597" strokeweight="1.5pt">
                <v:stroke dashstyle="1 1"/>
                <v:textbox>
                  <w:txbxContent>
                    <w:p w14:paraId="09DF32D5" w14:textId="71599115" w:rsidR="008B330E" w:rsidRDefault="008B330E" w:rsidP="000871B3">
                      <w:pPr>
                        <w:ind w:left="216" w:hangingChars="100" w:hanging="216"/>
                        <w:rPr>
                          <w:rFonts w:ascii="BIZ UDゴシック" w:eastAsia="BIZ UDゴシック" w:hAnsi="BIZ UDゴシック"/>
                          <w:spacing w:val="-2"/>
                          <w:sz w:val="22"/>
                          <w:szCs w:val="21"/>
                        </w:rPr>
                      </w:pPr>
                      <w:r w:rsidRPr="000871B3">
                        <w:rPr>
                          <w:rFonts w:ascii="BIZ UDゴシック" w:eastAsia="BIZ UDゴシック" w:hAnsi="BIZ UDゴシック" w:hint="eastAsia"/>
                          <w:color w:val="5B9BD5" w:themeColor="accent5"/>
                          <w:spacing w:val="-2"/>
                          <w:sz w:val="22"/>
                          <w:szCs w:val="21"/>
                        </w:rPr>
                        <w:t>■</w:t>
                      </w:r>
                      <w:r w:rsidRPr="000871B3">
                        <w:rPr>
                          <w:rFonts w:ascii="BIZ UDゴシック" w:eastAsia="BIZ UDゴシック" w:hAnsi="BIZ UDゴシック" w:hint="eastAsia"/>
                          <w:spacing w:val="-2"/>
                          <w:sz w:val="22"/>
                          <w:szCs w:val="21"/>
                        </w:rPr>
                        <w:t>本計画のロジックモデルは、2050年における将来像である「身近な地域で共にいきいきと安心・安全に暮らせるまち～ずっと吹田で、ずっと元気に～」を最終的な成果である「最終アウトカム」として設定し、これを大きく５つの要素に分解した理想像を「中間アウトカム」、さらに細かく分解した理想像を「初期アウトカム」として示しています。</w:t>
                      </w:r>
                    </w:p>
                    <w:p w14:paraId="465CDCB8" w14:textId="77777777" w:rsidR="008B330E" w:rsidRPr="000871B3" w:rsidRDefault="008B330E" w:rsidP="000871B3">
                      <w:pPr>
                        <w:ind w:left="216" w:hangingChars="100" w:hanging="216"/>
                        <w:rPr>
                          <w:rFonts w:ascii="BIZ UDゴシック" w:eastAsia="BIZ UDゴシック" w:hAnsi="BIZ UDゴシック"/>
                          <w:spacing w:val="-2"/>
                          <w:sz w:val="22"/>
                          <w:szCs w:val="21"/>
                        </w:rPr>
                      </w:pPr>
                    </w:p>
                    <w:p w14:paraId="52ADD84A" w14:textId="7340CF6F" w:rsidR="008B330E" w:rsidRDefault="008B330E" w:rsidP="000871B3">
                      <w:pPr>
                        <w:ind w:left="216" w:hangingChars="100" w:hanging="216"/>
                        <w:rPr>
                          <w:rFonts w:ascii="BIZ UDゴシック" w:eastAsia="BIZ UDゴシック" w:hAnsi="BIZ UDゴシック"/>
                          <w:spacing w:val="-2"/>
                          <w:sz w:val="22"/>
                          <w:szCs w:val="21"/>
                        </w:rPr>
                      </w:pPr>
                      <w:r w:rsidRPr="000871B3">
                        <w:rPr>
                          <w:rFonts w:ascii="BIZ UDゴシック" w:eastAsia="BIZ UDゴシック" w:hAnsi="BIZ UDゴシック" w:hint="eastAsia"/>
                          <w:color w:val="5B9BD5" w:themeColor="accent5"/>
                          <w:spacing w:val="-2"/>
                          <w:sz w:val="22"/>
                          <w:szCs w:val="21"/>
                        </w:rPr>
                        <w:t>■</w:t>
                      </w:r>
                      <w:r w:rsidRPr="000871B3">
                        <w:rPr>
                          <w:rFonts w:ascii="BIZ UDゴシック" w:eastAsia="BIZ UDゴシック" w:hAnsi="BIZ UDゴシック" w:hint="eastAsia"/>
                          <w:spacing w:val="-2"/>
                          <w:sz w:val="22"/>
                          <w:szCs w:val="21"/>
                        </w:rPr>
                        <w:t>本市がめざす具体的な理想の姿である「初期アウトカム」を達成するための施策を「基本目標」「施策の方向」として設定しています。</w:t>
                      </w:r>
                    </w:p>
                    <w:p w14:paraId="6BAE722C" w14:textId="77777777" w:rsidR="008B330E" w:rsidRPr="000871B3" w:rsidRDefault="008B330E" w:rsidP="000871B3">
                      <w:pPr>
                        <w:ind w:left="216" w:hangingChars="100" w:hanging="216"/>
                        <w:rPr>
                          <w:rFonts w:ascii="BIZ UDゴシック" w:eastAsia="BIZ UDゴシック" w:hAnsi="BIZ UDゴシック"/>
                          <w:spacing w:val="-2"/>
                          <w:sz w:val="22"/>
                          <w:szCs w:val="21"/>
                        </w:rPr>
                      </w:pPr>
                    </w:p>
                    <w:p w14:paraId="724F7096" w14:textId="1CFA395F" w:rsidR="008B330E" w:rsidRPr="000871B3" w:rsidRDefault="008B330E" w:rsidP="000871B3">
                      <w:pPr>
                        <w:ind w:left="216" w:hangingChars="100" w:hanging="216"/>
                        <w:rPr>
                          <w:rFonts w:ascii="BIZ UDゴシック" w:eastAsia="BIZ UDゴシック" w:hAnsi="BIZ UDゴシック"/>
                          <w:sz w:val="22"/>
                          <w:szCs w:val="21"/>
                        </w:rPr>
                      </w:pPr>
                      <w:r w:rsidRPr="000871B3">
                        <w:rPr>
                          <w:rFonts w:ascii="BIZ UDゴシック" w:eastAsia="BIZ UDゴシック" w:hAnsi="BIZ UDゴシック" w:hint="eastAsia"/>
                          <w:color w:val="5B9BD5" w:themeColor="accent5"/>
                          <w:spacing w:val="-2"/>
                          <w:sz w:val="22"/>
                          <w:szCs w:val="21"/>
                        </w:rPr>
                        <w:t>■</w:t>
                      </w:r>
                      <w:r w:rsidRPr="000871B3">
                        <w:rPr>
                          <w:rFonts w:ascii="BIZ UDゴシック" w:eastAsia="BIZ UDゴシック" w:hAnsi="BIZ UDゴシック" w:hint="eastAsia"/>
                          <w:spacing w:val="-2"/>
                          <w:sz w:val="22"/>
                          <w:szCs w:val="21"/>
                        </w:rPr>
                        <w:t>ロジックモデルとは、事業の立案や評価を行う際に用いられる枠組み・考え方の１つで、「こうしたら（活動の結果＝アウトプット）」「こうなった（結果から得た成果＝アウトカム）」という因果関係について、最終的な成果までを段階的に示した論理構成図です。</w:t>
                      </w:r>
                    </w:p>
                  </w:txbxContent>
                </v:textbox>
              </v:shape>
            </w:pict>
          </mc:Fallback>
        </mc:AlternateContent>
      </w:r>
      <w:r w:rsidR="000871B3" w:rsidRPr="008C1212">
        <w:rPr>
          <w:noProof/>
          <w:spacing w:val="-2"/>
        </w:rPr>
        <mc:AlternateContent>
          <mc:Choice Requires="wps">
            <w:drawing>
              <wp:anchor distT="0" distB="0" distL="114300" distR="114300" simplePos="0" relativeHeight="252000768" behindDoc="0" locked="0" layoutInCell="1" allowOverlap="1" wp14:anchorId="6AB997E5" wp14:editId="0D020CD5">
                <wp:simplePos x="0" y="0"/>
                <wp:positionH relativeFrom="column">
                  <wp:posOffset>203835</wp:posOffset>
                </wp:positionH>
                <wp:positionV relativeFrom="paragraph">
                  <wp:posOffset>4757420</wp:posOffset>
                </wp:positionV>
                <wp:extent cx="2381250" cy="809625"/>
                <wp:effectExtent l="19050" t="19050" r="19050" b="28575"/>
                <wp:wrapNone/>
                <wp:docPr id="457355086" name="テキスト ボックス 33"/>
                <wp:cNvGraphicFramePr/>
                <a:graphic xmlns:a="http://schemas.openxmlformats.org/drawingml/2006/main">
                  <a:graphicData uri="http://schemas.microsoft.com/office/word/2010/wordprocessingShape">
                    <wps:wsp>
                      <wps:cNvSpPr txBox="1"/>
                      <wps:spPr>
                        <a:xfrm>
                          <a:off x="0" y="0"/>
                          <a:ext cx="2381250" cy="809625"/>
                        </a:xfrm>
                        <a:prstGeom prst="rect">
                          <a:avLst/>
                        </a:prstGeom>
                        <a:solidFill>
                          <a:schemeClr val="bg1"/>
                        </a:solidFill>
                        <a:ln w="28575">
                          <a:solidFill>
                            <a:schemeClr val="accent5"/>
                          </a:solidFill>
                        </a:ln>
                      </wps:spPr>
                      <wps:txbx>
                        <w:txbxContent>
                          <w:p w14:paraId="50BE9A6F" w14:textId="77777777" w:rsidR="008B330E" w:rsidRDefault="008B330E" w:rsidP="008C1212">
                            <w:pPr>
                              <w:rPr>
                                <w:rFonts w:ascii="BIZ UDゴシック" w:eastAsia="BIZ UDゴシック" w:hAnsi="BIZ UDゴシック"/>
                                <w:color w:val="000000" w:themeColor="text1"/>
                                <w:kern w:val="24"/>
                                <w:sz w:val="22"/>
                                <w:szCs w:val="21"/>
                              </w:rPr>
                            </w:pPr>
                            <w:r w:rsidRPr="00306E52">
                              <w:rPr>
                                <w:rFonts w:ascii="BIZ UDゴシック" w:eastAsia="BIZ UDゴシック" w:hAnsi="BIZ UDゴシック" w:hint="eastAsia"/>
                                <w:color w:val="2F5597"/>
                                <w:kern w:val="24"/>
                                <w:sz w:val="22"/>
                                <w:szCs w:val="21"/>
                              </w:rPr>
                              <w:t>★</w:t>
                            </w:r>
                            <w:r w:rsidRPr="008C1212">
                              <w:rPr>
                                <w:rFonts w:ascii="BIZ UDゴシック" w:eastAsia="BIZ UDゴシック" w:hAnsi="BIZ UDゴシック" w:hint="eastAsia"/>
                                <w:color w:val="000000" w:themeColor="text1"/>
                                <w:kern w:val="24"/>
                                <w:sz w:val="22"/>
                                <w:szCs w:val="21"/>
                              </w:rPr>
                              <w:t>認知症に対する正しい理解が</w:t>
                            </w:r>
                          </w:p>
                          <w:p w14:paraId="57876C34" w14:textId="77777777" w:rsidR="008B330E" w:rsidRDefault="008B330E" w:rsidP="008C1212">
                            <w:pPr>
                              <w:ind w:firstLineChars="100" w:firstLine="220"/>
                              <w:rPr>
                                <w:rFonts w:ascii="BIZ UDゴシック" w:eastAsia="BIZ UDゴシック" w:hAnsi="BIZ UDゴシック"/>
                                <w:color w:val="000000" w:themeColor="text1"/>
                                <w:kern w:val="24"/>
                                <w:sz w:val="22"/>
                                <w:szCs w:val="21"/>
                              </w:rPr>
                            </w:pPr>
                            <w:r w:rsidRPr="008C1212">
                              <w:rPr>
                                <w:rFonts w:ascii="BIZ UDゴシック" w:eastAsia="BIZ UDゴシック" w:hAnsi="BIZ UDゴシック" w:hint="eastAsia"/>
                                <w:color w:val="000000" w:themeColor="text1"/>
                                <w:kern w:val="24"/>
                                <w:sz w:val="22"/>
                                <w:szCs w:val="21"/>
                              </w:rPr>
                              <w:t>深まり、住み慣れた地域での暮ら</w:t>
                            </w:r>
                          </w:p>
                          <w:p w14:paraId="45BB55F3" w14:textId="3B37676C" w:rsidR="008B330E" w:rsidRPr="008C1212" w:rsidRDefault="008B330E" w:rsidP="000871B3">
                            <w:pPr>
                              <w:snapToGrid w:val="0"/>
                              <w:ind w:firstLineChars="100" w:firstLine="220"/>
                              <w:rPr>
                                <w:rFonts w:ascii="BIZ UDゴシック" w:eastAsia="BIZ UDゴシック" w:hAnsi="BIZ UDゴシック"/>
                                <w:color w:val="0070C0"/>
                                <w:kern w:val="24"/>
                                <w:sz w:val="22"/>
                              </w:rPr>
                            </w:pPr>
                            <w:r w:rsidRPr="008C1212">
                              <w:rPr>
                                <w:rFonts w:ascii="BIZ UDゴシック" w:eastAsia="BIZ UDゴシック" w:hAnsi="BIZ UDゴシック" w:hint="eastAsia"/>
                                <w:color w:val="000000" w:themeColor="text1"/>
                                <w:kern w:val="24"/>
                                <w:sz w:val="22"/>
                                <w:szCs w:val="21"/>
                              </w:rPr>
                              <w:t>しを支えることができています</w:t>
                            </w:r>
                          </w:p>
                        </w:txbxContent>
                      </wps:txbx>
                      <wps:bodyPr vert="horz" wrap="square" lIns="72000" tIns="72000" rIns="72000" bIns="36000" rtlCol="0" anchor="t">
                        <a:noAutofit/>
                      </wps:bodyPr>
                    </wps:wsp>
                  </a:graphicData>
                </a:graphic>
                <wp14:sizeRelH relativeFrom="margin">
                  <wp14:pctWidth>0</wp14:pctWidth>
                </wp14:sizeRelH>
                <wp14:sizeRelV relativeFrom="margin">
                  <wp14:pctHeight>0</wp14:pctHeight>
                </wp14:sizeRelV>
              </wp:anchor>
            </w:drawing>
          </mc:Choice>
          <mc:Fallback>
            <w:pict>
              <v:shape w14:anchorId="6AB997E5" id="テキスト ボックス 33" o:spid="_x0000_s1093" type="#_x0000_t202" style="position:absolute;left:0;text-align:left;margin-left:16.05pt;margin-top:374.6pt;width:187.5pt;height:63.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" fillcolor="white [3212]" strokecolor="#5b9bd5 [3208]" strokeweight="2.25pt">
                <v:textbox inset="2mm,2mm,2mm,1mm">
                  <w:txbxContent>
                    <w:p w14:paraId="50BE9A6F" w14:textId="77777777" w:rsidR="008B330E" w:rsidRDefault="008B330E" w:rsidP="008C1212">
                      <w:pPr>
                        <w:rPr>
                          <w:rFonts w:ascii="BIZ UDゴシック" w:eastAsia="BIZ UDゴシック" w:hAnsi="BIZ UDゴシック"/>
                          <w:color w:val="000000" w:themeColor="text1"/>
                          <w:kern w:val="24"/>
                          <w:sz w:val="22"/>
                          <w:szCs w:val="21"/>
                        </w:rPr>
                      </w:pPr>
                      <w:r w:rsidRPr="00306E52">
                        <w:rPr>
                          <w:rFonts w:ascii="BIZ UDゴシック" w:eastAsia="BIZ UDゴシック" w:hAnsi="BIZ UDゴシック" w:hint="eastAsia"/>
                          <w:color w:val="2F5597"/>
                          <w:kern w:val="24"/>
                          <w:sz w:val="22"/>
                          <w:szCs w:val="21"/>
                        </w:rPr>
                        <w:t>★</w:t>
                      </w:r>
                      <w:r w:rsidRPr="008C1212">
                        <w:rPr>
                          <w:rFonts w:ascii="BIZ UDゴシック" w:eastAsia="BIZ UDゴシック" w:hAnsi="BIZ UDゴシック" w:hint="eastAsia"/>
                          <w:color w:val="000000" w:themeColor="text1"/>
                          <w:kern w:val="24"/>
                          <w:sz w:val="22"/>
                          <w:szCs w:val="21"/>
                        </w:rPr>
                        <w:t>認知症に対する正しい理解が</w:t>
                      </w:r>
                    </w:p>
                    <w:p w14:paraId="57876C34" w14:textId="77777777" w:rsidR="008B330E" w:rsidRDefault="008B330E" w:rsidP="008C1212">
                      <w:pPr>
                        <w:ind w:firstLineChars="100" w:firstLine="220"/>
                        <w:rPr>
                          <w:rFonts w:ascii="BIZ UDゴシック" w:eastAsia="BIZ UDゴシック" w:hAnsi="BIZ UDゴシック"/>
                          <w:color w:val="000000" w:themeColor="text1"/>
                          <w:kern w:val="24"/>
                          <w:sz w:val="22"/>
                          <w:szCs w:val="21"/>
                        </w:rPr>
                      </w:pPr>
                      <w:r w:rsidRPr="008C1212">
                        <w:rPr>
                          <w:rFonts w:ascii="BIZ UDゴシック" w:eastAsia="BIZ UDゴシック" w:hAnsi="BIZ UDゴシック" w:hint="eastAsia"/>
                          <w:color w:val="000000" w:themeColor="text1"/>
                          <w:kern w:val="24"/>
                          <w:sz w:val="22"/>
                          <w:szCs w:val="21"/>
                        </w:rPr>
                        <w:t>深まり、住み慣れた地域での暮ら</w:t>
                      </w:r>
                    </w:p>
                    <w:p w14:paraId="45BB55F3" w14:textId="3B37676C" w:rsidR="008B330E" w:rsidRPr="008C1212" w:rsidRDefault="008B330E" w:rsidP="000871B3">
                      <w:pPr>
                        <w:snapToGrid w:val="0"/>
                        <w:ind w:firstLineChars="100" w:firstLine="220"/>
                        <w:rPr>
                          <w:rFonts w:ascii="BIZ UDゴシック" w:eastAsia="BIZ UDゴシック" w:hAnsi="BIZ UDゴシック"/>
                          <w:color w:val="0070C0"/>
                          <w:kern w:val="24"/>
                          <w:sz w:val="22"/>
                        </w:rPr>
                      </w:pPr>
                      <w:r w:rsidRPr="008C1212">
                        <w:rPr>
                          <w:rFonts w:ascii="BIZ UDゴシック" w:eastAsia="BIZ UDゴシック" w:hAnsi="BIZ UDゴシック" w:hint="eastAsia"/>
                          <w:color w:val="000000" w:themeColor="text1"/>
                          <w:kern w:val="24"/>
                          <w:sz w:val="22"/>
                          <w:szCs w:val="21"/>
                        </w:rPr>
                        <w:t>しを支えることができています</w:t>
                      </w:r>
                    </w:p>
                  </w:txbxContent>
                </v:textbox>
              </v:shape>
            </w:pict>
          </mc:Fallback>
        </mc:AlternateContent>
      </w:r>
      <w:r w:rsidR="008C1212" w:rsidRPr="007C7A09">
        <w:rPr>
          <w:noProof/>
        </w:rPr>
        <mc:AlternateContent>
          <mc:Choice Requires="wps">
            <w:drawing>
              <wp:anchor distT="0" distB="0" distL="114300" distR="114300" simplePos="0" relativeHeight="252007936" behindDoc="0" locked="0" layoutInCell="1" allowOverlap="1" wp14:anchorId="4411CBF3" wp14:editId="63806A77">
                <wp:simplePos x="0" y="0"/>
                <wp:positionH relativeFrom="column">
                  <wp:posOffset>2598420</wp:posOffset>
                </wp:positionH>
                <wp:positionV relativeFrom="paragraph">
                  <wp:posOffset>1465580</wp:posOffset>
                </wp:positionV>
                <wp:extent cx="576000" cy="0"/>
                <wp:effectExtent l="38100" t="114300" r="0" b="133350"/>
                <wp:wrapNone/>
                <wp:docPr id="649021854"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6000"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E2CE4E" id="直線矢印コネクタ 38" o:spid="_x0000_s1026" type="#_x0000_t32" style="position:absolute;margin-left:204.6pt;margin-top:115.4pt;width:45.35pt;height:0;flip:x;z-index:25200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" strokecolor="#5b9bd5 [3208]" strokeweight="4.5pt">
                <v:stroke endarrow="block" endarrowlength="short" joinstyle="miter"/>
                <o:lock v:ext="edit" shapetype="f"/>
              </v:shape>
            </w:pict>
          </mc:Fallback>
        </mc:AlternateContent>
      </w:r>
      <w:r w:rsidR="008C1212" w:rsidRPr="007C7A09">
        <w:rPr>
          <w:noProof/>
        </w:rPr>
        <mc:AlternateContent>
          <mc:Choice Requires="wps">
            <w:drawing>
              <wp:anchor distT="0" distB="0" distL="114300" distR="114300" simplePos="0" relativeHeight="252008960" behindDoc="0" locked="0" layoutInCell="1" allowOverlap="1" wp14:anchorId="546DD883" wp14:editId="50814872">
                <wp:simplePos x="0" y="0"/>
                <wp:positionH relativeFrom="column">
                  <wp:posOffset>2601595</wp:posOffset>
                </wp:positionH>
                <wp:positionV relativeFrom="paragraph">
                  <wp:posOffset>3355975</wp:posOffset>
                </wp:positionV>
                <wp:extent cx="576000" cy="0"/>
                <wp:effectExtent l="38100" t="114300" r="0" b="133350"/>
                <wp:wrapNone/>
                <wp:docPr id="1273014286"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6000"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02A85" id="直線矢印コネクタ 38" o:spid="_x0000_s1026" type="#_x0000_t32" style="position:absolute;margin-left:204.85pt;margin-top:264.25pt;width:45.35pt;height:0;flip:x;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" strokecolor="#5b9bd5 [3208]" strokeweight="4.5pt">
                <v:stroke endarrow="block" endarrowlength="short" joinstyle="miter"/>
                <o:lock v:ext="edit" shapetype="f"/>
              </v:shape>
            </w:pict>
          </mc:Fallback>
        </mc:AlternateContent>
      </w:r>
      <w:r w:rsidR="008C1212" w:rsidRPr="007C7A09">
        <w:rPr>
          <w:noProof/>
        </w:rPr>
        <mc:AlternateContent>
          <mc:Choice Requires="wps">
            <w:drawing>
              <wp:anchor distT="0" distB="0" distL="114300" distR="114300" simplePos="0" relativeHeight="252009984" behindDoc="0" locked="0" layoutInCell="1" allowOverlap="1" wp14:anchorId="533E907E" wp14:editId="0AC528DD">
                <wp:simplePos x="0" y="0"/>
                <wp:positionH relativeFrom="column">
                  <wp:posOffset>2597785</wp:posOffset>
                </wp:positionH>
                <wp:positionV relativeFrom="paragraph">
                  <wp:posOffset>5170805</wp:posOffset>
                </wp:positionV>
                <wp:extent cx="576000" cy="0"/>
                <wp:effectExtent l="38100" t="114300" r="0" b="133350"/>
                <wp:wrapNone/>
                <wp:docPr id="822706798"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6000"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6C99F" id="直線矢印コネクタ 38" o:spid="_x0000_s1026" type="#_x0000_t32" style="position:absolute;margin-left:204.55pt;margin-top:407.15pt;width:45.35pt;height:0;flip:x;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" strokecolor="#5b9bd5 [3208]" strokeweight="4.5pt">
                <v:stroke endarrow="block" endarrowlength="short" joinstyle="miter"/>
                <o:lock v:ext="edit" shapetype="f"/>
              </v:shape>
            </w:pict>
          </mc:Fallback>
        </mc:AlternateContent>
      </w:r>
      <w:r w:rsidR="008C1212" w:rsidRPr="007C7A09">
        <w:rPr>
          <w:noProof/>
        </w:rPr>
        <mc:AlternateContent>
          <mc:Choice Requires="wps">
            <w:drawing>
              <wp:anchor distT="0" distB="0" distL="114300" distR="114300" simplePos="0" relativeHeight="252011008" behindDoc="0" locked="0" layoutInCell="1" allowOverlap="1" wp14:anchorId="2B06F33D" wp14:editId="48BD6BE5">
                <wp:simplePos x="0" y="0"/>
                <wp:positionH relativeFrom="column">
                  <wp:posOffset>2597785</wp:posOffset>
                </wp:positionH>
                <wp:positionV relativeFrom="paragraph">
                  <wp:posOffset>6818630</wp:posOffset>
                </wp:positionV>
                <wp:extent cx="576000" cy="0"/>
                <wp:effectExtent l="38100" t="114300" r="0" b="133350"/>
                <wp:wrapNone/>
                <wp:docPr id="2031390652"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6000"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77A8D9" id="直線矢印コネクタ 38" o:spid="_x0000_s1026" type="#_x0000_t32" style="position:absolute;margin-left:204.55pt;margin-top:536.9pt;width:45.35pt;height:0;flip:x;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" strokecolor="#5b9bd5 [3208]" strokeweight="4.5pt">
                <v:stroke endarrow="block" endarrowlength="short" joinstyle="miter"/>
                <o:lock v:ext="edit" shapetype="f"/>
              </v:shape>
            </w:pict>
          </mc:Fallback>
        </mc:AlternateContent>
      </w:r>
      <w:r w:rsidR="008C1212" w:rsidRPr="007C7A09">
        <w:rPr>
          <w:noProof/>
        </w:rPr>
        <mc:AlternateContent>
          <mc:Choice Requires="wps">
            <w:drawing>
              <wp:anchor distT="0" distB="0" distL="114300" distR="114300" simplePos="0" relativeHeight="252012032" behindDoc="0" locked="0" layoutInCell="1" allowOverlap="1" wp14:anchorId="6AD976D8" wp14:editId="25E10037">
                <wp:simplePos x="0" y="0"/>
                <wp:positionH relativeFrom="column">
                  <wp:posOffset>2601595</wp:posOffset>
                </wp:positionH>
                <wp:positionV relativeFrom="paragraph">
                  <wp:posOffset>8004175</wp:posOffset>
                </wp:positionV>
                <wp:extent cx="576000" cy="0"/>
                <wp:effectExtent l="38100" t="114300" r="0" b="133350"/>
                <wp:wrapNone/>
                <wp:docPr id="2069561736"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6000"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BF4260" id="直線矢印コネクタ 38" o:spid="_x0000_s1026" type="#_x0000_t32" style="position:absolute;margin-left:204.85pt;margin-top:630.25pt;width:45.35pt;height:0;flip:x;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" strokecolor="#5b9bd5 [3208]" strokeweight="4.5pt">
                <v:stroke endarrow="block" endarrowlength="short" joinstyle="miter"/>
                <o:lock v:ext="edit" shapetype="f"/>
              </v:shape>
            </w:pict>
          </mc:Fallback>
        </mc:AlternateContent>
      </w:r>
      <w:r w:rsidR="008C1212" w:rsidRPr="008C1212">
        <w:rPr>
          <w:noProof/>
          <w:spacing w:val="-2"/>
        </w:rPr>
        <mc:AlternateContent>
          <mc:Choice Requires="wps">
            <w:drawing>
              <wp:anchor distT="0" distB="0" distL="114300" distR="114300" simplePos="0" relativeHeight="252013056" behindDoc="0" locked="0" layoutInCell="1" allowOverlap="1" wp14:anchorId="5B8393CC" wp14:editId="43D21785">
                <wp:simplePos x="0" y="0"/>
                <wp:positionH relativeFrom="column">
                  <wp:posOffset>3166110</wp:posOffset>
                </wp:positionH>
                <wp:positionV relativeFrom="paragraph">
                  <wp:posOffset>814070</wp:posOffset>
                </wp:positionV>
                <wp:extent cx="637849" cy="7753350"/>
                <wp:effectExtent l="0" t="0" r="0" b="0"/>
                <wp:wrapNone/>
                <wp:docPr id="24" name="テキスト ボックス 23">
                  <a:extLst xmlns:a="http://schemas.openxmlformats.org/drawingml/2006/main">
                    <a:ext uri="{FF2B5EF4-FFF2-40B4-BE49-F238E27FC236}">
                      <a16:creationId xmlns:a16="http://schemas.microsoft.com/office/drawing/2014/main" id="{418C4C38-F218-143C-AA23-B69973342C15}"/>
                    </a:ext>
                  </a:extLst>
                </wp:docPr>
                <wp:cNvGraphicFramePr/>
                <a:graphic xmlns:a="http://schemas.openxmlformats.org/drawingml/2006/main">
                  <a:graphicData uri="http://schemas.microsoft.com/office/word/2010/wordprocessingShape">
                    <wps:wsp>
                      <wps:cNvSpPr txBox="1"/>
                      <wps:spPr>
                        <a:xfrm>
                          <a:off x="0" y="0"/>
                          <a:ext cx="637849" cy="7753350"/>
                        </a:xfrm>
                        <a:prstGeom prst="rect">
                          <a:avLst/>
                        </a:prstGeom>
                        <a:solidFill>
                          <a:srgbClr val="2F5597"/>
                        </a:solidFill>
                        <a:ln w="6350">
                          <a:noFill/>
                        </a:ln>
                      </wps:spPr>
                      <wps:txbx>
                        <w:txbxContent>
                          <w:p w14:paraId="4FC87408" w14:textId="77777777" w:rsidR="008B330E" w:rsidRDefault="008B330E" w:rsidP="008C1212">
                            <w:pPr>
                              <w:snapToGrid w:val="0"/>
                              <w:jc w:val="center"/>
                              <w:rPr>
                                <w:rFonts w:ascii="BIZ UDゴシック" w:eastAsia="BIZ UDゴシック" w:hAnsi="BIZ UDゴシック"/>
                                <w:color w:val="FFFFFF" w:themeColor="background1"/>
                                <w:kern w:val="24"/>
                                <w:sz w:val="32"/>
                                <w:szCs w:val="32"/>
                              </w:rPr>
                            </w:pPr>
                            <w:r>
                              <w:rPr>
                                <w:rFonts w:ascii="BIZ UDゴシック" w:eastAsia="BIZ UDゴシック" w:hAnsi="BIZ UDゴシック" w:hint="eastAsia"/>
                                <w:color w:val="FFFFFF" w:themeColor="background1"/>
                                <w:kern w:val="24"/>
                                <w:sz w:val="32"/>
                                <w:szCs w:val="32"/>
                              </w:rPr>
                              <w:t>身近な地域で共にいきいきと安心・安全に暮らせるまち</w:t>
                            </w:r>
                          </w:p>
                          <w:p w14:paraId="581838D6" w14:textId="77777777" w:rsidR="008B330E" w:rsidRDefault="008B330E" w:rsidP="008C1212">
                            <w:pPr>
                              <w:snapToGrid w:val="0"/>
                              <w:jc w:val="center"/>
                              <w:rPr>
                                <w:rFonts w:ascii="BIZ UDゴシック" w:eastAsia="BIZ UDゴシック" w:hAnsi="BIZ UDゴシック"/>
                                <w:color w:val="FFFFFF" w:themeColor="background1"/>
                                <w:kern w:val="24"/>
                                <w:sz w:val="32"/>
                                <w:szCs w:val="32"/>
                              </w:rPr>
                            </w:pPr>
                            <w:r>
                              <w:rPr>
                                <w:rFonts w:ascii="BIZ UDゴシック" w:eastAsia="BIZ UDゴシック" w:hAnsi="BIZ UDゴシック" w:hint="eastAsia"/>
                                <w:color w:val="FFFFFF" w:themeColor="background1"/>
                                <w:kern w:val="24"/>
                                <w:sz w:val="32"/>
                                <w:szCs w:val="32"/>
                              </w:rPr>
                              <w:t>～ずっと吹田で、ずっと元気に～</w:t>
                            </w:r>
                          </w:p>
                        </w:txbxContent>
                      </wps:txbx>
                      <wps:bodyPr vert="eaVert" wrap="square" lIns="72000" tIns="72000" rIns="72000" bIns="72000" rtlCol="0">
                        <a:spAutoFit/>
                      </wps:bodyPr>
                    </wps:wsp>
                  </a:graphicData>
                </a:graphic>
                <wp14:sizeRelV relativeFrom="margin">
                  <wp14:pctHeight>0</wp14:pctHeight>
                </wp14:sizeRelV>
              </wp:anchor>
            </w:drawing>
          </mc:Choice>
          <mc:Fallback>
            <w:pict>
              <v:shape w14:anchorId="5B8393CC" id="テキスト ボックス 23" o:spid="_x0000_s1094" type="#_x0000_t202" style="position:absolute;left:0;text-align:left;margin-left:249.3pt;margin-top:64.1pt;width:50.2pt;height:610.5pt;z-index:25201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" fillcolor="#2f5597" stroked="f" strokeweight=".5pt">
                <v:textbox style="layout-flow:vertical-ideographic;mso-fit-shape-to-text:t" inset="2mm,2mm,2mm,2mm">
                  <w:txbxContent>
                    <w:p w14:paraId="4FC87408" w14:textId="77777777" w:rsidR="008B330E" w:rsidRDefault="008B330E" w:rsidP="008C1212">
                      <w:pPr>
                        <w:snapToGrid w:val="0"/>
                        <w:jc w:val="center"/>
                        <w:rPr>
                          <w:rFonts w:ascii="BIZ UDゴシック" w:eastAsia="BIZ UDゴシック" w:hAnsi="BIZ UDゴシック"/>
                          <w:color w:val="FFFFFF" w:themeColor="background1"/>
                          <w:kern w:val="24"/>
                          <w:sz w:val="32"/>
                          <w:szCs w:val="32"/>
                        </w:rPr>
                      </w:pPr>
                      <w:r>
                        <w:rPr>
                          <w:rFonts w:ascii="BIZ UDゴシック" w:eastAsia="BIZ UDゴシック" w:hAnsi="BIZ UDゴシック" w:hint="eastAsia"/>
                          <w:color w:val="FFFFFF" w:themeColor="background1"/>
                          <w:kern w:val="24"/>
                          <w:sz w:val="32"/>
                          <w:szCs w:val="32"/>
                        </w:rPr>
                        <w:t>身近な地域で共にいきいきと安心・安全に暮らせるまち</w:t>
                      </w:r>
                    </w:p>
                    <w:p w14:paraId="581838D6" w14:textId="77777777" w:rsidR="008B330E" w:rsidRDefault="008B330E" w:rsidP="008C1212">
                      <w:pPr>
                        <w:snapToGrid w:val="0"/>
                        <w:jc w:val="center"/>
                        <w:rPr>
                          <w:rFonts w:ascii="BIZ UDゴシック" w:eastAsia="BIZ UDゴシック" w:hAnsi="BIZ UDゴシック"/>
                          <w:color w:val="FFFFFF" w:themeColor="background1"/>
                          <w:kern w:val="24"/>
                          <w:sz w:val="32"/>
                          <w:szCs w:val="32"/>
                        </w:rPr>
                      </w:pPr>
                      <w:r>
                        <w:rPr>
                          <w:rFonts w:ascii="BIZ UDゴシック" w:eastAsia="BIZ UDゴシック" w:hAnsi="BIZ UDゴシック" w:hint="eastAsia"/>
                          <w:color w:val="FFFFFF" w:themeColor="background1"/>
                          <w:kern w:val="24"/>
                          <w:sz w:val="32"/>
                          <w:szCs w:val="32"/>
                        </w:rPr>
                        <w:t>～ずっと吹田で、ずっと元気に～</w:t>
                      </w:r>
                    </w:p>
                  </w:txbxContent>
                </v:textbox>
              </v:shape>
            </w:pict>
          </mc:Fallback>
        </mc:AlternateContent>
      </w:r>
      <w:r w:rsidR="008C1212" w:rsidRPr="008C1212">
        <w:rPr>
          <w:noProof/>
          <w:spacing w:val="-2"/>
        </w:rPr>
        <mc:AlternateContent>
          <mc:Choice Requires="wps">
            <w:drawing>
              <wp:anchor distT="0" distB="0" distL="114300" distR="114300" simplePos="0" relativeHeight="252004864" behindDoc="0" locked="0" layoutInCell="1" allowOverlap="1" wp14:anchorId="7A5A3D3A" wp14:editId="6B0CC221">
                <wp:simplePos x="0" y="0"/>
                <wp:positionH relativeFrom="column">
                  <wp:posOffset>3009900</wp:posOffset>
                </wp:positionH>
                <wp:positionV relativeFrom="paragraph">
                  <wp:posOffset>351790</wp:posOffset>
                </wp:positionV>
                <wp:extent cx="1007745" cy="216000"/>
                <wp:effectExtent l="0" t="0" r="1905" b="0"/>
                <wp:wrapNone/>
                <wp:docPr id="51" name="テキスト ボックス 50">
                  <a:extLst xmlns:a="http://schemas.openxmlformats.org/drawingml/2006/main">
                    <a:ext uri="{FF2B5EF4-FFF2-40B4-BE49-F238E27FC236}">
                      <a16:creationId xmlns:a16="http://schemas.microsoft.com/office/drawing/2014/main" id="{15C2D31A-E04A-62C7-3A33-CEA05AF3BAF9}"/>
                    </a:ext>
                  </a:extLst>
                </wp:docPr>
                <wp:cNvGraphicFramePr/>
                <a:graphic xmlns:a="http://schemas.openxmlformats.org/drawingml/2006/main">
                  <a:graphicData uri="http://schemas.microsoft.com/office/word/2010/wordprocessingShape">
                    <wps:wsp>
                      <wps:cNvSpPr txBox="1"/>
                      <wps:spPr>
                        <a:xfrm>
                          <a:off x="0" y="0"/>
                          <a:ext cx="1007745" cy="216000"/>
                        </a:xfrm>
                        <a:prstGeom prst="rect">
                          <a:avLst/>
                        </a:prstGeom>
                        <a:solidFill>
                          <a:srgbClr val="2F5597"/>
                        </a:solidFill>
                      </wps:spPr>
                      <wps:txbx>
                        <w:txbxContent>
                          <w:p w14:paraId="1DB77661" w14:textId="77777777" w:rsidR="008B330E" w:rsidRDefault="008B330E" w:rsidP="008C1212">
                            <w:pPr>
                              <w:snapToGrid w:val="0"/>
                              <w:jc w:val="center"/>
                              <w:rPr>
                                <w:rFonts w:ascii="BIZ UDゴシック" w:eastAsia="BIZ UDゴシック" w:hAnsi="BIZ UDゴシック"/>
                                <w:b/>
                                <w:bCs/>
                                <w:color w:val="FFFFFF" w:themeColor="background1"/>
                                <w:kern w:val="24"/>
                                <w:sz w:val="21"/>
                                <w:szCs w:val="21"/>
                              </w:rPr>
                            </w:pPr>
                            <w:r>
                              <w:rPr>
                                <w:rFonts w:ascii="BIZ UDゴシック" w:eastAsia="BIZ UDゴシック" w:hAnsi="BIZ UDゴシック" w:hint="eastAsia"/>
                                <w:b/>
                                <w:bCs/>
                                <w:color w:val="FFFFFF" w:themeColor="background1"/>
                                <w:kern w:val="24"/>
                                <w:sz w:val="21"/>
                                <w:szCs w:val="21"/>
                              </w:rPr>
                              <w:t>最終アウトカム</w:t>
                            </w:r>
                          </w:p>
                        </w:txbxContent>
                      </wps:txbx>
                      <wps:bodyPr wrap="square" lIns="36000" tIns="0" rIns="36000" bIns="0" rtlCol="0" anchor="ctr">
                        <a:noAutofit/>
                      </wps:bodyPr>
                    </wps:wsp>
                  </a:graphicData>
                </a:graphic>
                <wp14:sizeRelV relativeFrom="margin">
                  <wp14:pctHeight>0</wp14:pctHeight>
                </wp14:sizeRelV>
              </wp:anchor>
            </w:drawing>
          </mc:Choice>
          <mc:Fallback>
            <w:pict>
              <v:shape w14:anchorId="7A5A3D3A" id="テキスト ボックス 50" o:spid="_x0000_s1095" type="#_x0000_t202" style="position:absolute;left:0;text-align:left;margin-left:237pt;margin-top:27.7pt;width:79.35pt;height:17pt;z-index:25200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" fillcolor="#2f5597" stroked="f">
                <v:textbox inset="1mm,0,1mm,0">
                  <w:txbxContent>
                    <w:p w14:paraId="1DB77661" w14:textId="77777777" w:rsidR="008B330E" w:rsidRDefault="008B330E" w:rsidP="008C1212">
                      <w:pPr>
                        <w:snapToGrid w:val="0"/>
                        <w:jc w:val="center"/>
                        <w:rPr>
                          <w:rFonts w:ascii="BIZ UDゴシック" w:eastAsia="BIZ UDゴシック" w:hAnsi="BIZ UDゴシック"/>
                          <w:b/>
                          <w:bCs/>
                          <w:color w:val="FFFFFF" w:themeColor="background1"/>
                          <w:kern w:val="24"/>
                          <w:sz w:val="21"/>
                          <w:szCs w:val="21"/>
                        </w:rPr>
                      </w:pPr>
                      <w:r>
                        <w:rPr>
                          <w:rFonts w:ascii="BIZ UDゴシック" w:eastAsia="BIZ UDゴシック" w:hAnsi="BIZ UDゴシック" w:hint="eastAsia"/>
                          <w:b/>
                          <w:bCs/>
                          <w:color w:val="FFFFFF" w:themeColor="background1"/>
                          <w:kern w:val="24"/>
                          <w:sz w:val="21"/>
                          <w:szCs w:val="21"/>
                        </w:rPr>
                        <w:t>最終アウトカム</w:t>
                      </w:r>
                    </w:p>
                  </w:txbxContent>
                </v:textbox>
              </v:shape>
            </w:pict>
          </mc:Fallback>
        </mc:AlternateContent>
      </w:r>
      <w:r w:rsidR="008C1212" w:rsidRPr="00232E38">
        <w:rPr>
          <w:noProof/>
          <w:spacing w:val="-2"/>
        </w:rPr>
        <mc:AlternateContent>
          <mc:Choice Requires="wps">
            <w:drawing>
              <wp:anchor distT="0" distB="0" distL="114300" distR="114300" simplePos="0" relativeHeight="251972096" behindDoc="0" locked="0" layoutInCell="1" allowOverlap="1" wp14:anchorId="0F34EF01" wp14:editId="32F93A60">
                <wp:simplePos x="0" y="0"/>
                <wp:positionH relativeFrom="column">
                  <wp:posOffset>203835</wp:posOffset>
                </wp:positionH>
                <wp:positionV relativeFrom="paragraph">
                  <wp:posOffset>347345</wp:posOffset>
                </wp:positionV>
                <wp:extent cx="2376000" cy="215900"/>
                <wp:effectExtent l="0" t="0" r="5715" b="0"/>
                <wp:wrapNone/>
                <wp:docPr id="981240049" name="テキスト ボックス 46"/>
                <wp:cNvGraphicFramePr/>
                <a:graphic xmlns:a="http://schemas.openxmlformats.org/drawingml/2006/main">
                  <a:graphicData uri="http://schemas.microsoft.com/office/word/2010/wordprocessingShape">
                    <wps:wsp>
                      <wps:cNvSpPr txBox="1"/>
                      <wps:spPr>
                        <a:xfrm>
                          <a:off x="0" y="0"/>
                          <a:ext cx="2376000" cy="215900"/>
                        </a:xfrm>
                        <a:prstGeom prst="rect">
                          <a:avLst/>
                        </a:prstGeom>
                        <a:solidFill>
                          <a:srgbClr val="2F5597"/>
                        </a:solidFill>
                      </wps:spPr>
                      <wps:txbx>
                        <w:txbxContent>
                          <w:p w14:paraId="47D3CAD6" w14:textId="3A8B5B50" w:rsidR="008B330E" w:rsidRDefault="008B330E" w:rsidP="007C7A09">
                            <w:pPr>
                              <w:snapToGrid w:val="0"/>
                              <w:jc w:val="center"/>
                              <w:rPr>
                                <w:rFonts w:ascii="BIZ UDゴシック" w:eastAsia="BIZ UDゴシック" w:hAnsi="BIZ UDゴシック"/>
                                <w:b/>
                                <w:bCs/>
                                <w:color w:val="FFFFFF" w:themeColor="background1"/>
                                <w:kern w:val="24"/>
                                <w:sz w:val="21"/>
                                <w:szCs w:val="21"/>
                              </w:rPr>
                            </w:pPr>
                            <w:r>
                              <w:rPr>
                                <w:rFonts w:ascii="BIZ UDゴシック" w:eastAsia="BIZ UDゴシック" w:hAnsi="BIZ UDゴシック" w:hint="eastAsia"/>
                                <w:b/>
                                <w:bCs/>
                                <w:color w:val="FFFFFF" w:themeColor="background1"/>
                                <w:kern w:val="24"/>
                                <w:sz w:val="21"/>
                                <w:szCs w:val="21"/>
                              </w:rPr>
                              <w:t>中間アウトカム</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w14:anchorId="0F34EF01" id="_x0000_s1096" type="#_x0000_t202" style="position:absolute;left:0;text-align:left;margin-left:16.05pt;margin-top:27.35pt;width:187.1pt;height:17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" fillcolor="#2f5597" stroked="f">
                <v:textbox inset="1mm,0,1mm,0">
                  <w:txbxContent>
                    <w:p w14:paraId="47D3CAD6" w14:textId="3A8B5B50" w:rsidR="008B330E" w:rsidRDefault="008B330E" w:rsidP="007C7A09">
                      <w:pPr>
                        <w:snapToGrid w:val="0"/>
                        <w:jc w:val="center"/>
                        <w:rPr>
                          <w:rFonts w:ascii="BIZ UDゴシック" w:eastAsia="BIZ UDゴシック" w:hAnsi="BIZ UDゴシック"/>
                          <w:b/>
                          <w:bCs/>
                          <w:color w:val="FFFFFF" w:themeColor="background1"/>
                          <w:kern w:val="24"/>
                          <w:sz w:val="21"/>
                          <w:szCs w:val="21"/>
                        </w:rPr>
                      </w:pPr>
                      <w:r>
                        <w:rPr>
                          <w:rFonts w:ascii="BIZ UDゴシック" w:eastAsia="BIZ UDゴシック" w:hAnsi="BIZ UDゴシック" w:hint="eastAsia"/>
                          <w:b/>
                          <w:bCs/>
                          <w:color w:val="FFFFFF" w:themeColor="background1"/>
                          <w:kern w:val="24"/>
                          <w:sz w:val="21"/>
                          <w:szCs w:val="21"/>
                        </w:rPr>
                        <w:t>中間アウトカム</w:t>
                      </w:r>
                    </w:p>
                  </w:txbxContent>
                </v:textbox>
              </v:shape>
            </w:pict>
          </mc:Fallback>
        </mc:AlternateContent>
      </w:r>
      <w:r w:rsidR="008C1212" w:rsidRPr="008C1212">
        <w:rPr>
          <w:noProof/>
          <w:spacing w:val="-2"/>
        </w:rPr>
        <mc:AlternateContent>
          <mc:Choice Requires="wps">
            <w:drawing>
              <wp:anchor distT="0" distB="0" distL="114300" distR="114300" simplePos="0" relativeHeight="251998720" behindDoc="0" locked="0" layoutInCell="1" allowOverlap="1" wp14:anchorId="3F3E270A" wp14:editId="1C7343F0">
                <wp:simplePos x="0" y="0"/>
                <wp:positionH relativeFrom="column">
                  <wp:posOffset>203835</wp:posOffset>
                </wp:positionH>
                <wp:positionV relativeFrom="paragraph">
                  <wp:posOffset>2595245</wp:posOffset>
                </wp:positionV>
                <wp:extent cx="2381400" cy="3613785"/>
                <wp:effectExtent l="19050" t="19050" r="19050" b="15875"/>
                <wp:wrapNone/>
                <wp:docPr id="33" name="テキスト ボックス 32">
                  <a:extLst xmlns:a="http://schemas.openxmlformats.org/drawingml/2006/main">
                    <a:ext uri="{FF2B5EF4-FFF2-40B4-BE49-F238E27FC236}">
                      <a16:creationId xmlns:a16="http://schemas.microsoft.com/office/drawing/2014/main" id="{75758D16-FAC8-8CA0-B744-80B993CB0FD5}"/>
                    </a:ext>
                  </a:extLst>
                </wp:docPr>
                <wp:cNvGraphicFramePr/>
                <a:graphic xmlns:a="http://schemas.openxmlformats.org/drawingml/2006/main">
                  <a:graphicData uri="http://schemas.microsoft.com/office/word/2010/wordprocessingShape">
                    <wps:wsp>
                      <wps:cNvSpPr txBox="1"/>
                      <wps:spPr>
                        <a:xfrm>
                          <a:off x="0" y="0"/>
                          <a:ext cx="2381400" cy="3613785"/>
                        </a:xfrm>
                        <a:prstGeom prst="rect">
                          <a:avLst/>
                        </a:prstGeom>
                        <a:solidFill>
                          <a:schemeClr val="bg1"/>
                        </a:solidFill>
                        <a:ln w="28575">
                          <a:solidFill>
                            <a:schemeClr val="accent5"/>
                          </a:solidFill>
                        </a:ln>
                      </wps:spPr>
                      <wps:txbx>
                        <w:txbxContent>
                          <w:p w14:paraId="65D18E2A" w14:textId="77777777" w:rsidR="008B330E" w:rsidRDefault="008B330E" w:rsidP="008C1212">
                            <w:pPr>
                              <w:rPr>
                                <w:rFonts w:ascii="BIZ UDゴシック" w:eastAsia="BIZ UDゴシック" w:hAnsi="BIZ UDゴシック"/>
                                <w:color w:val="000000" w:themeColor="text1"/>
                                <w:kern w:val="24"/>
                                <w:sz w:val="22"/>
                              </w:rPr>
                            </w:pPr>
                            <w:r w:rsidRPr="00306E52">
                              <w:rPr>
                                <w:rFonts w:ascii="BIZ UDゴシック" w:eastAsia="BIZ UDゴシック" w:hAnsi="BIZ UDゴシック" w:hint="eastAsia"/>
                                <w:color w:val="2F5597"/>
                                <w:kern w:val="24"/>
                                <w:sz w:val="22"/>
                              </w:rPr>
                              <w:t>★</w:t>
                            </w:r>
                            <w:r w:rsidRPr="008C1212">
                              <w:rPr>
                                <w:rFonts w:ascii="BIZ UDゴシック" w:eastAsia="BIZ UDゴシック" w:hAnsi="BIZ UDゴシック" w:hint="eastAsia"/>
                                <w:color w:val="000000" w:themeColor="text1"/>
                                <w:kern w:val="24"/>
                                <w:sz w:val="22"/>
                              </w:rPr>
                              <w:t>地域包括支援センターが地域包</w:t>
                            </w:r>
                          </w:p>
                          <w:p w14:paraId="65AFF3E9" w14:textId="77777777" w:rsidR="008B330E" w:rsidRDefault="008B330E" w:rsidP="008C1212">
                            <w:pPr>
                              <w:ind w:firstLineChars="100" w:firstLine="220"/>
                              <w:rPr>
                                <w:rFonts w:ascii="BIZ UDゴシック" w:eastAsia="BIZ UDゴシック" w:hAnsi="BIZ UDゴシック"/>
                                <w:color w:val="000000" w:themeColor="text1"/>
                                <w:kern w:val="24"/>
                                <w:sz w:val="22"/>
                              </w:rPr>
                            </w:pPr>
                            <w:r w:rsidRPr="008C1212">
                              <w:rPr>
                                <w:rFonts w:ascii="BIZ UDゴシック" w:eastAsia="BIZ UDゴシック" w:hAnsi="BIZ UDゴシック" w:hint="eastAsia"/>
                                <w:color w:val="000000" w:themeColor="text1"/>
                                <w:kern w:val="24"/>
                                <w:sz w:val="22"/>
                              </w:rPr>
                              <w:t>括ケアシステムの中核機関とし</w:t>
                            </w:r>
                          </w:p>
                          <w:p w14:paraId="26A02F87" w14:textId="3347D480" w:rsidR="008B330E" w:rsidRPr="008C1212" w:rsidRDefault="008B330E" w:rsidP="008C1212">
                            <w:pPr>
                              <w:ind w:firstLineChars="100" w:firstLine="220"/>
                              <w:rPr>
                                <w:rFonts w:ascii="BIZ UDゴシック" w:eastAsia="BIZ UDゴシック" w:hAnsi="BIZ UDゴシック"/>
                                <w:color w:val="0070C0"/>
                                <w:kern w:val="24"/>
                                <w:sz w:val="22"/>
                              </w:rPr>
                            </w:pPr>
                            <w:r w:rsidRPr="008C1212">
                              <w:rPr>
                                <w:rFonts w:ascii="BIZ UDゴシック" w:eastAsia="BIZ UDゴシック" w:hAnsi="BIZ UDゴシック" w:hint="eastAsia"/>
                                <w:color w:val="000000" w:themeColor="text1"/>
                                <w:kern w:val="24"/>
                                <w:sz w:val="22"/>
                              </w:rPr>
                              <w:t>ての機能を果たしています</w:t>
                            </w:r>
                          </w:p>
                          <w:p w14:paraId="20689FD4" w14:textId="77777777" w:rsidR="008B330E" w:rsidRDefault="008B330E" w:rsidP="008C1212">
                            <w:pPr>
                              <w:rPr>
                                <w:rFonts w:ascii="BIZ UDゴシック" w:eastAsia="BIZ UDゴシック" w:hAnsi="BIZ UDゴシック"/>
                                <w:color w:val="000000" w:themeColor="text1"/>
                                <w:kern w:val="24"/>
                                <w:sz w:val="22"/>
                              </w:rPr>
                            </w:pPr>
                            <w:r w:rsidRPr="00306E52">
                              <w:rPr>
                                <w:rFonts w:ascii="BIZ UDゴシック" w:eastAsia="BIZ UDゴシック" w:hAnsi="BIZ UDゴシック" w:hint="eastAsia"/>
                                <w:color w:val="2F5597"/>
                                <w:kern w:val="24"/>
                                <w:sz w:val="22"/>
                              </w:rPr>
                              <w:t>★</w:t>
                            </w:r>
                            <w:r w:rsidRPr="008C1212">
                              <w:rPr>
                                <w:rFonts w:ascii="BIZ UDゴシック" w:eastAsia="BIZ UDゴシック" w:hAnsi="BIZ UDゴシック" w:hint="eastAsia"/>
                                <w:color w:val="000000" w:themeColor="text1"/>
                                <w:kern w:val="24"/>
                                <w:sz w:val="22"/>
                              </w:rPr>
                              <w:t>医療と介護が両方必要な状態に</w:t>
                            </w:r>
                          </w:p>
                          <w:p w14:paraId="24D13A64" w14:textId="77777777" w:rsidR="008B330E" w:rsidRDefault="008B330E" w:rsidP="008C1212">
                            <w:pPr>
                              <w:ind w:firstLineChars="100" w:firstLine="220"/>
                              <w:rPr>
                                <w:rFonts w:ascii="BIZ UDゴシック" w:eastAsia="BIZ UDゴシック" w:hAnsi="BIZ UDゴシック"/>
                                <w:color w:val="000000" w:themeColor="text1"/>
                                <w:kern w:val="24"/>
                                <w:sz w:val="22"/>
                              </w:rPr>
                            </w:pPr>
                            <w:r w:rsidRPr="008C1212">
                              <w:rPr>
                                <w:rFonts w:ascii="BIZ UDゴシック" w:eastAsia="BIZ UDゴシック" w:hAnsi="BIZ UDゴシック" w:hint="eastAsia"/>
                                <w:color w:val="000000" w:themeColor="text1"/>
                                <w:kern w:val="24"/>
                                <w:sz w:val="22"/>
                              </w:rPr>
                              <w:t>なっても、最後まで自分らしい</w:t>
                            </w:r>
                          </w:p>
                          <w:p w14:paraId="01C632C7" w14:textId="09B9D49D" w:rsidR="008B330E" w:rsidRPr="008C1212" w:rsidRDefault="008B330E" w:rsidP="008C1212">
                            <w:pPr>
                              <w:ind w:firstLineChars="100" w:firstLine="220"/>
                              <w:rPr>
                                <w:rFonts w:ascii="BIZ UDゴシック" w:eastAsia="BIZ UDゴシック" w:hAnsi="BIZ UDゴシック"/>
                                <w:color w:val="000000" w:themeColor="text1"/>
                                <w:kern w:val="24"/>
                                <w:sz w:val="22"/>
                              </w:rPr>
                            </w:pPr>
                            <w:r w:rsidRPr="008C1212">
                              <w:rPr>
                                <w:rFonts w:ascii="BIZ UDゴシック" w:eastAsia="BIZ UDゴシック" w:hAnsi="BIZ UDゴシック" w:hint="eastAsia"/>
                                <w:color w:val="000000" w:themeColor="text1"/>
                                <w:kern w:val="24"/>
                                <w:sz w:val="22"/>
                              </w:rPr>
                              <w:t>暮らしができています</w:t>
                            </w:r>
                          </w:p>
                        </w:txbxContent>
                      </wps:txbx>
                      <wps:bodyPr vert="horz" wrap="square" lIns="72000" tIns="72000" rIns="72000" bIns="36000" rtlCol="0">
                        <a:spAutoFit/>
                      </wps:bodyPr>
                    </wps:wsp>
                  </a:graphicData>
                </a:graphic>
                <wp14:sizeRelH relativeFrom="margin">
                  <wp14:pctWidth>0</wp14:pctWidth>
                </wp14:sizeRelH>
              </wp:anchor>
            </w:drawing>
          </mc:Choice>
          <mc:Fallback>
            <w:pict>
              <v:shape w14:anchorId="3F3E270A" id="_x0000_s1097" type="#_x0000_t202" style="position:absolute;left:0;text-align:left;margin-left:16.05pt;margin-top:204.35pt;width:187.5pt;height:284.55pt;z-index:25199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" fillcolor="white [3212]" strokecolor="#5b9bd5 [3208]" strokeweight="2.25pt">
                <v:textbox style="mso-fit-shape-to-text:t" inset="2mm,2mm,2mm,1mm">
                  <w:txbxContent>
                    <w:p w14:paraId="65D18E2A" w14:textId="77777777" w:rsidR="008B330E" w:rsidRDefault="008B330E" w:rsidP="008C1212">
                      <w:pPr>
                        <w:rPr>
                          <w:rFonts w:ascii="BIZ UDゴシック" w:eastAsia="BIZ UDゴシック" w:hAnsi="BIZ UDゴシック"/>
                          <w:color w:val="000000" w:themeColor="text1"/>
                          <w:kern w:val="24"/>
                          <w:sz w:val="22"/>
                        </w:rPr>
                      </w:pPr>
                      <w:r w:rsidRPr="00306E52">
                        <w:rPr>
                          <w:rFonts w:ascii="BIZ UDゴシック" w:eastAsia="BIZ UDゴシック" w:hAnsi="BIZ UDゴシック" w:hint="eastAsia"/>
                          <w:color w:val="2F5597"/>
                          <w:kern w:val="24"/>
                          <w:sz w:val="22"/>
                        </w:rPr>
                        <w:t>★</w:t>
                      </w:r>
                      <w:r w:rsidRPr="008C1212">
                        <w:rPr>
                          <w:rFonts w:ascii="BIZ UDゴシック" w:eastAsia="BIZ UDゴシック" w:hAnsi="BIZ UDゴシック" w:hint="eastAsia"/>
                          <w:color w:val="000000" w:themeColor="text1"/>
                          <w:kern w:val="24"/>
                          <w:sz w:val="22"/>
                        </w:rPr>
                        <w:t>地域包括支援センターが地域包</w:t>
                      </w:r>
                    </w:p>
                    <w:p w14:paraId="65AFF3E9" w14:textId="77777777" w:rsidR="008B330E" w:rsidRDefault="008B330E" w:rsidP="008C1212">
                      <w:pPr>
                        <w:ind w:firstLineChars="100" w:firstLine="220"/>
                        <w:rPr>
                          <w:rFonts w:ascii="BIZ UDゴシック" w:eastAsia="BIZ UDゴシック" w:hAnsi="BIZ UDゴシック"/>
                          <w:color w:val="000000" w:themeColor="text1"/>
                          <w:kern w:val="24"/>
                          <w:sz w:val="22"/>
                        </w:rPr>
                      </w:pPr>
                      <w:r w:rsidRPr="008C1212">
                        <w:rPr>
                          <w:rFonts w:ascii="BIZ UDゴシック" w:eastAsia="BIZ UDゴシック" w:hAnsi="BIZ UDゴシック" w:hint="eastAsia"/>
                          <w:color w:val="000000" w:themeColor="text1"/>
                          <w:kern w:val="24"/>
                          <w:sz w:val="22"/>
                        </w:rPr>
                        <w:t>括ケアシステムの中核機関とし</w:t>
                      </w:r>
                    </w:p>
                    <w:p w14:paraId="26A02F87" w14:textId="3347D480" w:rsidR="008B330E" w:rsidRPr="008C1212" w:rsidRDefault="008B330E" w:rsidP="008C1212">
                      <w:pPr>
                        <w:ind w:firstLineChars="100" w:firstLine="220"/>
                        <w:rPr>
                          <w:rFonts w:ascii="BIZ UDゴシック" w:eastAsia="BIZ UDゴシック" w:hAnsi="BIZ UDゴシック"/>
                          <w:color w:val="0070C0"/>
                          <w:kern w:val="24"/>
                          <w:sz w:val="22"/>
                        </w:rPr>
                      </w:pPr>
                      <w:r w:rsidRPr="008C1212">
                        <w:rPr>
                          <w:rFonts w:ascii="BIZ UDゴシック" w:eastAsia="BIZ UDゴシック" w:hAnsi="BIZ UDゴシック" w:hint="eastAsia"/>
                          <w:color w:val="000000" w:themeColor="text1"/>
                          <w:kern w:val="24"/>
                          <w:sz w:val="22"/>
                        </w:rPr>
                        <w:t>ての機能を果たしています</w:t>
                      </w:r>
                    </w:p>
                    <w:p w14:paraId="20689FD4" w14:textId="77777777" w:rsidR="008B330E" w:rsidRDefault="008B330E" w:rsidP="008C1212">
                      <w:pPr>
                        <w:rPr>
                          <w:rFonts w:ascii="BIZ UDゴシック" w:eastAsia="BIZ UDゴシック" w:hAnsi="BIZ UDゴシック"/>
                          <w:color w:val="000000" w:themeColor="text1"/>
                          <w:kern w:val="24"/>
                          <w:sz w:val="22"/>
                        </w:rPr>
                      </w:pPr>
                      <w:r w:rsidRPr="00306E52">
                        <w:rPr>
                          <w:rFonts w:ascii="BIZ UDゴシック" w:eastAsia="BIZ UDゴシック" w:hAnsi="BIZ UDゴシック" w:hint="eastAsia"/>
                          <w:color w:val="2F5597"/>
                          <w:kern w:val="24"/>
                          <w:sz w:val="22"/>
                        </w:rPr>
                        <w:t>★</w:t>
                      </w:r>
                      <w:r w:rsidRPr="008C1212">
                        <w:rPr>
                          <w:rFonts w:ascii="BIZ UDゴシック" w:eastAsia="BIZ UDゴシック" w:hAnsi="BIZ UDゴシック" w:hint="eastAsia"/>
                          <w:color w:val="000000" w:themeColor="text1"/>
                          <w:kern w:val="24"/>
                          <w:sz w:val="22"/>
                        </w:rPr>
                        <w:t>医療と介護が両方必要な状態に</w:t>
                      </w:r>
                    </w:p>
                    <w:p w14:paraId="24D13A64" w14:textId="77777777" w:rsidR="008B330E" w:rsidRDefault="008B330E" w:rsidP="008C1212">
                      <w:pPr>
                        <w:ind w:firstLineChars="100" w:firstLine="220"/>
                        <w:rPr>
                          <w:rFonts w:ascii="BIZ UDゴシック" w:eastAsia="BIZ UDゴシック" w:hAnsi="BIZ UDゴシック"/>
                          <w:color w:val="000000" w:themeColor="text1"/>
                          <w:kern w:val="24"/>
                          <w:sz w:val="22"/>
                        </w:rPr>
                      </w:pPr>
                      <w:r w:rsidRPr="008C1212">
                        <w:rPr>
                          <w:rFonts w:ascii="BIZ UDゴシック" w:eastAsia="BIZ UDゴシック" w:hAnsi="BIZ UDゴシック" w:hint="eastAsia"/>
                          <w:color w:val="000000" w:themeColor="text1"/>
                          <w:kern w:val="24"/>
                          <w:sz w:val="22"/>
                        </w:rPr>
                        <w:t>なっても、最後まで自分らしい</w:t>
                      </w:r>
                    </w:p>
                    <w:p w14:paraId="01C632C7" w14:textId="09B9D49D" w:rsidR="008B330E" w:rsidRPr="008C1212" w:rsidRDefault="008B330E" w:rsidP="008C1212">
                      <w:pPr>
                        <w:ind w:firstLineChars="100" w:firstLine="220"/>
                        <w:rPr>
                          <w:rFonts w:ascii="BIZ UDゴシック" w:eastAsia="BIZ UDゴシック" w:hAnsi="BIZ UDゴシック"/>
                          <w:color w:val="000000" w:themeColor="text1"/>
                          <w:kern w:val="24"/>
                          <w:sz w:val="22"/>
                        </w:rPr>
                      </w:pPr>
                      <w:r w:rsidRPr="008C1212">
                        <w:rPr>
                          <w:rFonts w:ascii="BIZ UDゴシック" w:eastAsia="BIZ UDゴシック" w:hAnsi="BIZ UDゴシック" w:hint="eastAsia"/>
                          <w:color w:val="000000" w:themeColor="text1"/>
                          <w:kern w:val="24"/>
                          <w:sz w:val="22"/>
                        </w:rPr>
                        <w:t>暮らしができています</w:t>
                      </w:r>
                    </w:p>
                  </w:txbxContent>
                </v:textbox>
              </v:shape>
            </w:pict>
          </mc:Fallback>
        </mc:AlternateContent>
      </w:r>
      <w:r w:rsidR="008C1212" w:rsidRPr="008C1212">
        <w:rPr>
          <w:noProof/>
          <w:spacing w:val="-2"/>
        </w:rPr>
        <mc:AlternateContent>
          <mc:Choice Requires="wps">
            <w:drawing>
              <wp:anchor distT="0" distB="0" distL="114300" distR="114300" simplePos="0" relativeHeight="251997696" behindDoc="0" locked="0" layoutInCell="1" allowOverlap="1" wp14:anchorId="4C04EB38" wp14:editId="37F711D1">
                <wp:simplePos x="0" y="0"/>
                <wp:positionH relativeFrom="column">
                  <wp:posOffset>203835</wp:posOffset>
                </wp:positionH>
                <wp:positionV relativeFrom="paragraph">
                  <wp:posOffset>814070</wp:posOffset>
                </wp:positionV>
                <wp:extent cx="2381250" cy="3323590"/>
                <wp:effectExtent l="19050" t="19050" r="19050" b="15875"/>
                <wp:wrapNone/>
                <wp:docPr id="34" name="テキスト ボックス 33">
                  <a:extLst xmlns:a="http://schemas.openxmlformats.org/drawingml/2006/main">
                    <a:ext uri="{FF2B5EF4-FFF2-40B4-BE49-F238E27FC236}">
                      <a16:creationId xmlns:a16="http://schemas.microsoft.com/office/drawing/2014/main" id="{D74C518C-4815-42E8-016F-A10F62C878B2}"/>
                    </a:ext>
                  </a:extLst>
                </wp:docPr>
                <wp:cNvGraphicFramePr/>
                <a:graphic xmlns:a="http://schemas.openxmlformats.org/drawingml/2006/main">
                  <a:graphicData uri="http://schemas.microsoft.com/office/word/2010/wordprocessingShape">
                    <wps:wsp>
                      <wps:cNvSpPr txBox="1"/>
                      <wps:spPr>
                        <a:xfrm>
                          <a:off x="0" y="0"/>
                          <a:ext cx="2381250" cy="3323590"/>
                        </a:xfrm>
                        <a:prstGeom prst="rect">
                          <a:avLst/>
                        </a:prstGeom>
                        <a:solidFill>
                          <a:schemeClr val="bg1"/>
                        </a:solidFill>
                        <a:ln w="28575">
                          <a:solidFill>
                            <a:schemeClr val="accent5"/>
                          </a:solidFill>
                        </a:ln>
                      </wps:spPr>
                      <wps:txbx>
                        <w:txbxContent>
                          <w:p w14:paraId="6B399B5A" w14:textId="77777777" w:rsidR="008B330E" w:rsidRDefault="008B330E" w:rsidP="008C1212">
                            <w:pPr>
                              <w:rPr>
                                <w:rFonts w:ascii="BIZ UDゴシック" w:eastAsia="BIZ UDゴシック" w:hAnsi="BIZ UDゴシック"/>
                                <w:color w:val="000000" w:themeColor="text1"/>
                                <w:kern w:val="24"/>
                                <w:sz w:val="22"/>
                              </w:rPr>
                            </w:pPr>
                            <w:r w:rsidRPr="00306E52">
                              <w:rPr>
                                <w:rFonts w:ascii="BIZ UDゴシック" w:eastAsia="BIZ UDゴシック" w:hAnsi="BIZ UDゴシック" w:hint="eastAsia"/>
                                <w:color w:val="2F5597"/>
                                <w:kern w:val="24"/>
                                <w:sz w:val="22"/>
                              </w:rPr>
                              <w:t>★</w:t>
                            </w:r>
                            <w:r w:rsidRPr="008C1212">
                              <w:rPr>
                                <w:rFonts w:ascii="BIZ UDゴシック" w:eastAsia="BIZ UDゴシック" w:hAnsi="BIZ UDゴシック" w:hint="eastAsia"/>
                                <w:color w:val="000000" w:themeColor="text1"/>
                                <w:kern w:val="24"/>
                                <w:sz w:val="22"/>
                              </w:rPr>
                              <w:t>高齢者が生きがいを持って健康</w:t>
                            </w:r>
                          </w:p>
                          <w:p w14:paraId="14CB3F7C" w14:textId="02B4C015" w:rsidR="008B330E" w:rsidRPr="008C1212" w:rsidRDefault="008B330E" w:rsidP="008C1212">
                            <w:pPr>
                              <w:ind w:firstLineChars="100" w:firstLine="220"/>
                              <w:rPr>
                                <w:rFonts w:ascii="BIZ UDゴシック" w:eastAsia="BIZ UDゴシック" w:hAnsi="BIZ UDゴシック"/>
                                <w:color w:val="0070C0"/>
                                <w:kern w:val="24"/>
                                <w:sz w:val="22"/>
                              </w:rPr>
                            </w:pPr>
                            <w:r w:rsidRPr="008C1212">
                              <w:rPr>
                                <w:rFonts w:ascii="BIZ UDゴシック" w:eastAsia="BIZ UDゴシック" w:hAnsi="BIZ UDゴシック" w:hint="eastAsia"/>
                                <w:color w:val="000000" w:themeColor="text1"/>
                                <w:kern w:val="24"/>
                                <w:sz w:val="22"/>
                              </w:rPr>
                              <w:t>に暮らしています</w:t>
                            </w:r>
                          </w:p>
                          <w:p w14:paraId="3A7C31DF" w14:textId="77777777" w:rsidR="008B330E" w:rsidRDefault="008B330E" w:rsidP="008C1212">
                            <w:pPr>
                              <w:rPr>
                                <w:rFonts w:ascii="BIZ UDゴシック" w:eastAsia="BIZ UDゴシック" w:hAnsi="BIZ UDゴシック"/>
                                <w:color w:val="000000" w:themeColor="text1"/>
                                <w:kern w:val="24"/>
                                <w:sz w:val="22"/>
                              </w:rPr>
                            </w:pPr>
                            <w:r w:rsidRPr="00306E52">
                              <w:rPr>
                                <w:rFonts w:ascii="BIZ UDゴシック" w:eastAsia="BIZ UDゴシック" w:hAnsi="BIZ UDゴシック" w:hint="eastAsia"/>
                                <w:color w:val="2F5597"/>
                                <w:kern w:val="24"/>
                                <w:sz w:val="22"/>
                              </w:rPr>
                              <w:t>★</w:t>
                            </w:r>
                            <w:r w:rsidRPr="008C1212">
                              <w:rPr>
                                <w:rFonts w:ascii="BIZ UDゴシック" w:eastAsia="BIZ UDゴシック" w:hAnsi="BIZ UDゴシック" w:hint="eastAsia"/>
                                <w:color w:val="000000" w:themeColor="text1"/>
                                <w:kern w:val="24"/>
                                <w:sz w:val="22"/>
                              </w:rPr>
                              <w:t>元気なうちから主体的・継続的に</w:t>
                            </w:r>
                          </w:p>
                          <w:p w14:paraId="0364CE24" w14:textId="77777777" w:rsidR="008B330E" w:rsidRDefault="008B330E" w:rsidP="008C1212">
                            <w:pPr>
                              <w:ind w:firstLineChars="100" w:firstLine="220"/>
                              <w:rPr>
                                <w:rFonts w:ascii="BIZ UDゴシック" w:eastAsia="BIZ UDゴシック" w:hAnsi="BIZ UDゴシック"/>
                                <w:color w:val="000000" w:themeColor="text1"/>
                                <w:kern w:val="24"/>
                                <w:sz w:val="22"/>
                              </w:rPr>
                            </w:pPr>
                            <w:r w:rsidRPr="008C1212">
                              <w:rPr>
                                <w:rFonts w:ascii="BIZ UDゴシック" w:eastAsia="BIZ UDゴシック" w:hAnsi="BIZ UDゴシック" w:hint="eastAsia"/>
                                <w:color w:val="000000" w:themeColor="text1"/>
                                <w:kern w:val="24"/>
                                <w:sz w:val="22"/>
                              </w:rPr>
                              <w:t>介護予防に取り組んでいる市民</w:t>
                            </w:r>
                          </w:p>
                          <w:p w14:paraId="7DB854AA" w14:textId="49920F61" w:rsidR="008B330E" w:rsidRPr="008C1212" w:rsidRDefault="008B330E" w:rsidP="008C1212">
                            <w:pPr>
                              <w:ind w:firstLineChars="100" w:firstLine="220"/>
                              <w:rPr>
                                <w:rFonts w:ascii="BIZ UDゴシック" w:eastAsia="BIZ UDゴシック" w:hAnsi="BIZ UDゴシック"/>
                                <w:color w:val="0070C0"/>
                                <w:kern w:val="24"/>
                                <w:sz w:val="22"/>
                              </w:rPr>
                            </w:pPr>
                            <w:r w:rsidRPr="008C1212">
                              <w:rPr>
                                <w:rFonts w:ascii="BIZ UDゴシック" w:eastAsia="BIZ UDゴシック" w:hAnsi="BIZ UDゴシック" w:hint="eastAsia"/>
                                <w:color w:val="000000" w:themeColor="text1"/>
                                <w:kern w:val="24"/>
                                <w:sz w:val="22"/>
                              </w:rPr>
                              <w:t>が増えています</w:t>
                            </w:r>
                          </w:p>
                        </w:txbxContent>
                      </wps:txbx>
                      <wps:bodyPr vert="horz" wrap="square" lIns="72000" tIns="72000" rIns="72000" bIns="36000" rtlCol="0">
                        <a:spAutoFit/>
                      </wps:bodyPr>
                    </wps:wsp>
                  </a:graphicData>
                </a:graphic>
                <wp14:sizeRelH relativeFrom="margin">
                  <wp14:pctWidth>0</wp14:pctWidth>
                </wp14:sizeRelH>
              </wp:anchor>
            </w:drawing>
          </mc:Choice>
          <mc:Fallback>
            <w:pict>
              <v:shape w14:anchorId="4C04EB38" id="_x0000_s1098" type="#_x0000_t202" style="position:absolute;left:0;text-align:left;margin-left:16.05pt;margin-top:64.1pt;width:187.5pt;height:261.7pt;z-index:25199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" fillcolor="white [3212]" strokecolor="#5b9bd5 [3208]" strokeweight="2.25pt">
                <v:textbox style="mso-fit-shape-to-text:t" inset="2mm,2mm,2mm,1mm">
                  <w:txbxContent>
                    <w:p w14:paraId="6B399B5A" w14:textId="77777777" w:rsidR="008B330E" w:rsidRDefault="008B330E" w:rsidP="008C1212">
                      <w:pPr>
                        <w:rPr>
                          <w:rFonts w:ascii="BIZ UDゴシック" w:eastAsia="BIZ UDゴシック" w:hAnsi="BIZ UDゴシック"/>
                          <w:color w:val="000000" w:themeColor="text1"/>
                          <w:kern w:val="24"/>
                          <w:sz w:val="22"/>
                        </w:rPr>
                      </w:pPr>
                      <w:r w:rsidRPr="00306E52">
                        <w:rPr>
                          <w:rFonts w:ascii="BIZ UDゴシック" w:eastAsia="BIZ UDゴシック" w:hAnsi="BIZ UDゴシック" w:hint="eastAsia"/>
                          <w:color w:val="2F5597"/>
                          <w:kern w:val="24"/>
                          <w:sz w:val="22"/>
                        </w:rPr>
                        <w:t>★</w:t>
                      </w:r>
                      <w:r w:rsidRPr="008C1212">
                        <w:rPr>
                          <w:rFonts w:ascii="BIZ UDゴシック" w:eastAsia="BIZ UDゴシック" w:hAnsi="BIZ UDゴシック" w:hint="eastAsia"/>
                          <w:color w:val="000000" w:themeColor="text1"/>
                          <w:kern w:val="24"/>
                          <w:sz w:val="22"/>
                        </w:rPr>
                        <w:t>高齢者が生きがいを持って健康</w:t>
                      </w:r>
                    </w:p>
                    <w:p w14:paraId="14CB3F7C" w14:textId="02B4C015" w:rsidR="008B330E" w:rsidRPr="008C1212" w:rsidRDefault="008B330E" w:rsidP="008C1212">
                      <w:pPr>
                        <w:ind w:firstLineChars="100" w:firstLine="220"/>
                        <w:rPr>
                          <w:rFonts w:ascii="BIZ UDゴシック" w:eastAsia="BIZ UDゴシック" w:hAnsi="BIZ UDゴシック"/>
                          <w:color w:val="0070C0"/>
                          <w:kern w:val="24"/>
                          <w:sz w:val="22"/>
                        </w:rPr>
                      </w:pPr>
                      <w:r w:rsidRPr="008C1212">
                        <w:rPr>
                          <w:rFonts w:ascii="BIZ UDゴシック" w:eastAsia="BIZ UDゴシック" w:hAnsi="BIZ UDゴシック" w:hint="eastAsia"/>
                          <w:color w:val="000000" w:themeColor="text1"/>
                          <w:kern w:val="24"/>
                          <w:sz w:val="22"/>
                        </w:rPr>
                        <w:t>に暮らしています</w:t>
                      </w:r>
                    </w:p>
                    <w:p w14:paraId="3A7C31DF" w14:textId="77777777" w:rsidR="008B330E" w:rsidRDefault="008B330E" w:rsidP="008C1212">
                      <w:pPr>
                        <w:rPr>
                          <w:rFonts w:ascii="BIZ UDゴシック" w:eastAsia="BIZ UDゴシック" w:hAnsi="BIZ UDゴシック"/>
                          <w:color w:val="000000" w:themeColor="text1"/>
                          <w:kern w:val="24"/>
                          <w:sz w:val="22"/>
                        </w:rPr>
                      </w:pPr>
                      <w:r w:rsidRPr="00306E52">
                        <w:rPr>
                          <w:rFonts w:ascii="BIZ UDゴシック" w:eastAsia="BIZ UDゴシック" w:hAnsi="BIZ UDゴシック" w:hint="eastAsia"/>
                          <w:color w:val="2F5597"/>
                          <w:kern w:val="24"/>
                          <w:sz w:val="22"/>
                        </w:rPr>
                        <w:t>★</w:t>
                      </w:r>
                      <w:r w:rsidRPr="008C1212">
                        <w:rPr>
                          <w:rFonts w:ascii="BIZ UDゴシック" w:eastAsia="BIZ UDゴシック" w:hAnsi="BIZ UDゴシック" w:hint="eastAsia"/>
                          <w:color w:val="000000" w:themeColor="text1"/>
                          <w:kern w:val="24"/>
                          <w:sz w:val="22"/>
                        </w:rPr>
                        <w:t>元気なうちから主体的・継続的に</w:t>
                      </w:r>
                    </w:p>
                    <w:p w14:paraId="0364CE24" w14:textId="77777777" w:rsidR="008B330E" w:rsidRDefault="008B330E" w:rsidP="008C1212">
                      <w:pPr>
                        <w:ind w:firstLineChars="100" w:firstLine="220"/>
                        <w:rPr>
                          <w:rFonts w:ascii="BIZ UDゴシック" w:eastAsia="BIZ UDゴシック" w:hAnsi="BIZ UDゴシック"/>
                          <w:color w:val="000000" w:themeColor="text1"/>
                          <w:kern w:val="24"/>
                          <w:sz w:val="22"/>
                        </w:rPr>
                      </w:pPr>
                      <w:r w:rsidRPr="008C1212">
                        <w:rPr>
                          <w:rFonts w:ascii="BIZ UDゴシック" w:eastAsia="BIZ UDゴシック" w:hAnsi="BIZ UDゴシック" w:hint="eastAsia"/>
                          <w:color w:val="000000" w:themeColor="text1"/>
                          <w:kern w:val="24"/>
                          <w:sz w:val="22"/>
                        </w:rPr>
                        <w:t>介護予防に取り組んでいる市民</w:t>
                      </w:r>
                    </w:p>
                    <w:p w14:paraId="7DB854AA" w14:textId="49920F61" w:rsidR="008B330E" w:rsidRPr="008C1212" w:rsidRDefault="008B330E" w:rsidP="008C1212">
                      <w:pPr>
                        <w:ind w:firstLineChars="100" w:firstLine="220"/>
                        <w:rPr>
                          <w:rFonts w:ascii="BIZ UDゴシック" w:eastAsia="BIZ UDゴシック" w:hAnsi="BIZ UDゴシック"/>
                          <w:color w:val="0070C0"/>
                          <w:kern w:val="24"/>
                          <w:sz w:val="22"/>
                        </w:rPr>
                      </w:pPr>
                      <w:r w:rsidRPr="008C1212">
                        <w:rPr>
                          <w:rFonts w:ascii="BIZ UDゴシック" w:eastAsia="BIZ UDゴシック" w:hAnsi="BIZ UDゴシック" w:hint="eastAsia"/>
                          <w:color w:val="000000" w:themeColor="text1"/>
                          <w:kern w:val="24"/>
                          <w:sz w:val="22"/>
                        </w:rPr>
                        <w:t>が増えています</w:t>
                      </w:r>
                    </w:p>
                  </w:txbxContent>
                </v:textbox>
              </v:shape>
            </w:pict>
          </mc:Fallback>
        </mc:AlternateContent>
      </w:r>
      <w:r w:rsidR="008C1212" w:rsidRPr="007C7A09">
        <w:rPr>
          <w:noProof/>
        </w:rPr>
        <mc:AlternateContent>
          <mc:Choice Requires="wps">
            <w:drawing>
              <wp:anchor distT="0" distB="0" distL="114300" distR="114300" simplePos="0" relativeHeight="251991552" behindDoc="0" locked="0" layoutInCell="1" allowOverlap="1" wp14:anchorId="2D254D71" wp14:editId="72DADFC6">
                <wp:simplePos x="0" y="0"/>
                <wp:positionH relativeFrom="column">
                  <wp:posOffset>-81915</wp:posOffset>
                </wp:positionH>
                <wp:positionV relativeFrom="paragraph">
                  <wp:posOffset>1461135</wp:posOffset>
                </wp:positionV>
                <wp:extent cx="287655" cy="0"/>
                <wp:effectExtent l="38100" t="114300" r="0" b="133350"/>
                <wp:wrapNone/>
                <wp:docPr id="367276656"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655"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2B0383" id="直線矢印コネクタ 38" o:spid="_x0000_s1026" type="#_x0000_t32" style="position:absolute;margin-left:-6.45pt;margin-top:115.05pt;width:22.65pt;height:0;flip:x;z-index:25199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" strokecolor="#5b9bd5 [3208]" strokeweight="4.5pt">
                <v:stroke endarrow="block" endarrowlength="short" joinstyle="miter"/>
                <o:lock v:ext="edit" shapetype="f"/>
              </v:shape>
            </w:pict>
          </mc:Fallback>
        </mc:AlternateContent>
      </w:r>
      <w:r w:rsidR="008C1212" w:rsidRPr="007C7A09">
        <w:rPr>
          <w:noProof/>
        </w:rPr>
        <mc:AlternateContent>
          <mc:Choice Requires="wps">
            <w:drawing>
              <wp:anchor distT="0" distB="0" distL="114300" distR="114300" simplePos="0" relativeHeight="251992576" behindDoc="0" locked="0" layoutInCell="1" allowOverlap="1" wp14:anchorId="4B63AC95" wp14:editId="51C7A192">
                <wp:simplePos x="0" y="0"/>
                <wp:positionH relativeFrom="column">
                  <wp:posOffset>-78740</wp:posOffset>
                </wp:positionH>
                <wp:positionV relativeFrom="paragraph">
                  <wp:posOffset>3361055</wp:posOffset>
                </wp:positionV>
                <wp:extent cx="287655" cy="0"/>
                <wp:effectExtent l="38100" t="114300" r="0" b="133350"/>
                <wp:wrapNone/>
                <wp:docPr id="198798870"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655"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5E3EA" id="直線矢印コネクタ 38" o:spid="_x0000_s1026" type="#_x0000_t32" style="position:absolute;margin-left:-6.2pt;margin-top:264.65pt;width:22.65pt;height:0;flip:x;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" strokecolor="#5b9bd5 [3208]" strokeweight="4.5pt">
                <v:stroke endarrow="block" endarrowlength="short" joinstyle="miter"/>
                <o:lock v:ext="edit" shapetype="f"/>
              </v:shape>
            </w:pict>
          </mc:Fallback>
        </mc:AlternateContent>
      </w:r>
      <w:r w:rsidR="008C1212" w:rsidRPr="007C7A09">
        <w:rPr>
          <w:noProof/>
        </w:rPr>
        <mc:AlternateContent>
          <mc:Choice Requires="wps">
            <w:drawing>
              <wp:anchor distT="0" distB="0" distL="114300" distR="114300" simplePos="0" relativeHeight="251993600" behindDoc="0" locked="0" layoutInCell="1" allowOverlap="1" wp14:anchorId="4D4F64F6" wp14:editId="728E3494">
                <wp:simplePos x="0" y="0"/>
                <wp:positionH relativeFrom="column">
                  <wp:posOffset>-82550</wp:posOffset>
                </wp:positionH>
                <wp:positionV relativeFrom="paragraph">
                  <wp:posOffset>5166360</wp:posOffset>
                </wp:positionV>
                <wp:extent cx="287655" cy="0"/>
                <wp:effectExtent l="38100" t="114300" r="0" b="133350"/>
                <wp:wrapNone/>
                <wp:docPr id="369787327"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655"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2FC53" id="直線矢印コネクタ 38" o:spid="_x0000_s1026" type="#_x0000_t32" style="position:absolute;margin-left:-6.5pt;margin-top:406.8pt;width:22.65pt;height:0;flip:x;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" strokecolor="#5b9bd5 [3208]" strokeweight="4.5pt">
                <v:stroke endarrow="block" endarrowlength="short" joinstyle="miter"/>
                <o:lock v:ext="edit" shapetype="f"/>
              </v:shape>
            </w:pict>
          </mc:Fallback>
        </mc:AlternateContent>
      </w:r>
      <w:r w:rsidR="008C1212" w:rsidRPr="007C7A09">
        <w:rPr>
          <w:noProof/>
        </w:rPr>
        <mc:AlternateContent>
          <mc:Choice Requires="wps">
            <w:drawing>
              <wp:anchor distT="0" distB="0" distL="114300" distR="114300" simplePos="0" relativeHeight="251994624" behindDoc="0" locked="0" layoutInCell="1" allowOverlap="1" wp14:anchorId="48D9A90A" wp14:editId="54840A19">
                <wp:simplePos x="0" y="0"/>
                <wp:positionH relativeFrom="column">
                  <wp:posOffset>-82550</wp:posOffset>
                </wp:positionH>
                <wp:positionV relativeFrom="paragraph">
                  <wp:posOffset>6814185</wp:posOffset>
                </wp:positionV>
                <wp:extent cx="287655" cy="0"/>
                <wp:effectExtent l="38100" t="114300" r="0" b="133350"/>
                <wp:wrapNone/>
                <wp:docPr id="883733925"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655"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3B8081" id="直線矢印コネクタ 38" o:spid="_x0000_s1026" type="#_x0000_t32" style="position:absolute;margin-left:-6.5pt;margin-top:536.55pt;width:22.65pt;height:0;flip:x;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" strokecolor="#5b9bd5 [3208]" strokeweight="4.5pt">
                <v:stroke endarrow="block" endarrowlength="short" joinstyle="miter"/>
                <o:lock v:ext="edit" shapetype="f"/>
              </v:shape>
            </w:pict>
          </mc:Fallback>
        </mc:AlternateContent>
      </w:r>
      <w:r w:rsidR="008C1212" w:rsidRPr="007C7A09">
        <w:rPr>
          <w:noProof/>
        </w:rPr>
        <mc:AlternateContent>
          <mc:Choice Requires="wps">
            <w:drawing>
              <wp:anchor distT="0" distB="0" distL="114300" distR="114300" simplePos="0" relativeHeight="251995648" behindDoc="0" locked="0" layoutInCell="1" allowOverlap="1" wp14:anchorId="0BA0805B" wp14:editId="6884567E">
                <wp:simplePos x="0" y="0"/>
                <wp:positionH relativeFrom="column">
                  <wp:posOffset>-78740</wp:posOffset>
                </wp:positionH>
                <wp:positionV relativeFrom="paragraph">
                  <wp:posOffset>8009255</wp:posOffset>
                </wp:positionV>
                <wp:extent cx="287655" cy="0"/>
                <wp:effectExtent l="38100" t="114300" r="0" b="133350"/>
                <wp:wrapNone/>
                <wp:docPr id="1328359516"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87655" cy="0"/>
                        </a:xfrm>
                        <a:prstGeom prst="straightConnector1">
                          <a:avLst/>
                        </a:prstGeom>
                        <a:ln w="57150">
                          <a:solidFill>
                            <a:schemeClr val="accent5"/>
                          </a:solidFill>
                          <a:headEnd type="none"/>
                          <a:tailEnd type="triangle" w="med"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EFD957" id="直線矢印コネクタ 38" o:spid="_x0000_s1026" type="#_x0000_t32" style="position:absolute;margin-left:-6.2pt;margin-top:630.65pt;width:22.65pt;height:0;flip:x;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" strokecolor="#5b9bd5 [3208]" strokeweight="4.5pt">
                <v:stroke endarrow="block" endarrowlength="short" joinstyle="miter"/>
                <o:lock v:ext="edit" shapetype="f"/>
              </v:shape>
            </w:pict>
          </mc:Fallback>
        </mc:AlternateContent>
      </w:r>
      <w:r w:rsidR="007C7A09">
        <w:rPr>
          <w:spacing w:val="-2"/>
        </w:rPr>
        <w:br w:type="page"/>
      </w:r>
    </w:p>
    <w:p w14:paraId="76A2E029" w14:textId="091960B6" w:rsidR="00AB0273" w:rsidRDefault="00AB0273" w:rsidP="00AB0273">
      <w:pPr>
        <w:pStyle w:val="1"/>
        <w:spacing w:line="500" w:lineRule="exact"/>
        <w:jc w:val="left"/>
        <w:rPr>
          <w:rFonts w:ascii="BIZ UDPゴシック" w:eastAsia="BIZ UDPゴシック" w:hAnsi="BIZ UDPゴシック"/>
          <w:spacing w:val="40"/>
          <w:szCs w:val="32"/>
          <w14:textOutline w14:w="9525" w14:cap="rnd" w14:cmpd="sng" w14:algn="ctr">
            <w14:noFill/>
            <w14:prstDash w14:val="solid"/>
            <w14:bevel/>
          </w14:textOutline>
        </w:rPr>
      </w:pPr>
      <w:r w:rsidRPr="00386E70">
        <w:rPr>
          <w:noProof/>
        </w:rPr>
        <mc:AlternateContent>
          <mc:Choice Requires="wps">
            <w:drawing>
              <wp:anchor distT="0" distB="0" distL="114300" distR="114300" simplePos="0" relativeHeight="252066304" behindDoc="1" locked="0" layoutInCell="1" allowOverlap="1" wp14:anchorId="563B179F" wp14:editId="3621C607">
                <wp:simplePos x="0" y="0"/>
                <wp:positionH relativeFrom="column">
                  <wp:posOffset>-39370</wp:posOffset>
                </wp:positionH>
                <wp:positionV relativeFrom="paragraph">
                  <wp:posOffset>17145</wp:posOffset>
                </wp:positionV>
                <wp:extent cx="6103620" cy="360000"/>
                <wp:effectExtent l="0" t="0" r="11430" b="21590"/>
                <wp:wrapNone/>
                <wp:docPr id="22" name="正方形/長方形 22"/>
                <wp:cNvGraphicFramePr/>
                <a:graphic xmlns:a="http://schemas.openxmlformats.org/drawingml/2006/main">
                  <a:graphicData uri="http://schemas.microsoft.com/office/word/2010/wordprocessingShape">
                    <wps:wsp>
                      <wps:cNvSpPr/>
                      <wps:spPr>
                        <a:xfrm>
                          <a:off x="0" y="0"/>
                          <a:ext cx="6103620" cy="360000"/>
                        </a:xfrm>
                        <a:prstGeom prst="rect">
                          <a:avLst/>
                        </a:prstGeom>
                        <a:solidFill>
                          <a:schemeClr val="accent1">
                            <a:lumMod val="75000"/>
                          </a:schemeClr>
                        </a:solidFill>
                        <a:ln w="222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258BF" w14:textId="77777777" w:rsidR="008B330E" w:rsidRPr="009D1DB5" w:rsidRDefault="008B330E" w:rsidP="00AB0273">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B179F" id="正方形/長方形 22" o:spid="_x0000_s1099" style="position:absolute;margin-left:-3.1pt;margin-top:1.35pt;width:480.6pt;height:28.35pt;z-index:-25125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" fillcolor="#2f5496 [2404]" strokecolor="#1f3763 [1604]" strokeweight="1.75pt">
                <v:textbox inset=",0,,0">
                  <w:txbxContent>
                    <w:p w14:paraId="012258BF" w14:textId="77777777" w:rsidR="008B330E" w:rsidRPr="009D1DB5" w:rsidRDefault="008B330E" w:rsidP="00AB0273">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v:textbox>
              </v:rect>
            </w:pict>
          </mc:Fallback>
        </mc:AlternateContent>
      </w:r>
      <w:r>
        <w:rPr>
          <w:rFonts w:hint="eastAsia"/>
          <w:noProof/>
        </w:rPr>
        <w:t>４</w:t>
      </w:r>
      <w:r>
        <w:rPr>
          <w:rFonts w:ascii="BIZ UDPゴシック" w:eastAsia="BIZ UDPゴシック" w:hAnsi="BIZ UDPゴシック" w:hint="eastAsia"/>
          <w:spacing w:val="40"/>
          <w:sz w:val="36"/>
          <w:szCs w:val="36"/>
          <w14:textOutline w14:w="9525" w14:cap="rnd" w14:cmpd="sng" w14:algn="ctr">
            <w14:noFill/>
            <w14:prstDash w14:val="solid"/>
            <w14:bevel/>
          </w14:textOutline>
        </w:rPr>
        <w:t xml:space="preserve"> </w:t>
      </w:r>
      <w:r w:rsidRPr="00AB0273">
        <w:rPr>
          <w:rFonts w:ascii="BIZ UDPゴシック" w:eastAsia="BIZ UDPゴシック" w:hAnsi="BIZ UDPゴシック" w:hint="eastAsia"/>
          <w:spacing w:val="40"/>
          <w:szCs w:val="32"/>
          <w14:textOutline w14:w="9525" w14:cap="rnd" w14:cmpd="sng" w14:algn="ctr">
            <w14:noFill/>
            <w14:prstDash w14:val="solid"/>
            <w14:bevel/>
          </w14:textOutline>
        </w:rPr>
        <w:t>第９期計画の施策の展開と目標の指標</w:t>
      </w:r>
    </w:p>
    <w:p w14:paraId="617E6B23" w14:textId="77777777" w:rsidR="00AB0273" w:rsidRPr="00895CC3" w:rsidRDefault="00AB0273" w:rsidP="00895CC3">
      <w:pPr>
        <w:snapToGrid w:val="0"/>
        <w:rPr>
          <w:sz w:val="6"/>
          <w:szCs w:val="6"/>
        </w:rPr>
      </w:pPr>
    </w:p>
    <w:p w14:paraId="49E0F59B" w14:textId="182312C5" w:rsidR="00AB0273" w:rsidRPr="002930F4" w:rsidRDefault="00AB0273" w:rsidP="00AB0273">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067328" behindDoc="1" locked="0" layoutInCell="1" allowOverlap="1" wp14:anchorId="6542DC1A" wp14:editId="48B6D20F">
                <wp:simplePos x="0" y="0"/>
                <wp:positionH relativeFrom="column">
                  <wp:posOffset>-29845</wp:posOffset>
                </wp:positionH>
                <wp:positionV relativeFrom="paragraph">
                  <wp:posOffset>83630</wp:posOffset>
                </wp:positionV>
                <wp:extent cx="6088380" cy="216000"/>
                <wp:effectExtent l="0" t="0" r="45720" b="31750"/>
                <wp:wrapNone/>
                <wp:docPr id="23"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DB34CBD" w14:textId="77777777" w:rsidR="008B330E" w:rsidRDefault="008B330E" w:rsidP="00AB027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42DC1A" id="_x0000_s1100" style="position:absolute;left:0;text-align:left;margin-left:-2.35pt;margin-top:6.6pt;width:479.4pt;height:17pt;z-index:-25124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" fillcolor="#ccecff" strokecolor="#1f3763 [1604]" strokeweight="1.75pt">
                <v:fill r:id="rId10" o:title="" color2="white [3212]" type="pattern"/>
                <v:shadow on="t" color="black [3213]" origin="-.5,-.5" offset=".49892mm,.49892mm"/>
                <v:textbox>
                  <w:txbxContent>
                    <w:p w14:paraId="1DB34CBD" w14:textId="77777777" w:rsidR="008B330E" w:rsidRDefault="008B330E" w:rsidP="00AB0273">
                      <w:pPr>
                        <w:jc w:val="left"/>
                      </w:pPr>
                    </w:p>
                  </w:txbxContent>
                </v:textbox>
              </v:rect>
            </w:pict>
          </mc:Fallback>
        </mc:AlternateContent>
      </w:r>
      <w:r w:rsidRPr="00AB0273">
        <w:rPr>
          <w:rFonts w:ascii="BIZ UDPゴシック" w:eastAsia="BIZ UDPゴシック" w:hAnsi="BIZ UDPゴシック" w:hint="eastAsia"/>
          <w:noProof/>
          <w:color w:val="000000" w:themeColor="text1"/>
          <w:spacing w:val="40"/>
          <w:sz w:val="24"/>
        </w:rPr>
        <w:t>基本目標１　生きがいと健康づくり・介護予防の推進</w:t>
      </w:r>
    </w:p>
    <w:p w14:paraId="795EF280" w14:textId="47DF12A2" w:rsidR="00AB0273" w:rsidRPr="00F63467" w:rsidRDefault="00AB0273" w:rsidP="00AF711E">
      <w:pPr>
        <w:pStyle w:val="2"/>
        <w:spacing w:before="120" w:after="60" w:line="240" w:lineRule="exact"/>
        <w:ind w:firstLine="278"/>
        <w:rPr>
          <w:rFonts w:ascii="BIZ UDPゴシック" w:eastAsia="BIZ UDPゴシック" w:hAnsi="BIZ UDPゴシック"/>
          <w:spacing w:val="40"/>
          <w:sz w:val="22"/>
          <w:u w:val="none"/>
        </w:rPr>
      </w:pPr>
      <w:r w:rsidRPr="00F63467">
        <w:rPr>
          <w:rFonts w:ascii="BIZ UDゴシック" w:eastAsia="BIZ UDゴシック" w:hAnsi="BIZ UDゴシック"/>
          <w:noProof/>
          <w:sz w:val="22"/>
          <w:u w:val="none"/>
        </w:rPr>
        <mc:AlternateContent>
          <mc:Choice Requires="wps">
            <w:drawing>
              <wp:anchor distT="0" distB="0" distL="114300" distR="114300" simplePos="0" relativeHeight="252069376" behindDoc="1" locked="0" layoutInCell="1" allowOverlap="1" wp14:anchorId="4A8A06A5" wp14:editId="28A56949">
                <wp:simplePos x="0" y="0"/>
                <wp:positionH relativeFrom="column">
                  <wp:posOffset>57785</wp:posOffset>
                </wp:positionH>
                <wp:positionV relativeFrom="paragraph">
                  <wp:posOffset>176733</wp:posOffset>
                </wp:positionV>
                <wp:extent cx="2616740" cy="72000"/>
                <wp:effectExtent l="0" t="0" r="0" b="4445"/>
                <wp:wrapNone/>
                <wp:docPr id="25" name="平行四辺形 25"/>
                <wp:cNvGraphicFramePr/>
                <a:graphic xmlns:a="http://schemas.openxmlformats.org/drawingml/2006/main">
                  <a:graphicData uri="http://schemas.microsoft.com/office/word/2010/wordprocessingShape">
                    <wps:wsp>
                      <wps:cNvSpPr/>
                      <wps:spPr>
                        <a:xfrm>
                          <a:off x="0" y="0"/>
                          <a:ext cx="2616740" cy="7200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DECE27" id="平行四辺形 25" o:spid="_x0000_s1026" type="#_x0000_t7" style="position:absolute;margin-left:4.55pt;margin-top:13.9pt;width:206.05pt;height:5.65pt;z-index:-2512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" adj="149" fillcolor="#fcf" stroked="f" strokeweight="1pt">
                <v:fill opacity="47288f"/>
              </v:shape>
            </w:pict>
          </mc:Fallback>
        </mc:AlternateContent>
      </w:r>
      <w:r w:rsidRPr="00F63467">
        <w:rPr>
          <w:rFonts w:ascii="BIZ UDゴシック" w:eastAsia="BIZ UDゴシック" w:hAnsi="BIZ UDゴシック" w:hint="eastAsia"/>
          <w:noProof/>
          <w:sz w:val="22"/>
          <w:u w:val="none"/>
        </w:rPr>
        <w:t>施策の方向１　生きがいづくりの推進</w:t>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30"/>
        <w:gridCol w:w="847"/>
        <w:gridCol w:w="1126"/>
        <w:gridCol w:w="7025"/>
      </w:tblGrid>
      <w:tr w:rsidR="00AA339A" w:rsidRPr="00984321" w14:paraId="5046DEA3" w14:textId="77777777" w:rsidTr="009A569E">
        <w:trPr>
          <w:trHeight w:val="624"/>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72DE2BE5" w14:textId="7A24C5AB" w:rsidR="00AA339A" w:rsidRPr="00984321" w:rsidRDefault="00AA339A"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高齢者がいきいきと暮らしていけるよう、高齢者が生きがいを持ってさまざまな活動に参加できるようにするとともに、就労の機会が確保できるよう支援します。</w:t>
            </w:r>
          </w:p>
        </w:tc>
      </w:tr>
      <w:tr w:rsidR="00AA339A" w14:paraId="0184694D" w14:textId="77777777" w:rsidTr="00AF711E">
        <w:trPr>
          <w:trHeight w:val="283"/>
        </w:trPr>
        <w:tc>
          <w:tcPr>
            <w:tcW w:w="1477" w:type="dxa"/>
            <w:gridSpan w:val="2"/>
            <w:tcBorders>
              <w:top w:val="nil"/>
            </w:tcBorders>
            <w:shd w:val="clear" w:color="auto" w:fill="2F5597"/>
            <w:vAlign w:val="center"/>
          </w:tcPr>
          <w:p w14:paraId="49D7E32A" w14:textId="77777777" w:rsidR="00AA339A" w:rsidRPr="00B17B90" w:rsidRDefault="00AA339A"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51" w:type="dxa"/>
            <w:gridSpan w:val="2"/>
            <w:tcBorders>
              <w:top w:val="nil"/>
              <w:right w:val="single" w:sz="4" w:space="0" w:color="FFFFFF" w:themeColor="background1"/>
            </w:tcBorders>
          </w:tcPr>
          <w:p w14:paraId="7A3294D3" w14:textId="77777777" w:rsidR="00AA339A" w:rsidRDefault="00AA339A" w:rsidP="00E66352"/>
        </w:tc>
      </w:tr>
      <w:tr w:rsidR="00AA339A" w14:paraId="5BD45ED8" w14:textId="77777777" w:rsidTr="009A569E">
        <w:trPr>
          <w:trHeight w:val="1247"/>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4FC8722F" w14:textId="77777777" w:rsidR="00AA339A" w:rsidRPr="00054BD8" w:rsidRDefault="00AA339A" w:rsidP="00E66352">
            <w:pPr>
              <w:snapToGrid w:val="0"/>
              <w:jc w:val="center"/>
              <w:rPr>
                <w:rFonts w:ascii="メイリオ" w:eastAsia="メイリオ" w:hAnsi="メイリオ"/>
                <w:sz w:val="21"/>
                <w:szCs w:val="21"/>
              </w:rPr>
            </w:pPr>
            <w:r w:rsidRPr="00054BD8">
              <w:rPr>
                <w:rFonts w:ascii="メイリオ" w:eastAsia="メイリオ" w:hAnsi="メイリオ" w:hint="eastAsia"/>
                <w:sz w:val="21"/>
                <w:szCs w:val="21"/>
              </w:rPr>
              <w:t>(１)</w:t>
            </w:r>
          </w:p>
          <w:p w14:paraId="57D14C4A" w14:textId="77777777" w:rsidR="00AA339A" w:rsidRPr="00B17B90" w:rsidRDefault="00AA339A" w:rsidP="00054BD8">
            <w:pPr>
              <w:snapToGrid w:val="0"/>
              <w:spacing w:line="280" w:lineRule="exact"/>
              <w:jc w:val="center"/>
              <w:rPr>
                <w:rFonts w:ascii="メイリオ" w:eastAsia="メイリオ" w:hAnsi="メイリオ"/>
                <w:sz w:val="22"/>
                <w:szCs w:val="21"/>
              </w:rPr>
            </w:pPr>
            <w:r w:rsidRPr="00054BD8">
              <w:rPr>
                <w:rFonts w:ascii="メイリオ" w:eastAsia="メイリオ" w:hAnsi="メイリオ" w:hint="eastAsia"/>
                <w:sz w:val="32"/>
                <w:szCs w:val="21"/>
              </w:rPr>
              <w:t>◎</w:t>
            </w:r>
          </w:p>
        </w:tc>
        <w:tc>
          <w:tcPr>
            <w:tcW w:w="1973"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1368A8AC" w14:textId="14DE5A8B" w:rsidR="00AA339A" w:rsidRPr="00054BD8" w:rsidRDefault="00AA339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集いの場の充実</w:t>
            </w:r>
          </w:p>
        </w:tc>
        <w:tc>
          <w:tcPr>
            <w:tcW w:w="7025" w:type="dxa"/>
            <w:tcBorders>
              <w:left w:val="single" w:sz="4" w:space="0" w:color="FFFFFF" w:themeColor="background1"/>
              <w:bottom w:val="single" w:sz="4" w:space="0" w:color="0070C0"/>
              <w:right w:val="single" w:sz="4" w:space="0" w:color="FFFFFF" w:themeColor="background1"/>
            </w:tcBorders>
            <w:vAlign w:val="center"/>
          </w:tcPr>
          <w:p w14:paraId="311B96A4" w14:textId="28D275A8" w:rsidR="00AA339A" w:rsidRPr="00054BD8" w:rsidRDefault="00AA339A" w:rsidP="00E66352">
            <w:pPr>
              <w:snapToGrid w:val="0"/>
              <w:spacing w:line="320" w:lineRule="exact"/>
              <w:ind w:left="210" w:hangingChars="100" w:hanging="210"/>
              <w:rPr>
                <w:rFonts w:ascii="メイリオ" w:eastAsia="メイリオ" w:hAnsi="メイリオ"/>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高齢者生きがい活動センター、高齢者いこいの家において、高齢者の生きがいづくり、世代間交流等に寄与するサービスを展開。</w:t>
            </w:r>
          </w:p>
          <w:p w14:paraId="0A6EE859" w14:textId="582BC27F" w:rsidR="00AA339A" w:rsidRPr="00054BD8" w:rsidRDefault="00AA339A" w:rsidP="00E66352">
            <w:pPr>
              <w:snapToGrid w:val="0"/>
              <w:spacing w:line="320" w:lineRule="exact"/>
              <w:ind w:left="210" w:hangingChars="100" w:hanging="210"/>
              <w:rPr>
                <w:rFonts w:ascii="メイリオ" w:eastAsia="メイリオ" w:hAnsi="メイリオ"/>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介護予防推進員養成講座受講者の更なる増加を目指すとともに、受講者に対し、</w:t>
            </w:r>
            <w:r w:rsidRPr="00054BD8">
              <w:rPr>
                <w:rFonts w:ascii="メイリオ" w:eastAsia="メイリオ" w:hAnsi="メイリオ"/>
                <w:sz w:val="21"/>
                <w:szCs w:val="21"/>
              </w:rPr>
              <w:t>集いの場活動での運営に協力を求</w:t>
            </w:r>
            <w:r w:rsidRPr="00054BD8">
              <w:rPr>
                <w:rFonts w:ascii="メイリオ" w:eastAsia="メイリオ" w:hAnsi="メイリオ" w:hint="eastAsia"/>
                <w:sz w:val="21"/>
                <w:szCs w:val="21"/>
              </w:rPr>
              <w:t>める</w:t>
            </w:r>
            <w:r w:rsidRPr="00054BD8">
              <w:rPr>
                <w:rFonts w:ascii="メイリオ" w:eastAsia="メイリオ" w:hAnsi="メイリオ"/>
                <w:sz w:val="21"/>
                <w:szCs w:val="21"/>
              </w:rPr>
              <w:t>。</w:t>
            </w:r>
          </w:p>
        </w:tc>
      </w:tr>
      <w:tr w:rsidR="00AA339A" w:rsidRPr="00054BD8" w14:paraId="45F9208A" w14:textId="77777777" w:rsidTr="009A569E">
        <w:trPr>
          <w:trHeight w:val="964"/>
        </w:trPr>
        <w:tc>
          <w:tcPr>
            <w:tcW w:w="630" w:type="dxa"/>
            <w:tcBorders>
              <w:left w:val="single" w:sz="4" w:space="0" w:color="FFFFFF" w:themeColor="background1"/>
              <w:right w:val="single" w:sz="4" w:space="0" w:color="FFFFFF" w:themeColor="background1"/>
            </w:tcBorders>
            <w:shd w:val="clear" w:color="auto" w:fill="BDD6EE" w:themeFill="accent5" w:themeFillTint="66"/>
            <w:vAlign w:val="center"/>
          </w:tcPr>
          <w:p w14:paraId="383B9461" w14:textId="7AF419C9" w:rsidR="00AA339A" w:rsidRPr="00054BD8" w:rsidRDefault="00AA339A" w:rsidP="00AA339A">
            <w:pPr>
              <w:snapToGrid w:val="0"/>
              <w:jc w:val="center"/>
              <w:rPr>
                <w:rFonts w:ascii="メイリオ" w:eastAsia="メイリオ" w:hAnsi="メイリオ"/>
                <w:sz w:val="21"/>
                <w:szCs w:val="21"/>
              </w:rPr>
            </w:pPr>
            <w:r w:rsidRPr="00054BD8">
              <w:rPr>
                <w:rFonts w:ascii="メイリオ" w:eastAsia="メイリオ" w:hAnsi="メイリオ" w:hint="eastAsia"/>
                <w:sz w:val="21"/>
                <w:szCs w:val="21"/>
              </w:rPr>
              <w:t>(２)</w:t>
            </w:r>
          </w:p>
        </w:tc>
        <w:tc>
          <w:tcPr>
            <w:tcW w:w="1973"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60B80FFF" w14:textId="734E365C" w:rsidR="00AA339A" w:rsidRPr="00054BD8" w:rsidRDefault="00AA339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学習・社会参加の推進</w:t>
            </w:r>
          </w:p>
        </w:tc>
        <w:tc>
          <w:tcPr>
            <w:tcW w:w="7025" w:type="dxa"/>
            <w:tcBorders>
              <w:left w:val="single" w:sz="4" w:space="0" w:color="FFFFFF" w:themeColor="background1"/>
              <w:right w:val="single" w:sz="4" w:space="0" w:color="FFFFFF" w:themeColor="background1"/>
            </w:tcBorders>
            <w:vAlign w:val="center"/>
          </w:tcPr>
          <w:p w14:paraId="1A799941" w14:textId="245F9F12" w:rsidR="00AA339A" w:rsidRPr="00054BD8" w:rsidRDefault="00AA339A" w:rsidP="00E66352">
            <w:pPr>
              <w:snapToGrid w:val="0"/>
              <w:spacing w:line="320" w:lineRule="exact"/>
              <w:ind w:left="210" w:hangingChars="100" w:hanging="210"/>
              <w:rPr>
                <w:rFonts w:ascii="メイリオ" w:eastAsia="メイリオ" w:hAnsi="メイリオ"/>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学びを通じてさまざまな生涯学習の契機となり、人生をより豊かにするための教養を深める「学びの場」として生涯学習吹田市民大学（大学連携講座）を実施。</w:t>
            </w:r>
          </w:p>
        </w:tc>
      </w:tr>
      <w:tr w:rsidR="00AA339A" w14:paraId="0E736460" w14:textId="77777777" w:rsidTr="00054BD8">
        <w:trPr>
          <w:trHeight w:val="1247"/>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4008E768" w14:textId="77777777" w:rsidR="00AA339A" w:rsidRPr="00054BD8" w:rsidRDefault="00AA339A" w:rsidP="00AA339A">
            <w:pPr>
              <w:snapToGrid w:val="0"/>
              <w:rPr>
                <w:rFonts w:ascii="メイリオ" w:eastAsia="メイリオ" w:hAnsi="メイリオ"/>
                <w:sz w:val="21"/>
                <w:szCs w:val="21"/>
              </w:rPr>
            </w:pPr>
            <w:r w:rsidRPr="00054BD8">
              <w:rPr>
                <w:rFonts w:ascii="メイリオ" w:eastAsia="メイリオ" w:hAnsi="メイリオ" w:hint="eastAsia"/>
                <w:sz w:val="21"/>
                <w:szCs w:val="21"/>
              </w:rPr>
              <w:t>(３)</w:t>
            </w:r>
          </w:p>
          <w:p w14:paraId="5A406E21" w14:textId="6AA6AAEF" w:rsidR="00AA339A" w:rsidRDefault="00054BD8" w:rsidP="00054BD8">
            <w:pPr>
              <w:snapToGrid w:val="0"/>
              <w:spacing w:line="280" w:lineRule="exact"/>
              <w:jc w:val="center"/>
              <w:rPr>
                <w:rFonts w:ascii="メイリオ" w:eastAsia="メイリオ" w:hAnsi="メイリオ"/>
                <w:sz w:val="22"/>
                <w:szCs w:val="21"/>
              </w:rPr>
            </w:pPr>
            <w:r w:rsidRPr="00054BD8">
              <w:rPr>
                <w:rFonts w:ascii="メイリオ" w:eastAsia="メイリオ" w:hAnsi="メイリオ" w:hint="eastAsia"/>
                <w:sz w:val="32"/>
                <w:szCs w:val="21"/>
              </w:rPr>
              <w:t>◎</w:t>
            </w:r>
          </w:p>
        </w:tc>
        <w:tc>
          <w:tcPr>
            <w:tcW w:w="1973"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74CDE15F" w14:textId="14A2036C" w:rsidR="00AA339A" w:rsidRPr="00054BD8" w:rsidRDefault="00AA339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地域活動参加への支援</w:t>
            </w:r>
          </w:p>
        </w:tc>
        <w:tc>
          <w:tcPr>
            <w:tcW w:w="7025" w:type="dxa"/>
            <w:tcBorders>
              <w:left w:val="single" w:sz="4" w:space="0" w:color="FFFFFF" w:themeColor="background1"/>
              <w:bottom w:val="single" w:sz="4" w:space="0" w:color="0070C0"/>
              <w:right w:val="single" w:sz="4" w:space="0" w:color="FFFFFF" w:themeColor="background1"/>
            </w:tcBorders>
            <w:vAlign w:val="center"/>
          </w:tcPr>
          <w:p w14:paraId="39BB65CB" w14:textId="1E2065DA" w:rsidR="00AA339A" w:rsidRPr="00054BD8" w:rsidRDefault="00AA339A" w:rsidP="00E66352">
            <w:pPr>
              <w:snapToGrid w:val="0"/>
              <w:spacing w:line="320" w:lineRule="exact"/>
              <w:ind w:left="210" w:hangingChars="100" w:hanging="210"/>
              <w:rPr>
                <w:rFonts w:ascii="メイリオ" w:eastAsia="メイリオ" w:hAnsi="メイリオ"/>
                <w:color w:val="0070C0"/>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アクティブシニアの活動のひとつとして、生活支援体制整備事業と連動した取組を進める。</w:t>
            </w:r>
          </w:p>
          <w:p w14:paraId="194BDD3E" w14:textId="09BCAF97" w:rsidR="00AA339A" w:rsidRPr="00054BD8" w:rsidRDefault="00AA339A" w:rsidP="00E66352">
            <w:pPr>
              <w:snapToGrid w:val="0"/>
              <w:spacing w:line="320" w:lineRule="exact"/>
              <w:ind w:left="210" w:hangingChars="100" w:hanging="210"/>
              <w:rPr>
                <w:rFonts w:ascii="メイリオ" w:eastAsia="メイリオ" w:hAnsi="メイリオ"/>
                <w:color w:val="0070C0"/>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sz w:val="21"/>
                <w:szCs w:val="21"/>
              </w:rPr>
              <w:t>eコミマップと市の情報サイトであるすいた年輪サポートなびを活用し、市民に広く周知。</w:t>
            </w:r>
          </w:p>
        </w:tc>
      </w:tr>
    </w:tbl>
    <w:p w14:paraId="0ED14D46" w14:textId="75682BDF" w:rsidR="003A0E8A" w:rsidRPr="00FA6A4C" w:rsidRDefault="00AF307E" w:rsidP="00AF307E">
      <w:pPr>
        <w:snapToGrid w:val="0"/>
        <w:rPr>
          <w:rFonts w:ascii="メイリオ" w:eastAsia="メイリオ" w:hAnsi="メイリオ"/>
          <w:sz w:val="22"/>
        </w:rPr>
      </w:pPr>
      <w:r w:rsidRPr="00FA6A4C">
        <w:rPr>
          <w:rFonts w:ascii="メイリオ" w:eastAsia="メイリオ" w:hAnsi="メイリオ" w:hint="eastAsia"/>
          <w:sz w:val="21"/>
          <w:szCs w:val="21"/>
        </w:rPr>
        <w:t>※表中の◎の施策は今後３年間で重点的に取り組む「重点取組」です</w:t>
      </w:r>
      <w:r w:rsidR="006364F2" w:rsidRPr="00FA6A4C">
        <w:rPr>
          <w:rFonts w:ascii="メイリオ" w:eastAsia="メイリオ" w:hAnsi="メイリオ" w:hint="eastAsia"/>
          <w:sz w:val="21"/>
          <w:szCs w:val="21"/>
        </w:rPr>
        <w:t>（以降すべて）</w:t>
      </w:r>
      <w:r w:rsidRPr="00FA6A4C">
        <w:rPr>
          <w:rFonts w:ascii="メイリオ" w:eastAsia="メイリオ" w:hAnsi="メイリオ" w:hint="eastAsia"/>
          <w:sz w:val="21"/>
          <w:szCs w:val="21"/>
        </w:rPr>
        <w:t>。</w:t>
      </w:r>
    </w:p>
    <w:p w14:paraId="1B262650" w14:textId="460A9919" w:rsidR="00054BD8" w:rsidRPr="00F63467" w:rsidRDefault="00054BD8" w:rsidP="00AF711E">
      <w:pPr>
        <w:pStyle w:val="2"/>
        <w:spacing w:before="120" w:after="60" w:line="240" w:lineRule="exact"/>
        <w:ind w:firstLine="278"/>
        <w:rPr>
          <w:rFonts w:ascii="BIZ UDPゴシック" w:eastAsia="BIZ UDPゴシック" w:hAnsi="BIZ UDPゴシック"/>
          <w:spacing w:val="40"/>
          <w:sz w:val="22"/>
          <w:u w:val="none"/>
        </w:rPr>
      </w:pPr>
      <w:r w:rsidRPr="00F63467">
        <w:rPr>
          <w:rFonts w:ascii="BIZ UDゴシック" w:eastAsia="BIZ UDゴシック" w:hAnsi="BIZ UDゴシック"/>
          <w:noProof/>
          <w:sz w:val="22"/>
          <w:u w:val="none"/>
        </w:rPr>
        <mc:AlternateContent>
          <mc:Choice Requires="wps">
            <w:drawing>
              <wp:anchor distT="0" distB="0" distL="114300" distR="114300" simplePos="0" relativeHeight="252071424" behindDoc="1" locked="0" layoutInCell="1" allowOverlap="1" wp14:anchorId="219896BE" wp14:editId="6CC4D535">
                <wp:simplePos x="0" y="0"/>
                <wp:positionH relativeFrom="column">
                  <wp:posOffset>86995</wp:posOffset>
                </wp:positionH>
                <wp:positionV relativeFrom="paragraph">
                  <wp:posOffset>178003</wp:posOffset>
                </wp:positionV>
                <wp:extent cx="3112851" cy="71640"/>
                <wp:effectExtent l="0" t="0" r="0" b="5080"/>
                <wp:wrapNone/>
                <wp:docPr id="26" name="平行四辺形 26"/>
                <wp:cNvGraphicFramePr/>
                <a:graphic xmlns:a="http://schemas.openxmlformats.org/drawingml/2006/main">
                  <a:graphicData uri="http://schemas.microsoft.com/office/word/2010/wordprocessingShape">
                    <wps:wsp>
                      <wps:cNvSpPr/>
                      <wps:spPr>
                        <a:xfrm>
                          <a:off x="0" y="0"/>
                          <a:ext cx="3112851" cy="7164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0A2009" id="平行四辺形 26" o:spid="_x0000_s1026" type="#_x0000_t7" style="position:absolute;margin-left:6.85pt;margin-top:14pt;width:245.1pt;height:5.65pt;z-index:-2512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" adj="124" fillcolor="#fcf" stroked="f" strokeweight="1pt">
                <v:fill opacity="47288f"/>
              </v:shape>
            </w:pict>
          </mc:Fallback>
        </mc:AlternateContent>
      </w:r>
      <w:r w:rsidRPr="00F63467">
        <w:rPr>
          <w:rFonts w:ascii="BIZ UDゴシック" w:eastAsia="BIZ UDゴシック" w:hAnsi="BIZ UDゴシック" w:hint="eastAsia"/>
          <w:noProof/>
          <w:sz w:val="22"/>
          <w:u w:val="none"/>
        </w:rPr>
        <w:t>施策の方向２　生涯を通じた健康づくりの推進</w:t>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11"/>
        <w:gridCol w:w="851"/>
        <w:gridCol w:w="1134"/>
        <w:gridCol w:w="7032"/>
      </w:tblGrid>
      <w:tr w:rsidR="003A0E8A" w:rsidRPr="00984321" w14:paraId="6E323690" w14:textId="77777777" w:rsidTr="009A569E">
        <w:trPr>
          <w:trHeight w:val="624"/>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71769B56" w14:textId="77777777" w:rsidR="003A0E8A" w:rsidRPr="00984321" w:rsidRDefault="003A0E8A"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高齢者が健やかに暮らし続けることができるよう、積極的な健康づくりを推進するとともに、健康診査や各種検診、口腔ケアなどを通じて高齢者自らが健康管理を行えるよう支援します。</w:t>
            </w:r>
          </w:p>
        </w:tc>
      </w:tr>
      <w:tr w:rsidR="003A0E8A" w14:paraId="327C36A2" w14:textId="77777777" w:rsidTr="00AF711E">
        <w:trPr>
          <w:trHeight w:val="283"/>
        </w:trPr>
        <w:tc>
          <w:tcPr>
            <w:tcW w:w="1462" w:type="dxa"/>
            <w:gridSpan w:val="2"/>
            <w:tcBorders>
              <w:top w:val="nil"/>
            </w:tcBorders>
            <w:shd w:val="clear" w:color="auto" w:fill="2F5597"/>
            <w:vAlign w:val="center"/>
          </w:tcPr>
          <w:p w14:paraId="17642A20" w14:textId="77777777" w:rsidR="003A0E8A" w:rsidRPr="00B17B90" w:rsidRDefault="003A0E8A"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66" w:type="dxa"/>
            <w:gridSpan w:val="2"/>
            <w:tcBorders>
              <w:top w:val="nil"/>
              <w:right w:val="single" w:sz="4" w:space="0" w:color="FFFFFF" w:themeColor="background1"/>
            </w:tcBorders>
          </w:tcPr>
          <w:p w14:paraId="78B0D22E" w14:textId="77777777" w:rsidR="003A0E8A" w:rsidRDefault="003A0E8A" w:rsidP="00E66352"/>
        </w:tc>
      </w:tr>
      <w:tr w:rsidR="003A0E8A" w:rsidRPr="00054BD8" w14:paraId="42260926" w14:textId="77777777" w:rsidTr="009A569E">
        <w:trPr>
          <w:trHeight w:val="680"/>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6248AB82" w14:textId="77777777" w:rsidR="003A0E8A" w:rsidRPr="00054BD8" w:rsidRDefault="003A0E8A" w:rsidP="00E66352">
            <w:pPr>
              <w:snapToGrid w:val="0"/>
              <w:jc w:val="center"/>
              <w:rPr>
                <w:rFonts w:ascii="メイリオ" w:eastAsia="メイリオ" w:hAnsi="メイリオ"/>
                <w:sz w:val="21"/>
                <w:szCs w:val="21"/>
              </w:rPr>
            </w:pPr>
            <w:r w:rsidRPr="00054BD8">
              <w:rPr>
                <w:rFonts w:ascii="メイリオ" w:eastAsia="メイリオ" w:hAnsi="メイリオ" w:hint="eastAsia"/>
                <w:sz w:val="21"/>
                <w:szCs w:val="21"/>
              </w:rPr>
              <w:t>(１)</w:t>
            </w:r>
          </w:p>
        </w:tc>
        <w:tc>
          <w:tcPr>
            <w:tcW w:w="198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34B87379" w14:textId="77777777" w:rsidR="009A569E" w:rsidRDefault="003A0E8A" w:rsidP="00E66352">
            <w:pPr>
              <w:snapToGrid w:val="0"/>
              <w:spacing w:line="320" w:lineRule="exact"/>
              <w:rPr>
                <w:rFonts w:ascii="メイリオ" w:eastAsia="メイリオ" w:hAnsi="メイリオ"/>
                <w:kern w:val="0"/>
                <w:sz w:val="21"/>
                <w:szCs w:val="21"/>
              </w:rPr>
            </w:pPr>
            <w:r w:rsidRPr="009A569E">
              <w:rPr>
                <w:rFonts w:ascii="メイリオ" w:eastAsia="メイリオ" w:hAnsi="メイリオ" w:hint="eastAsia"/>
                <w:kern w:val="0"/>
                <w:sz w:val="21"/>
                <w:szCs w:val="21"/>
              </w:rPr>
              <w:t>生涯スポーツの</w:t>
            </w:r>
          </w:p>
          <w:p w14:paraId="18E87F15" w14:textId="7BD1A51E" w:rsidR="003A0E8A" w:rsidRPr="00054BD8" w:rsidRDefault="003A0E8A" w:rsidP="00E66352">
            <w:pPr>
              <w:snapToGrid w:val="0"/>
              <w:spacing w:line="320" w:lineRule="exact"/>
              <w:rPr>
                <w:rFonts w:ascii="メイリオ" w:eastAsia="メイリオ" w:hAnsi="メイリオ"/>
                <w:sz w:val="21"/>
                <w:szCs w:val="21"/>
              </w:rPr>
            </w:pPr>
            <w:r w:rsidRPr="009A569E">
              <w:rPr>
                <w:rFonts w:ascii="メイリオ" w:eastAsia="メイリオ" w:hAnsi="メイリオ" w:hint="eastAsia"/>
                <w:kern w:val="0"/>
                <w:sz w:val="21"/>
                <w:szCs w:val="21"/>
              </w:rPr>
              <w:t>推進</w:t>
            </w:r>
          </w:p>
        </w:tc>
        <w:tc>
          <w:tcPr>
            <w:tcW w:w="7032" w:type="dxa"/>
            <w:tcBorders>
              <w:left w:val="single" w:sz="4" w:space="0" w:color="FFFFFF" w:themeColor="background1"/>
              <w:bottom w:val="single" w:sz="4" w:space="0" w:color="0070C0"/>
              <w:right w:val="single" w:sz="4" w:space="0" w:color="FFFFFF" w:themeColor="background1"/>
            </w:tcBorders>
            <w:vAlign w:val="center"/>
          </w:tcPr>
          <w:p w14:paraId="2A600ED7" w14:textId="77777777" w:rsidR="003A0E8A" w:rsidRPr="00054BD8" w:rsidRDefault="003A0E8A" w:rsidP="004058B9">
            <w:pPr>
              <w:snapToGrid w:val="0"/>
              <w:spacing w:line="300" w:lineRule="exact"/>
              <w:ind w:left="210" w:hangingChars="100" w:hanging="210"/>
              <w:rPr>
                <w:rFonts w:ascii="メイリオ" w:eastAsia="メイリオ" w:hAnsi="メイリオ"/>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市民体育館での高齢者スポーツ教室をはじめとしたさまざまなプログラムの提供と、スポーツ施設の利用の促進に努める。</w:t>
            </w:r>
          </w:p>
        </w:tc>
      </w:tr>
      <w:tr w:rsidR="003A0E8A" w:rsidRPr="00054BD8" w14:paraId="0EB1794A" w14:textId="77777777" w:rsidTr="00054BD8">
        <w:trPr>
          <w:trHeight w:val="1247"/>
        </w:trPr>
        <w:tc>
          <w:tcPr>
            <w:tcW w:w="611" w:type="dxa"/>
            <w:tcBorders>
              <w:left w:val="single" w:sz="4" w:space="0" w:color="FFFFFF" w:themeColor="background1"/>
              <w:right w:val="single" w:sz="4" w:space="0" w:color="FFFFFF" w:themeColor="background1"/>
            </w:tcBorders>
            <w:shd w:val="clear" w:color="auto" w:fill="BDD6EE" w:themeFill="accent5" w:themeFillTint="66"/>
            <w:vAlign w:val="center"/>
          </w:tcPr>
          <w:p w14:paraId="4839D5BD" w14:textId="77777777" w:rsidR="003A0E8A" w:rsidRPr="00054BD8" w:rsidRDefault="003A0E8A" w:rsidP="00E66352">
            <w:pPr>
              <w:snapToGrid w:val="0"/>
              <w:jc w:val="center"/>
              <w:rPr>
                <w:rFonts w:ascii="メイリオ" w:eastAsia="メイリオ" w:hAnsi="メイリオ"/>
                <w:sz w:val="21"/>
                <w:szCs w:val="21"/>
              </w:rPr>
            </w:pPr>
            <w:r w:rsidRPr="00054BD8">
              <w:rPr>
                <w:rFonts w:ascii="メイリオ" w:eastAsia="メイリオ" w:hAnsi="メイリオ" w:hint="eastAsia"/>
                <w:sz w:val="21"/>
                <w:szCs w:val="21"/>
              </w:rPr>
              <w:t>(２)</w:t>
            </w:r>
          </w:p>
          <w:p w14:paraId="6DC992D1" w14:textId="0E500C78" w:rsidR="003A0E8A" w:rsidRPr="00054BD8" w:rsidRDefault="00054BD8" w:rsidP="00054BD8">
            <w:pPr>
              <w:snapToGrid w:val="0"/>
              <w:spacing w:line="-280" w:lineRule="auto"/>
              <w:jc w:val="center"/>
              <w:rPr>
                <w:rFonts w:ascii="メイリオ" w:eastAsia="メイリオ" w:hAnsi="メイリオ"/>
                <w:sz w:val="21"/>
                <w:szCs w:val="21"/>
              </w:rPr>
            </w:pPr>
            <w:r w:rsidRPr="00054BD8">
              <w:rPr>
                <w:rFonts w:ascii="メイリオ" w:eastAsia="メイリオ" w:hAnsi="メイリオ" w:hint="eastAsia"/>
                <w:sz w:val="32"/>
                <w:szCs w:val="21"/>
              </w:rPr>
              <w:t>◎</w:t>
            </w:r>
          </w:p>
        </w:tc>
        <w:tc>
          <w:tcPr>
            <w:tcW w:w="1985"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69124FFD" w14:textId="77777777" w:rsidR="003A0E8A" w:rsidRPr="00054BD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健康づくりの推進</w:t>
            </w:r>
          </w:p>
        </w:tc>
        <w:tc>
          <w:tcPr>
            <w:tcW w:w="7032" w:type="dxa"/>
            <w:tcBorders>
              <w:left w:val="single" w:sz="4" w:space="0" w:color="FFFFFF" w:themeColor="background1"/>
              <w:right w:val="single" w:sz="4" w:space="0" w:color="FFFFFF" w:themeColor="background1"/>
            </w:tcBorders>
            <w:vAlign w:val="center"/>
          </w:tcPr>
          <w:p w14:paraId="7E9384AF" w14:textId="77777777" w:rsidR="003A0E8A" w:rsidRPr="00054BD8" w:rsidRDefault="003A0E8A" w:rsidP="004058B9">
            <w:pPr>
              <w:snapToGrid w:val="0"/>
              <w:spacing w:line="300" w:lineRule="exact"/>
              <w:ind w:left="210" w:hangingChars="100" w:hanging="210"/>
              <w:rPr>
                <w:rFonts w:ascii="メイリオ" w:eastAsia="メイリオ" w:hAnsi="メイリオ"/>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健康無関心層を含む全ての市民を対象に、くらしにとけこむ健康づくりを推進。</w:t>
            </w:r>
          </w:p>
          <w:p w14:paraId="7C561D5D" w14:textId="0DD00E35" w:rsidR="003A0E8A" w:rsidRPr="00054BD8" w:rsidRDefault="003A0E8A" w:rsidP="004058B9">
            <w:pPr>
              <w:snapToGrid w:val="0"/>
              <w:spacing w:line="300" w:lineRule="exact"/>
              <w:ind w:left="210" w:hangingChars="100" w:hanging="210"/>
              <w:rPr>
                <w:rFonts w:ascii="メイリオ" w:eastAsia="メイリオ" w:hAnsi="メイリオ"/>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北大阪健康医療都市（健都）に集積する民間企業や研究機関との連携により、健都ならではの健康づくりの知見を生み出す</w:t>
            </w:r>
            <w:r w:rsidR="00895CC3">
              <w:rPr>
                <w:rFonts w:ascii="メイリオ" w:eastAsia="メイリオ" w:hAnsi="メイリオ" w:hint="eastAsia"/>
                <w:sz w:val="21"/>
                <w:szCs w:val="21"/>
              </w:rPr>
              <w:t>とともに、先駆的な取組の全市展開をめざす。</w:t>
            </w:r>
          </w:p>
        </w:tc>
      </w:tr>
      <w:tr w:rsidR="003A0E8A" w:rsidRPr="00054BD8" w14:paraId="799FAC8C" w14:textId="77777777" w:rsidTr="00054BD8">
        <w:trPr>
          <w:trHeight w:val="1247"/>
        </w:trPr>
        <w:tc>
          <w:tcPr>
            <w:tcW w:w="611" w:type="dxa"/>
            <w:tcBorders>
              <w:left w:val="single" w:sz="4" w:space="0" w:color="FFFFFF" w:themeColor="background1"/>
              <w:right w:val="single" w:sz="4" w:space="0" w:color="FFFFFF" w:themeColor="background1"/>
            </w:tcBorders>
            <w:shd w:val="clear" w:color="auto" w:fill="BDD6EE" w:themeFill="accent5" w:themeFillTint="66"/>
            <w:vAlign w:val="center"/>
          </w:tcPr>
          <w:p w14:paraId="4986D324" w14:textId="77777777" w:rsidR="003A0E8A" w:rsidRPr="00054BD8" w:rsidRDefault="003A0E8A" w:rsidP="00E66352">
            <w:pPr>
              <w:snapToGrid w:val="0"/>
              <w:rPr>
                <w:rFonts w:ascii="メイリオ" w:eastAsia="メイリオ" w:hAnsi="メイリオ"/>
                <w:sz w:val="21"/>
                <w:szCs w:val="21"/>
              </w:rPr>
            </w:pPr>
            <w:r w:rsidRPr="00054BD8">
              <w:rPr>
                <w:rFonts w:ascii="メイリオ" w:eastAsia="メイリオ" w:hAnsi="メイリオ" w:hint="eastAsia"/>
                <w:sz w:val="21"/>
                <w:szCs w:val="21"/>
              </w:rPr>
              <w:t>(３)</w:t>
            </w:r>
          </w:p>
          <w:p w14:paraId="545EDBF3" w14:textId="4E3D3DE4" w:rsidR="003A0E8A" w:rsidRPr="00054BD8" w:rsidRDefault="00054BD8" w:rsidP="00054BD8">
            <w:pPr>
              <w:snapToGrid w:val="0"/>
              <w:spacing w:line="280" w:lineRule="exact"/>
              <w:jc w:val="center"/>
              <w:rPr>
                <w:rFonts w:ascii="メイリオ" w:eastAsia="メイリオ" w:hAnsi="メイリオ"/>
                <w:sz w:val="21"/>
                <w:szCs w:val="21"/>
              </w:rPr>
            </w:pPr>
            <w:r w:rsidRPr="00054BD8">
              <w:rPr>
                <w:rFonts w:ascii="メイリオ" w:eastAsia="メイリオ" w:hAnsi="メイリオ" w:hint="eastAsia"/>
                <w:sz w:val="32"/>
                <w:szCs w:val="21"/>
              </w:rPr>
              <w:t>◎</w:t>
            </w:r>
          </w:p>
        </w:tc>
        <w:tc>
          <w:tcPr>
            <w:tcW w:w="1985"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5628EB3E" w14:textId="77777777" w:rsidR="003A0E8A" w:rsidRPr="00054BD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生活習慣病対策の推進</w:t>
            </w:r>
          </w:p>
        </w:tc>
        <w:tc>
          <w:tcPr>
            <w:tcW w:w="7032" w:type="dxa"/>
            <w:tcBorders>
              <w:left w:val="single" w:sz="4" w:space="0" w:color="FFFFFF" w:themeColor="background1"/>
              <w:right w:val="single" w:sz="4" w:space="0" w:color="FFFFFF" w:themeColor="background1"/>
            </w:tcBorders>
            <w:vAlign w:val="center"/>
          </w:tcPr>
          <w:p w14:paraId="7AD58DED" w14:textId="2639329F" w:rsidR="003A0E8A" w:rsidRPr="00054BD8" w:rsidRDefault="003A0E8A" w:rsidP="004058B9">
            <w:pPr>
              <w:snapToGrid w:val="0"/>
              <w:spacing w:line="300" w:lineRule="exact"/>
              <w:ind w:left="210" w:hangingChars="100" w:hanging="210"/>
              <w:rPr>
                <w:rFonts w:ascii="メイリオ" w:eastAsia="メイリオ" w:hAnsi="メイリオ"/>
                <w:color w:val="0070C0"/>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各種検（健）診について、</w:t>
            </w:r>
            <w:r w:rsidRPr="00054BD8">
              <w:rPr>
                <w:rFonts w:ascii="メイリオ" w:eastAsia="メイリオ" w:hAnsi="メイリオ"/>
                <w:sz w:val="21"/>
                <w:szCs w:val="21"/>
              </w:rPr>
              <w:t>SNS等の新たな手法による効果的な受診勧奨を</w:t>
            </w:r>
            <w:r w:rsidR="004058B9">
              <w:rPr>
                <w:rFonts w:ascii="メイリオ" w:eastAsia="メイリオ" w:hAnsi="メイリオ" w:hint="eastAsia"/>
                <w:sz w:val="21"/>
                <w:szCs w:val="21"/>
              </w:rPr>
              <w:t>行い、</w:t>
            </w:r>
            <w:r w:rsidRPr="00054BD8">
              <w:rPr>
                <w:rFonts w:ascii="メイリオ" w:eastAsia="メイリオ" w:hAnsi="メイリオ"/>
                <w:sz w:val="21"/>
                <w:szCs w:val="21"/>
              </w:rPr>
              <w:t>受診率の向上を図る。</w:t>
            </w:r>
          </w:p>
          <w:p w14:paraId="6DB2A638" w14:textId="77777777" w:rsidR="003A0E8A" w:rsidRPr="00054BD8" w:rsidRDefault="003A0E8A" w:rsidP="004058B9">
            <w:pPr>
              <w:snapToGrid w:val="0"/>
              <w:spacing w:line="300" w:lineRule="exact"/>
              <w:ind w:left="210" w:hangingChars="100" w:hanging="210"/>
              <w:rPr>
                <w:rFonts w:ascii="メイリオ" w:eastAsia="メイリオ" w:hAnsi="メイリオ"/>
                <w:color w:val="0070C0"/>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疾病予防、タバコ対策、若い世代からのフレイル予防等、青年期以降の健康づくりの情報提供や啓発を実施</w:t>
            </w:r>
            <w:r w:rsidRPr="00054BD8">
              <w:rPr>
                <w:rFonts w:ascii="メイリオ" w:eastAsia="メイリオ" w:hAnsi="メイリオ"/>
                <w:sz w:val="21"/>
                <w:szCs w:val="21"/>
              </w:rPr>
              <w:t>。</w:t>
            </w:r>
          </w:p>
        </w:tc>
      </w:tr>
      <w:tr w:rsidR="003A0E8A" w:rsidRPr="00054BD8" w14:paraId="435DB370" w14:textId="77777777" w:rsidTr="009A569E">
        <w:trPr>
          <w:trHeight w:val="964"/>
        </w:trPr>
        <w:tc>
          <w:tcPr>
            <w:tcW w:w="611" w:type="dxa"/>
            <w:tcBorders>
              <w:left w:val="single" w:sz="4" w:space="0" w:color="FFFFFF" w:themeColor="background1"/>
              <w:right w:val="single" w:sz="4" w:space="0" w:color="FFFFFF" w:themeColor="background1"/>
            </w:tcBorders>
            <w:shd w:val="clear" w:color="auto" w:fill="BDD6EE" w:themeFill="accent5" w:themeFillTint="66"/>
            <w:vAlign w:val="center"/>
          </w:tcPr>
          <w:p w14:paraId="7DAB80F3" w14:textId="77777777" w:rsidR="003A0E8A" w:rsidRPr="00054BD8" w:rsidRDefault="003A0E8A" w:rsidP="00E66352">
            <w:pPr>
              <w:snapToGrid w:val="0"/>
              <w:rPr>
                <w:rFonts w:ascii="メイリオ" w:eastAsia="メイリオ" w:hAnsi="メイリオ"/>
                <w:sz w:val="21"/>
                <w:szCs w:val="21"/>
              </w:rPr>
            </w:pPr>
            <w:r w:rsidRPr="00054BD8">
              <w:rPr>
                <w:rFonts w:ascii="メイリオ" w:eastAsia="メイリオ" w:hAnsi="メイリオ" w:hint="eastAsia"/>
                <w:sz w:val="21"/>
                <w:szCs w:val="21"/>
              </w:rPr>
              <w:t>(４)</w:t>
            </w:r>
          </w:p>
        </w:tc>
        <w:tc>
          <w:tcPr>
            <w:tcW w:w="1985"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0E305B5A" w14:textId="77777777" w:rsidR="00054BD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歯科口腔保健の</w:t>
            </w:r>
          </w:p>
          <w:p w14:paraId="377EE17D" w14:textId="1F68AFE3" w:rsidR="003A0E8A" w:rsidRPr="00054BD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推進</w:t>
            </w:r>
          </w:p>
        </w:tc>
        <w:tc>
          <w:tcPr>
            <w:tcW w:w="7032" w:type="dxa"/>
            <w:tcBorders>
              <w:left w:val="single" w:sz="4" w:space="0" w:color="FFFFFF" w:themeColor="background1"/>
              <w:right w:val="single" w:sz="4" w:space="0" w:color="FFFFFF" w:themeColor="background1"/>
            </w:tcBorders>
            <w:vAlign w:val="center"/>
          </w:tcPr>
          <w:p w14:paraId="199D51F4" w14:textId="77777777" w:rsidR="003A0E8A" w:rsidRPr="00054BD8" w:rsidRDefault="003A0E8A" w:rsidP="004058B9">
            <w:pPr>
              <w:snapToGrid w:val="0"/>
              <w:spacing w:line="300" w:lineRule="exact"/>
              <w:ind w:left="210" w:hangingChars="100" w:hanging="210"/>
              <w:rPr>
                <w:rFonts w:ascii="メイリオ" w:eastAsia="メイリオ" w:hAnsi="メイリオ"/>
                <w:color w:val="0070C0"/>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「吹田市歯と口腔の健康づくり推進条例」に基づき、市民の歯と口腔の健康づくりを推進し、オーラルフレイル予防についてより幅広い年代に一層の周知に取り組む。</w:t>
            </w:r>
          </w:p>
        </w:tc>
      </w:tr>
      <w:tr w:rsidR="00054BD8" w:rsidRPr="00054BD8" w14:paraId="062E43F3" w14:textId="77777777" w:rsidTr="00054BD8">
        <w:trPr>
          <w:trHeight w:val="1247"/>
        </w:trPr>
        <w:tc>
          <w:tcPr>
            <w:tcW w:w="611" w:type="dxa"/>
            <w:tcBorders>
              <w:left w:val="single" w:sz="4" w:space="0" w:color="FFFFFF" w:themeColor="background1"/>
              <w:right w:val="single" w:sz="4" w:space="0" w:color="FFFFFF" w:themeColor="background1"/>
            </w:tcBorders>
            <w:shd w:val="clear" w:color="auto" w:fill="BDD6EE" w:themeFill="accent5" w:themeFillTint="66"/>
            <w:vAlign w:val="center"/>
          </w:tcPr>
          <w:p w14:paraId="75A8B91D" w14:textId="77777777" w:rsidR="00054BD8" w:rsidRPr="00054BD8" w:rsidRDefault="00054BD8" w:rsidP="00054BD8">
            <w:pPr>
              <w:snapToGrid w:val="0"/>
              <w:jc w:val="center"/>
              <w:rPr>
                <w:rFonts w:ascii="メイリオ" w:eastAsia="メイリオ" w:hAnsi="メイリオ"/>
                <w:sz w:val="21"/>
                <w:szCs w:val="21"/>
              </w:rPr>
            </w:pPr>
            <w:r w:rsidRPr="00054BD8">
              <w:rPr>
                <w:rFonts w:ascii="メイリオ" w:eastAsia="メイリオ" w:hAnsi="メイリオ" w:hint="eastAsia"/>
                <w:sz w:val="21"/>
                <w:szCs w:val="21"/>
              </w:rPr>
              <w:t>(５)</w:t>
            </w:r>
          </w:p>
          <w:p w14:paraId="46244DBF" w14:textId="64D29095" w:rsidR="00054BD8" w:rsidRPr="00054BD8" w:rsidRDefault="00054BD8" w:rsidP="00054BD8">
            <w:pPr>
              <w:snapToGrid w:val="0"/>
              <w:spacing w:line="280" w:lineRule="exact"/>
              <w:jc w:val="center"/>
              <w:rPr>
                <w:rFonts w:ascii="メイリオ" w:eastAsia="メイリオ" w:hAnsi="メイリオ"/>
                <w:sz w:val="21"/>
                <w:szCs w:val="21"/>
              </w:rPr>
            </w:pPr>
            <w:r w:rsidRPr="00054BD8">
              <w:rPr>
                <w:rFonts w:ascii="メイリオ" w:eastAsia="メイリオ" w:hAnsi="メイリオ" w:hint="eastAsia"/>
                <w:sz w:val="32"/>
                <w:szCs w:val="21"/>
              </w:rPr>
              <w:t>◎</w:t>
            </w:r>
          </w:p>
        </w:tc>
        <w:tc>
          <w:tcPr>
            <w:tcW w:w="1985"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79C7712C" w14:textId="7D01987D" w:rsidR="00054BD8" w:rsidRPr="00054BD8" w:rsidRDefault="00054BD8" w:rsidP="00054BD8">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高齢者の保健事業と介護予防の一体的実施</w:t>
            </w:r>
          </w:p>
        </w:tc>
        <w:tc>
          <w:tcPr>
            <w:tcW w:w="7032" w:type="dxa"/>
            <w:tcBorders>
              <w:left w:val="single" w:sz="4" w:space="0" w:color="FFFFFF" w:themeColor="background1"/>
              <w:right w:val="single" w:sz="4" w:space="0" w:color="FFFFFF" w:themeColor="background1"/>
            </w:tcBorders>
            <w:vAlign w:val="center"/>
          </w:tcPr>
          <w:p w14:paraId="31ADFBD2" w14:textId="77777777" w:rsidR="00054BD8" w:rsidRPr="00054BD8" w:rsidRDefault="00054BD8" w:rsidP="004058B9">
            <w:pPr>
              <w:snapToGrid w:val="0"/>
              <w:spacing w:line="300" w:lineRule="exact"/>
              <w:ind w:left="210" w:hangingChars="100" w:hanging="210"/>
              <w:rPr>
                <w:rFonts w:ascii="メイリオ" w:eastAsia="メイリオ" w:hAnsi="メイリオ"/>
                <w:color w:val="0070C0"/>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フレイル予防を推進し、</w:t>
            </w:r>
            <w:r w:rsidRPr="00054BD8">
              <w:rPr>
                <w:rFonts w:ascii="メイリオ" w:eastAsia="メイリオ" w:hAnsi="メイリオ"/>
                <w:sz w:val="21"/>
                <w:szCs w:val="21"/>
              </w:rPr>
              <w:t>75歳で医療保険者が移行する後期高齢者への切れ目のない支援を行</w:t>
            </w:r>
            <w:r w:rsidRPr="00054BD8">
              <w:rPr>
                <w:rFonts w:ascii="メイリオ" w:eastAsia="メイリオ" w:hAnsi="メイリオ" w:hint="eastAsia"/>
                <w:sz w:val="21"/>
                <w:szCs w:val="21"/>
              </w:rPr>
              <w:t>う。</w:t>
            </w:r>
          </w:p>
          <w:p w14:paraId="734DAE8D" w14:textId="7AA2651A" w:rsidR="00054BD8" w:rsidRPr="00054BD8" w:rsidRDefault="00054BD8" w:rsidP="004058B9">
            <w:pPr>
              <w:snapToGrid w:val="0"/>
              <w:spacing w:line="300" w:lineRule="exact"/>
              <w:ind w:left="210" w:hangingChars="100" w:hanging="210"/>
              <w:rPr>
                <w:rFonts w:ascii="メイリオ" w:eastAsia="メイリオ" w:hAnsi="メイリオ"/>
                <w:color w:val="0070C0"/>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sz w:val="21"/>
                <w:szCs w:val="21"/>
              </w:rPr>
              <w:t>KDBデータや高齢者の人口推移等から健康課題の分析や事業評価を実施し、課題に応じた事業を展開。</w:t>
            </w:r>
          </w:p>
        </w:tc>
      </w:tr>
      <w:tr w:rsidR="00054BD8" w:rsidRPr="00054BD8" w14:paraId="434CF17C" w14:textId="77777777" w:rsidTr="009A569E">
        <w:trPr>
          <w:trHeight w:val="680"/>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417A37B0" w14:textId="77777777" w:rsidR="00054BD8" w:rsidRPr="00054BD8" w:rsidRDefault="00054BD8" w:rsidP="00054BD8">
            <w:pPr>
              <w:snapToGrid w:val="0"/>
              <w:jc w:val="center"/>
              <w:rPr>
                <w:rFonts w:ascii="メイリオ" w:eastAsia="メイリオ" w:hAnsi="メイリオ"/>
                <w:sz w:val="21"/>
                <w:szCs w:val="21"/>
              </w:rPr>
            </w:pPr>
            <w:r w:rsidRPr="00054BD8">
              <w:rPr>
                <w:rFonts w:ascii="メイリオ" w:eastAsia="メイリオ" w:hAnsi="メイリオ" w:hint="eastAsia"/>
                <w:sz w:val="21"/>
                <w:szCs w:val="21"/>
              </w:rPr>
              <w:t>(６)</w:t>
            </w:r>
          </w:p>
        </w:tc>
        <w:tc>
          <w:tcPr>
            <w:tcW w:w="198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08B72366" w14:textId="77777777" w:rsidR="00054BD8" w:rsidRPr="00054BD8" w:rsidRDefault="00054BD8" w:rsidP="00054BD8">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その他疾病対策等</w:t>
            </w:r>
          </w:p>
        </w:tc>
        <w:tc>
          <w:tcPr>
            <w:tcW w:w="7032" w:type="dxa"/>
            <w:tcBorders>
              <w:left w:val="single" w:sz="4" w:space="0" w:color="FFFFFF" w:themeColor="background1"/>
              <w:bottom w:val="single" w:sz="4" w:space="0" w:color="0070C0"/>
              <w:right w:val="single" w:sz="4" w:space="0" w:color="FFFFFF" w:themeColor="background1"/>
            </w:tcBorders>
            <w:vAlign w:val="center"/>
          </w:tcPr>
          <w:p w14:paraId="74D5A5F7" w14:textId="77777777" w:rsidR="00054BD8" w:rsidRPr="00054BD8" w:rsidRDefault="00054BD8" w:rsidP="004058B9">
            <w:pPr>
              <w:snapToGrid w:val="0"/>
              <w:spacing w:line="300" w:lineRule="exact"/>
              <w:ind w:left="210" w:hangingChars="100" w:hanging="210"/>
              <w:rPr>
                <w:rFonts w:ascii="メイリオ" w:eastAsia="メイリオ" w:hAnsi="メイリオ"/>
                <w:color w:val="0070C0"/>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高齢者のインフルエンザや肺炎球菌感染症の定期接種を市内の予防接種協力医療機関にて実施。</w:t>
            </w:r>
          </w:p>
        </w:tc>
      </w:tr>
    </w:tbl>
    <w:p w14:paraId="65024C28" w14:textId="4FC0EF3F" w:rsidR="00054BD8" w:rsidRPr="00F63467" w:rsidRDefault="00054BD8" w:rsidP="009A569E">
      <w:pPr>
        <w:pStyle w:val="2"/>
        <w:spacing w:before="120" w:after="60" w:line="240" w:lineRule="exact"/>
        <w:ind w:firstLine="278"/>
        <w:rPr>
          <w:rFonts w:ascii="BIZ UDPゴシック" w:eastAsia="BIZ UDPゴシック" w:hAnsi="BIZ UDPゴシック"/>
          <w:spacing w:val="40"/>
          <w:sz w:val="22"/>
          <w:u w:val="none"/>
        </w:rPr>
      </w:pPr>
      <w:r w:rsidRPr="00F63467">
        <w:rPr>
          <w:rFonts w:ascii="BIZ UDゴシック" w:eastAsia="BIZ UDゴシック" w:hAnsi="BIZ UDゴシック"/>
          <w:noProof/>
          <w:sz w:val="22"/>
          <w:u w:val="none"/>
        </w:rPr>
        <mc:AlternateContent>
          <mc:Choice Requires="wps">
            <w:drawing>
              <wp:anchor distT="0" distB="0" distL="114300" distR="114300" simplePos="0" relativeHeight="252073472" behindDoc="1" locked="0" layoutInCell="1" allowOverlap="1" wp14:anchorId="243099D6" wp14:editId="56343B3A">
                <wp:simplePos x="0" y="0"/>
                <wp:positionH relativeFrom="column">
                  <wp:posOffset>57785</wp:posOffset>
                </wp:positionH>
                <wp:positionV relativeFrom="paragraph">
                  <wp:posOffset>110922</wp:posOffset>
                </wp:positionV>
                <wp:extent cx="2509736" cy="71640"/>
                <wp:effectExtent l="0" t="0" r="5080" b="5080"/>
                <wp:wrapNone/>
                <wp:docPr id="27" name="平行四辺形 27"/>
                <wp:cNvGraphicFramePr/>
                <a:graphic xmlns:a="http://schemas.openxmlformats.org/drawingml/2006/main">
                  <a:graphicData uri="http://schemas.microsoft.com/office/word/2010/wordprocessingShape">
                    <wps:wsp>
                      <wps:cNvSpPr/>
                      <wps:spPr>
                        <a:xfrm>
                          <a:off x="0" y="0"/>
                          <a:ext cx="2509736" cy="7164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8BDAEC" id="平行四辺形 27" o:spid="_x0000_s1026" type="#_x0000_t7" style="position:absolute;margin-left:4.55pt;margin-top:8.75pt;width:197.6pt;height:5.65pt;z-index:-2512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" adj="154" fillcolor="#fcf" stroked="f" strokeweight="1pt">
                <v:fill opacity="47288f"/>
              </v:shape>
            </w:pict>
          </mc:Fallback>
        </mc:AlternateContent>
      </w:r>
      <w:r w:rsidRPr="00F63467">
        <w:rPr>
          <w:rFonts w:ascii="BIZ UDゴシック" w:eastAsia="BIZ UDゴシック" w:hAnsi="BIZ UDゴシック" w:hint="eastAsia"/>
          <w:noProof/>
          <w:sz w:val="22"/>
          <w:u w:val="none"/>
        </w:rPr>
        <w:t>施策の方向３　介護予防事業の充実</w:t>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30"/>
        <w:gridCol w:w="845"/>
        <w:gridCol w:w="1126"/>
        <w:gridCol w:w="7027"/>
      </w:tblGrid>
      <w:tr w:rsidR="003A0E8A" w:rsidRPr="00984321" w14:paraId="60AB8BE4" w14:textId="77777777" w:rsidTr="00054BD8">
        <w:trPr>
          <w:trHeight w:val="1984"/>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670C27B9" w14:textId="0A7C8C81" w:rsidR="003A0E8A" w:rsidRPr="00984321" w:rsidRDefault="003A0E8A" w:rsidP="003A0E8A">
            <w:pPr>
              <w:snapToGrid w:val="0"/>
              <w:spacing w:line="320" w:lineRule="exact"/>
              <w:ind w:firstLineChars="100" w:firstLine="210"/>
              <w:rPr>
                <w:rFonts w:ascii="メイリオ" w:eastAsia="メイリオ" w:hAnsi="メイリオ"/>
                <w:sz w:val="21"/>
              </w:rPr>
            </w:pPr>
            <w:r w:rsidRPr="00984321">
              <w:rPr>
                <w:rFonts w:ascii="メイリオ" w:eastAsia="メイリオ" w:hAnsi="メイリオ"/>
                <w:sz w:val="21"/>
              </w:rPr>
              <w:t>高齢者自らが自身の身体や心の状態を確認し、主体的・継続的に介護予防事業に参加できるよう、高齢者への意識啓発を図ります。</w:t>
            </w:r>
          </w:p>
          <w:p w14:paraId="585CC204" w14:textId="6726ECBB" w:rsidR="003A0E8A" w:rsidRPr="00984321" w:rsidRDefault="003A0E8A" w:rsidP="003A0E8A">
            <w:pPr>
              <w:snapToGrid w:val="0"/>
              <w:spacing w:line="320" w:lineRule="exact"/>
              <w:ind w:firstLineChars="100" w:firstLine="210"/>
              <w:rPr>
                <w:rFonts w:ascii="メイリオ" w:eastAsia="メイリオ" w:hAnsi="メイリオ"/>
                <w:sz w:val="21"/>
              </w:rPr>
            </w:pPr>
            <w:r w:rsidRPr="00984321">
              <w:rPr>
                <w:rFonts w:ascii="メイリオ" w:eastAsia="メイリオ" w:hAnsi="メイリオ"/>
                <w:sz w:val="21"/>
              </w:rPr>
              <w:t>住民主体の介護予防活動を実施する団体を支援するとともに、地域で活動する介護予防推進員の養成を進めます。</w:t>
            </w:r>
          </w:p>
          <w:p w14:paraId="24A4C879" w14:textId="5B54A0CB" w:rsidR="003A0E8A" w:rsidRPr="00984321" w:rsidRDefault="003A0E8A" w:rsidP="003A0E8A">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sz w:val="21"/>
              </w:rPr>
              <w:t>介護予防に関する市域全体の課題を把握し、民間企業等と連携した効果的・効率的な介護予防事業となるよう充実を図ります。</w:t>
            </w:r>
          </w:p>
        </w:tc>
      </w:tr>
      <w:tr w:rsidR="003A0E8A" w14:paraId="468ADDE7" w14:textId="77777777" w:rsidTr="00AF711E">
        <w:trPr>
          <w:trHeight w:val="283"/>
        </w:trPr>
        <w:tc>
          <w:tcPr>
            <w:tcW w:w="1475" w:type="dxa"/>
            <w:gridSpan w:val="2"/>
            <w:tcBorders>
              <w:top w:val="nil"/>
            </w:tcBorders>
            <w:shd w:val="clear" w:color="auto" w:fill="2F5597"/>
            <w:vAlign w:val="center"/>
          </w:tcPr>
          <w:p w14:paraId="3022A40A" w14:textId="77777777" w:rsidR="003A0E8A" w:rsidRPr="00B17B90" w:rsidRDefault="003A0E8A"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53" w:type="dxa"/>
            <w:gridSpan w:val="2"/>
            <w:tcBorders>
              <w:top w:val="nil"/>
              <w:right w:val="single" w:sz="4" w:space="0" w:color="FFFFFF" w:themeColor="background1"/>
            </w:tcBorders>
          </w:tcPr>
          <w:p w14:paraId="3BFBD0ED" w14:textId="77777777" w:rsidR="003A0E8A" w:rsidRDefault="003A0E8A" w:rsidP="00E66352"/>
        </w:tc>
      </w:tr>
      <w:tr w:rsidR="003A0E8A" w:rsidRPr="00054BD8" w14:paraId="490816AC" w14:textId="77777777" w:rsidTr="006A32A8">
        <w:trPr>
          <w:trHeight w:val="964"/>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0153EB69" w14:textId="77777777" w:rsidR="003A0E8A" w:rsidRPr="00054BD8" w:rsidRDefault="003A0E8A" w:rsidP="006A32A8">
            <w:pPr>
              <w:snapToGrid w:val="0"/>
              <w:jc w:val="center"/>
              <w:rPr>
                <w:rFonts w:ascii="メイリオ" w:eastAsia="メイリオ" w:hAnsi="メイリオ"/>
                <w:sz w:val="21"/>
                <w:szCs w:val="21"/>
              </w:rPr>
            </w:pPr>
            <w:r w:rsidRPr="00054BD8">
              <w:rPr>
                <w:rFonts w:ascii="メイリオ" w:eastAsia="メイリオ" w:hAnsi="メイリオ" w:hint="eastAsia"/>
                <w:sz w:val="21"/>
                <w:szCs w:val="21"/>
              </w:rPr>
              <w:t>(１)</w:t>
            </w:r>
          </w:p>
          <w:p w14:paraId="586FBD89" w14:textId="0C170F36" w:rsidR="003A0E8A" w:rsidRPr="006A32A8" w:rsidRDefault="003A0E8A" w:rsidP="006A32A8">
            <w:pPr>
              <w:snapToGrid w:val="0"/>
              <w:spacing w:line="280" w:lineRule="exact"/>
              <w:jc w:val="center"/>
              <w:rPr>
                <w:rFonts w:ascii="メイリオ" w:eastAsia="メイリオ" w:hAnsi="メイリオ"/>
                <w:sz w:val="32"/>
                <w:szCs w:val="32"/>
              </w:rPr>
            </w:pPr>
            <w:r w:rsidRPr="006A32A8">
              <w:rPr>
                <w:rFonts w:ascii="メイリオ" w:eastAsia="メイリオ" w:hAnsi="メイリオ" w:hint="eastAsia"/>
                <w:sz w:val="32"/>
                <w:szCs w:val="32"/>
              </w:rPr>
              <w:t>◎</w:t>
            </w:r>
          </w:p>
        </w:tc>
        <w:tc>
          <w:tcPr>
            <w:tcW w:w="1971"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5F29AEC2" w14:textId="77777777" w:rsidR="00054BD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介護予防の</w:t>
            </w:r>
          </w:p>
          <w:p w14:paraId="51C709B5" w14:textId="571F19B2" w:rsidR="003A0E8A" w:rsidRPr="00054BD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普及啓発の推進</w:t>
            </w:r>
          </w:p>
        </w:tc>
        <w:tc>
          <w:tcPr>
            <w:tcW w:w="7027" w:type="dxa"/>
            <w:tcBorders>
              <w:left w:val="single" w:sz="4" w:space="0" w:color="FFFFFF" w:themeColor="background1"/>
              <w:bottom w:val="single" w:sz="4" w:space="0" w:color="0070C0"/>
              <w:right w:val="single" w:sz="4" w:space="0" w:color="FFFFFF" w:themeColor="background1"/>
            </w:tcBorders>
            <w:vAlign w:val="center"/>
          </w:tcPr>
          <w:p w14:paraId="57A36CFF" w14:textId="76E761DE" w:rsidR="003A0E8A" w:rsidRPr="00054BD8" w:rsidRDefault="003A0E8A" w:rsidP="00E66352">
            <w:pPr>
              <w:snapToGrid w:val="0"/>
              <w:spacing w:line="320" w:lineRule="exact"/>
              <w:ind w:left="210" w:hangingChars="100" w:hanging="210"/>
              <w:rPr>
                <w:rFonts w:ascii="メイリオ" w:eastAsia="メイリオ" w:hAnsi="メイリオ"/>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市報やホームページ、</w:t>
            </w:r>
            <w:r w:rsidRPr="00054BD8">
              <w:rPr>
                <w:rFonts w:ascii="メイリオ" w:eastAsia="メイリオ" w:hAnsi="メイリオ"/>
                <w:sz w:val="21"/>
                <w:szCs w:val="21"/>
              </w:rPr>
              <w:t>SNS等を活用し、介護予防に関する情報発信を積極的に行</w:t>
            </w:r>
            <w:r w:rsidRPr="00054BD8">
              <w:rPr>
                <w:rFonts w:ascii="メイリオ" w:eastAsia="メイリオ" w:hAnsi="メイリオ" w:hint="eastAsia"/>
                <w:sz w:val="21"/>
                <w:szCs w:val="21"/>
              </w:rPr>
              <w:t>う</w:t>
            </w:r>
            <w:r w:rsidRPr="00054BD8">
              <w:rPr>
                <w:rFonts w:ascii="メイリオ" w:eastAsia="メイリオ" w:hAnsi="メイリオ"/>
                <w:sz w:val="21"/>
                <w:szCs w:val="21"/>
              </w:rPr>
              <w:t>。</w:t>
            </w:r>
          </w:p>
          <w:p w14:paraId="5BCC55E5" w14:textId="7BE09616" w:rsidR="003A0E8A" w:rsidRPr="00054BD8" w:rsidRDefault="003A0E8A" w:rsidP="00E66352">
            <w:pPr>
              <w:snapToGrid w:val="0"/>
              <w:spacing w:line="320" w:lineRule="exact"/>
              <w:ind w:left="210" w:hangingChars="100" w:hanging="210"/>
              <w:rPr>
                <w:rFonts w:ascii="メイリオ" w:eastAsia="メイリオ" w:hAnsi="メイリオ"/>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多くの方が参加できるよう介護予防教室を身近な会場で展開。</w:t>
            </w:r>
          </w:p>
        </w:tc>
      </w:tr>
      <w:tr w:rsidR="003A0E8A" w:rsidRPr="00054BD8" w14:paraId="199A1EE5" w14:textId="77777777" w:rsidTr="006A32A8">
        <w:trPr>
          <w:trHeight w:val="1871"/>
        </w:trPr>
        <w:tc>
          <w:tcPr>
            <w:tcW w:w="630" w:type="dxa"/>
            <w:tcBorders>
              <w:left w:val="single" w:sz="4" w:space="0" w:color="FFFFFF" w:themeColor="background1"/>
              <w:right w:val="single" w:sz="4" w:space="0" w:color="FFFFFF" w:themeColor="background1"/>
            </w:tcBorders>
            <w:shd w:val="clear" w:color="auto" w:fill="BDD6EE" w:themeFill="accent5" w:themeFillTint="66"/>
            <w:vAlign w:val="center"/>
          </w:tcPr>
          <w:p w14:paraId="565A8E36" w14:textId="77777777" w:rsidR="003A0E8A" w:rsidRPr="00054BD8" w:rsidRDefault="003A0E8A" w:rsidP="00E66352">
            <w:pPr>
              <w:snapToGrid w:val="0"/>
              <w:jc w:val="center"/>
              <w:rPr>
                <w:rFonts w:ascii="メイリオ" w:eastAsia="メイリオ" w:hAnsi="メイリオ"/>
                <w:sz w:val="21"/>
                <w:szCs w:val="21"/>
              </w:rPr>
            </w:pPr>
            <w:r w:rsidRPr="00054BD8">
              <w:rPr>
                <w:rFonts w:ascii="メイリオ" w:eastAsia="メイリオ" w:hAnsi="メイリオ" w:hint="eastAsia"/>
                <w:sz w:val="21"/>
                <w:szCs w:val="21"/>
              </w:rPr>
              <w:t>(２)</w:t>
            </w:r>
          </w:p>
          <w:p w14:paraId="6B0EA3A0" w14:textId="77777777" w:rsidR="003A0E8A" w:rsidRPr="006A32A8" w:rsidRDefault="003A0E8A" w:rsidP="006A32A8">
            <w:pPr>
              <w:snapToGrid w:val="0"/>
              <w:spacing w:line="-280" w:lineRule="auto"/>
              <w:jc w:val="center"/>
              <w:rPr>
                <w:rFonts w:ascii="メイリオ" w:eastAsia="メイリオ" w:hAnsi="メイリオ"/>
                <w:sz w:val="32"/>
                <w:szCs w:val="32"/>
              </w:rPr>
            </w:pPr>
            <w:r w:rsidRPr="006A32A8">
              <w:rPr>
                <w:rFonts w:ascii="メイリオ" w:eastAsia="メイリオ" w:hAnsi="メイリオ" w:hint="eastAsia"/>
                <w:sz w:val="32"/>
                <w:szCs w:val="32"/>
              </w:rPr>
              <w:t>◎</w:t>
            </w:r>
          </w:p>
        </w:tc>
        <w:tc>
          <w:tcPr>
            <w:tcW w:w="1971"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11429127" w14:textId="77777777" w:rsidR="006A32A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住民主体の</w:t>
            </w:r>
          </w:p>
          <w:p w14:paraId="20377B83" w14:textId="77777777" w:rsidR="006A32A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介護予防活動支援</w:t>
            </w:r>
          </w:p>
          <w:p w14:paraId="2BA8348D" w14:textId="2F566398" w:rsidR="003A0E8A" w:rsidRPr="00054BD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の充実</w:t>
            </w:r>
          </w:p>
        </w:tc>
        <w:tc>
          <w:tcPr>
            <w:tcW w:w="7027" w:type="dxa"/>
            <w:tcBorders>
              <w:left w:val="single" w:sz="4" w:space="0" w:color="FFFFFF" w:themeColor="background1"/>
              <w:right w:val="single" w:sz="4" w:space="0" w:color="FFFFFF" w:themeColor="background1"/>
            </w:tcBorders>
            <w:vAlign w:val="center"/>
          </w:tcPr>
          <w:p w14:paraId="6EF4CFC6" w14:textId="1950B4EE" w:rsidR="003A0E8A" w:rsidRPr="00054BD8" w:rsidRDefault="003A0E8A" w:rsidP="00E66352">
            <w:pPr>
              <w:snapToGrid w:val="0"/>
              <w:spacing w:line="320" w:lineRule="exact"/>
              <w:ind w:left="210" w:hangingChars="100" w:hanging="210"/>
              <w:rPr>
                <w:rFonts w:ascii="メイリオ" w:eastAsia="メイリオ" w:hAnsi="メイリオ"/>
                <w:sz w:val="21"/>
                <w:szCs w:val="21"/>
              </w:rPr>
            </w:pPr>
            <w:r w:rsidRPr="00054BD8">
              <w:rPr>
                <w:rFonts w:ascii="メイリオ" w:eastAsia="メイリオ" w:hAnsi="メイリオ" w:hint="eastAsia"/>
                <w:color w:val="0070C0"/>
                <w:sz w:val="21"/>
                <w:szCs w:val="21"/>
              </w:rPr>
              <w:t>●</w:t>
            </w:r>
            <w:r w:rsidRPr="00054BD8">
              <w:rPr>
                <w:rFonts w:ascii="メイリオ" w:eastAsia="メイリオ" w:hAnsi="メイリオ" w:hint="eastAsia"/>
                <w:sz w:val="21"/>
                <w:szCs w:val="21"/>
              </w:rPr>
              <w:t>ひろばｄｅ体操について、各地域包括支援センターの圏域で２か所以上（最大３か所まで）実施できるよう支援するとともに、活動を継続できるよう支援。</w:t>
            </w:r>
          </w:p>
          <w:p w14:paraId="40D3D4DE" w14:textId="49D30A1D" w:rsidR="003A0E8A" w:rsidRPr="00054BD8" w:rsidRDefault="003A0E8A" w:rsidP="00E66352">
            <w:pPr>
              <w:snapToGrid w:val="0"/>
              <w:spacing w:line="320" w:lineRule="exact"/>
              <w:ind w:left="210" w:hangingChars="100" w:hanging="210"/>
              <w:rPr>
                <w:rFonts w:ascii="メイリオ" w:eastAsia="メイリオ" w:hAnsi="メイリオ"/>
                <w:sz w:val="21"/>
                <w:szCs w:val="21"/>
              </w:rPr>
            </w:pPr>
            <w:r w:rsidRPr="00054BD8">
              <w:rPr>
                <w:rFonts w:ascii="メイリオ" w:eastAsia="メイリオ" w:hAnsi="メイリオ" w:hint="eastAsia"/>
                <w:color w:val="0070C0"/>
                <w:sz w:val="21"/>
                <w:szCs w:val="21"/>
              </w:rPr>
              <w:t>●</w:t>
            </w:r>
            <w:r w:rsidR="00634C83" w:rsidRPr="00054BD8">
              <w:rPr>
                <w:rFonts w:ascii="メイリオ" w:eastAsia="メイリオ" w:hAnsi="メイリオ" w:hint="eastAsia"/>
                <w:sz w:val="21"/>
                <w:szCs w:val="21"/>
              </w:rPr>
              <w:t>いきいき百歳体操を継続するグループに対し、</w:t>
            </w:r>
            <w:r w:rsidR="004058B9">
              <w:rPr>
                <w:rFonts w:ascii="メイリオ" w:eastAsia="メイリオ" w:hAnsi="メイリオ" w:hint="eastAsia"/>
                <w:sz w:val="21"/>
                <w:szCs w:val="21"/>
              </w:rPr>
              <w:t>医療専門職等の派遣による</w:t>
            </w:r>
            <w:r w:rsidR="00634C83" w:rsidRPr="00054BD8">
              <w:rPr>
                <w:rFonts w:ascii="メイリオ" w:eastAsia="メイリオ" w:hAnsi="メイリオ" w:hint="eastAsia"/>
                <w:sz w:val="21"/>
                <w:szCs w:val="21"/>
              </w:rPr>
              <w:t>フォロー講座の実施やモチベーションアップのための体力測定結果のフィードバック、グループ交流や表彰等による活動継続支援を行う。</w:t>
            </w:r>
          </w:p>
        </w:tc>
      </w:tr>
      <w:tr w:rsidR="003A0E8A" w:rsidRPr="00054BD8" w14:paraId="5AF5CEE8" w14:textId="77777777" w:rsidTr="006A32A8">
        <w:trPr>
          <w:trHeight w:val="680"/>
        </w:trPr>
        <w:tc>
          <w:tcPr>
            <w:tcW w:w="630" w:type="dxa"/>
            <w:tcBorders>
              <w:left w:val="single" w:sz="4" w:space="0" w:color="FFFFFF" w:themeColor="background1"/>
              <w:right w:val="single" w:sz="4" w:space="0" w:color="FFFFFF" w:themeColor="background1"/>
            </w:tcBorders>
            <w:shd w:val="clear" w:color="auto" w:fill="BDD6EE" w:themeFill="accent5" w:themeFillTint="66"/>
            <w:vAlign w:val="center"/>
          </w:tcPr>
          <w:p w14:paraId="3A5F0F44" w14:textId="4ED2B977" w:rsidR="003A0E8A" w:rsidRPr="00054BD8" w:rsidRDefault="003A0E8A" w:rsidP="003A0E8A">
            <w:pPr>
              <w:snapToGrid w:val="0"/>
              <w:rPr>
                <w:rFonts w:ascii="メイリオ" w:eastAsia="メイリオ" w:hAnsi="メイリオ"/>
                <w:sz w:val="21"/>
                <w:szCs w:val="21"/>
              </w:rPr>
            </w:pPr>
            <w:r w:rsidRPr="00054BD8">
              <w:rPr>
                <w:rFonts w:ascii="メイリオ" w:eastAsia="メイリオ" w:hAnsi="メイリオ" w:hint="eastAsia"/>
                <w:sz w:val="21"/>
                <w:szCs w:val="21"/>
              </w:rPr>
              <w:t>(３)</w:t>
            </w:r>
          </w:p>
        </w:tc>
        <w:tc>
          <w:tcPr>
            <w:tcW w:w="1971"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64CB8ECC" w14:textId="77777777" w:rsidR="006A32A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介護予防事業の</w:t>
            </w:r>
          </w:p>
          <w:p w14:paraId="6BD9864E" w14:textId="397551B0" w:rsidR="003A0E8A" w:rsidRPr="00054BD8" w:rsidRDefault="003A0E8A" w:rsidP="00E66352">
            <w:pPr>
              <w:snapToGrid w:val="0"/>
              <w:spacing w:line="320" w:lineRule="exact"/>
              <w:rPr>
                <w:rFonts w:ascii="メイリオ" w:eastAsia="メイリオ" w:hAnsi="メイリオ"/>
                <w:sz w:val="21"/>
                <w:szCs w:val="21"/>
              </w:rPr>
            </w:pPr>
            <w:r w:rsidRPr="00054BD8">
              <w:rPr>
                <w:rFonts w:ascii="メイリオ" w:eastAsia="メイリオ" w:hAnsi="メイリオ" w:hint="eastAsia"/>
                <w:sz w:val="21"/>
                <w:szCs w:val="21"/>
              </w:rPr>
              <w:t>充実</w:t>
            </w:r>
          </w:p>
        </w:tc>
        <w:tc>
          <w:tcPr>
            <w:tcW w:w="7027" w:type="dxa"/>
            <w:tcBorders>
              <w:left w:val="single" w:sz="4" w:space="0" w:color="FFFFFF" w:themeColor="background1"/>
              <w:right w:val="single" w:sz="4" w:space="0" w:color="FFFFFF" w:themeColor="background1"/>
            </w:tcBorders>
            <w:vAlign w:val="center"/>
          </w:tcPr>
          <w:p w14:paraId="5D2B234B" w14:textId="14822210" w:rsidR="003A0E8A" w:rsidRPr="00054BD8" w:rsidRDefault="003A0E8A" w:rsidP="00634C83">
            <w:pPr>
              <w:snapToGrid w:val="0"/>
              <w:spacing w:line="320" w:lineRule="exact"/>
              <w:ind w:left="210" w:hangingChars="100" w:hanging="210"/>
              <w:rPr>
                <w:rFonts w:ascii="メイリオ" w:eastAsia="メイリオ" w:hAnsi="メイリオ"/>
                <w:color w:val="0070C0"/>
                <w:sz w:val="21"/>
                <w:szCs w:val="21"/>
              </w:rPr>
            </w:pPr>
            <w:r w:rsidRPr="00054BD8">
              <w:rPr>
                <w:rFonts w:ascii="メイリオ" w:eastAsia="メイリオ" w:hAnsi="メイリオ" w:hint="eastAsia"/>
                <w:color w:val="0070C0"/>
                <w:sz w:val="21"/>
                <w:szCs w:val="21"/>
              </w:rPr>
              <w:t>●</w:t>
            </w:r>
            <w:r w:rsidR="00634C83" w:rsidRPr="00054BD8">
              <w:rPr>
                <w:rFonts w:ascii="メイリオ" w:eastAsia="メイリオ" w:hAnsi="メイリオ" w:hint="eastAsia"/>
                <w:sz w:val="21"/>
                <w:szCs w:val="21"/>
              </w:rPr>
              <w:t>介護予防に関する相談会やパネル展示など、民間企業等と連携しながら推進。</w:t>
            </w:r>
          </w:p>
        </w:tc>
      </w:tr>
    </w:tbl>
    <w:p w14:paraId="2C3A1C4A" w14:textId="77777777" w:rsidR="006A32A8" w:rsidRDefault="006A32A8" w:rsidP="00634C83">
      <w:pPr>
        <w:spacing w:line="0" w:lineRule="atLeast"/>
        <w:rPr>
          <w:rFonts w:ascii="HGPｺﾞｼｯｸE" w:eastAsia="HGPｺﾞｼｯｸE" w:hAnsi="HGPｺﾞｼｯｸE" w:cs="Times New Roman"/>
          <w:sz w:val="21"/>
          <w:u w:val="thick"/>
        </w:rPr>
      </w:pPr>
    </w:p>
    <w:p w14:paraId="5C792BE6" w14:textId="6A8836D8" w:rsidR="006A32A8" w:rsidRDefault="006A32A8" w:rsidP="00634C83">
      <w:pPr>
        <w:spacing w:line="0" w:lineRule="atLeast"/>
        <w:rPr>
          <w:rFonts w:ascii="HGPｺﾞｼｯｸE" w:eastAsia="HGPｺﾞｼｯｸE" w:hAnsi="HGPｺﾞｼｯｸE" w:cs="Times New Roman"/>
          <w:sz w:val="21"/>
          <w:u w:val="thick"/>
        </w:rPr>
      </w:pPr>
    </w:p>
    <w:p w14:paraId="1B62A093" w14:textId="2DC82399" w:rsidR="009A569E" w:rsidRDefault="009A569E" w:rsidP="00634C83">
      <w:pPr>
        <w:spacing w:line="0" w:lineRule="atLeast"/>
        <w:rPr>
          <w:rFonts w:ascii="HGPｺﾞｼｯｸE" w:eastAsia="HGPｺﾞｼｯｸE" w:hAnsi="HGPｺﾞｼｯｸE" w:cs="Times New Roman"/>
          <w:sz w:val="21"/>
          <w:u w:val="thick"/>
        </w:rPr>
      </w:pPr>
    </w:p>
    <w:p w14:paraId="720A75CE" w14:textId="0402AC6A" w:rsidR="009A569E" w:rsidRDefault="009A569E" w:rsidP="00634C83">
      <w:pPr>
        <w:spacing w:line="0" w:lineRule="atLeast"/>
        <w:rPr>
          <w:rFonts w:ascii="HGPｺﾞｼｯｸE" w:eastAsia="HGPｺﾞｼｯｸE" w:hAnsi="HGPｺﾞｼｯｸE" w:cs="Times New Roman"/>
          <w:sz w:val="21"/>
          <w:u w:val="thick"/>
        </w:rPr>
      </w:pPr>
    </w:p>
    <w:p w14:paraId="759CFF2C" w14:textId="77777777" w:rsidR="009A569E" w:rsidRDefault="009A569E" w:rsidP="00634C83">
      <w:pPr>
        <w:spacing w:line="0" w:lineRule="atLeast"/>
        <w:rPr>
          <w:rFonts w:ascii="HGPｺﾞｼｯｸE" w:eastAsia="HGPｺﾞｼｯｸE" w:hAnsi="HGPｺﾞｼｯｸE" w:cs="Times New Roman"/>
          <w:sz w:val="21"/>
          <w:u w:val="thick"/>
        </w:rPr>
      </w:pPr>
    </w:p>
    <w:p w14:paraId="2C7EB35B" w14:textId="248E557C" w:rsidR="006A32A8" w:rsidRDefault="006A32A8" w:rsidP="00634C83">
      <w:pPr>
        <w:spacing w:line="0" w:lineRule="atLeast"/>
        <w:rPr>
          <w:rFonts w:ascii="HGPｺﾞｼｯｸE" w:eastAsia="HGPｺﾞｼｯｸE" w:hAnsi="HGPｺﾞｼｯｸE" w:cs="Times New Roman"/>
          <w:sz w:val="21"/>
          <w:u w:val="thick"/>
        </w:rPr>
      </w:pPr>
    </w:p>
    <w:p w14:paraId="649C30FB" w14:textId="55101D8F" w:rsidR="006A32A8" w:rsidRPr="006A32A8" w:rsidRDefault="00854EE2">
      <w:pPr>
        <w:widowControl/>
        <w:jc w:val="left"/>
        <w:rPr>
          <w:rFonts w:ascii="HGPｺﾞｼｯｸE" w:eastAsia="HGPｺﾞｼｯｸE" w:hAnsi="HGPｺﾞｼｯｸE" w:cs="Times New Roman"/>
          <w:sz w:val="21"/>
        </w:rPr>
      </w:pPr>
      <w:r w:rsidRPr="006A32A8">
        <w:rPr>
          <w:rFonts w:ascii="HGPｺﾞｼｯｸE" w:eastAsia="HGPｺﾞｼｯｸE" w:hAnsi="HGPｺﾞｼｯｸE" w:cs="Times New Roman"/>
          <w:noProof/>
          <w:sz w:val="21"/>
          <w:u w:val="thick"/>
        </w:rPr>
        <mc:AlternateContent>
          <mc:Choice Requires="wps">
            <w:drawing>
              <wp:anchor distT="0" distB="0" distL="114300" distR="114300" simplePos="0" relativeHeight="252077568" behindDoc="0" locked="0" layoutInCell="1" allowOverlap="1" wp14:anchorId="0F82848E" wp14:editId="47EA8AEB">
                <wp:simplePos x="0" y="0"/>
                <wp:positionH relativeFrom="margin">
                  <wp:posOffset>1522095</wp:posOffset>
                </wp:positionH>
                <wp:positionV relativeFrom="paragraph">
                  <wp:posOffset>97358</wp:posOffset>
                </wp:positionV>
                <wp:extent cx="3657600" cy="373380"/>
                <wp:effectExtent l="0" t="0" r="0" b="7620"/>
                <wp:wrapNone/>
                <wp:docPr id="5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733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644C0" w14:textId="77777777" w:rsidR="008B330E" w:rsidRPr="001B203E" w:rsidRDefault="008B330E" w:rsidP="006A32A8">
                            <w:pPr>
                              <w:rPr>
                                <w:rFonts w:ascii="BIZ UDPゴシック" w:eastAsia="BIZ UDPゴシック" w:hAnsi="BIZ UDPゴシック"/>
                                <w:color w:val="FFFFFF" w:themeColor="background1"/>
                                <w:sz w:val="28"/>
                                <w:szCs w:val="28"/>
                              </w:rPr>
                            </w:pPr>
                            <w:r>
                              <w:rPr>
                                <w:rFonts w:ascii="BIZ UDPゴシック" w:eastAsia="BIZ UDPゴシック" w:hAnsi="BIZ UDPゴシック" w:hint="eastAsia"/>
                                <w:color w:val="FFFFFF" w:themeColor="background1"/>
                                <w:sz w:val="28"/>
                                <w:szCs w:val="28"/>
                              </w:rPr>
                              <w:t>高齢者が</w:t>
                            </w:r>
                            <w:r>
                              <w:rPr>
                                <w:rFonts w:ascii="BIZ UDPゴシック" w:eastAsia="BIZ UDPゴシック" w:hAnsi="BIZ UDPゴシック"/>
                                <w:color w:val="FFFFFF" w:themeColor="background1"/>
                                <w:sz w:val="28"/>
                                <w:szCs w:val="28"/>
                              </w:rPr>
                              <w:t>活動できる施設</w:t>
                            </w:r>
                          </w:p>
                        </w:txbxContent>
                      </wps:txbx>
                      <wps:bodyPr rot="0" vert="horz" wrap="square" lIns="74295" tIns="0" rIns="74295"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2848E" id="Text Box 9" o:spid="_x0000_s1101" type="#_x0000_t202" style="position:absolute;margin-left:119.85pt;margin-top:7.65pt;width:4in;height:29.4pt;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" filled="f" stroked="f">
                <v:textbox inset="5.85pt,0,5.85pt,0">
                  <w:txbxContent>
                    <w:p w14:paraId="4F0644C0" w14:textId="77777777" w:rsidR="008B330E" w:rsidRPr="001B203E" w:rsidRDefault="008B330E" w:rsidP="006A32A8">
                      <w:pPr>
                        <w:rPr>
                          <w:rFonts w:ascii="BIZ UDPゴシック" w:eastAsia="BIZ UDPゴシック" w:hAnsi="BIZ UDPゴシック"/>
                          <w:color w:val="FFFFFF" w:themeColor="background1"/>
                          <w:sz w:val="28"/>
                          <w:szCs w:val="28"/>
                        </w:rPr>
                      </w:pPr>
                      <w:r>
                        <w:rPr>
                          <w:rFonts w:ascii="BIZ UDPゴシック" w:eastAsia="BIZ UDPゴシック" w:hAnsi="BIZ UDPゴシック" w:hint="eastAsia"/>
                          <w:color w:val="FFFFFF" w:themeColor="background1"/>
                          <w:sz w:val="28"/>
                          <w:szCs w:val="28"/>
                        </w:rPr>
                        <w:t>高齢者が</w:t>
                      </w:r>
                      <w:r>
                        <w:rPr>
                          <w:rFonts w:ascii="BIZ UDPゴシック" w:eastAsia="BIZ UDPゴシック" w:hAnsi="BIZ UDPゴシック"/>
                          <w:color w:val="FFFFFF" w:themeColor="background1"/>
                          <w:sz w:val="28"/>
                          <w:szCs w:val="28"/>
                        </w:rPr>
                        <w:t>活動できる施設</w:t>
                      </w:r>
                    </w:p>
                  </w:txbxContent>
                </v:textbox>
                <w10:wrap anchorx="margin"/>
              </v:shape>
            </w:pict>
          </mc:Fallback>
        </mc:AlternateContent>
      </w:r>
      <w:r w:rsidRPr="006A32A8">
        <w:rPr>
          <w:rFonts w:ascii="HGPｺﾞｼｯｸE" w:eastAsia="HGPｺﾞｼｯｸE" w:hAnsi="HGPｺﾞｼｯｸE" w:cs="Times New Roman"/>
          <w:noProof/>
          <w:sz w:val="21"/>
          <w:u w:val="thick"/>
        </w:rPr>
        <mc:AlternateContent>
          <mc:Choice Requires="wpg">
            <w:drawing>
              <wp:anchor distT="0" distB="0" distL="114300" distR="114300" simplePos="0" relativeHeight="252076544" behindDoc="0" locked="0" layoutInCell="1" allowOverlap="1" wp14:anchorId="60D79004" wp14:editId="6AD35180">
                <wp:simplePos x="0" y="0"/>
                <wp:positionH relativeFrom="margin">
                  <wp:posOffset>28575</wp:posOffset>
                </wp:positionH>
                <wp:positionV relativeFrom="paragraph">
                  <wp:posOffset>89332</wp:posOffset>
                </wp:positionV>
                <wp:extent cx="6219190" cy="388620"/>
                <wp:effectExtent l="0" t="0" r="0" b="11430"/>
                <wp:wrapNone/>
                <wp:docPr id="53" name="グループ化 53"/>
                <wp:cNvGraphicFramePr/>
                <a:graphic xmlns:a="http://schemas.openxmlformats.org/drawingml/2006/main">
                  <a:graphicData uri="http://schemas.microsoft.com/office/word/2010/wordprocessingGroup">
                    <wpg:wgp>
                      <wpg:cNvGrpSpPr/>
                      <wpg:grpSpPr>
                        <a:xfrm>
                          <a:off x="0" y="0"/>
                          <a:ext cx="6219190" cy="388620"/>
                          <a:chOff x="-920542" y="292104"/>
                          <a:chExt cx="6214783" cy="798197"/>
                        </a:xfrm>
                        <a:solidFill>
                          <a:srgbClr val="0099FF">
                            <a:alpha val="52549"/>
                          </a:srgbClr>
                        </a:solidFill>
                      </wpg:grpSpPr>
                      <wps:wsp>
                        <wps:cNvPr id="54" name="角丸四角形 54"/>
                        <wps:cNvSpPr/>
                        <wps:spPr>
                          <a:xfrm>
                            <a:off x="-920542" y="485939"/>
                            <a:ext cx="6214783" cy="571756"/>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9"/>
                        <wps:cNvSpPr txBox="1">
                          <a:spLocks noChangeArrowheads="1"/>
                        </wps:cNvSpPr>
                        <wps:spPr bwMode="auto">
                          <a:xfrm>
                            <a:off x="-582086" y="292104"/>
                            <a:ext cx="1184373" cy="7981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89449" w14:textId="77777777" w:rsidR="008B330E" w:rsidRPr="001B203E" w:rsidRDefault="008B330E" w:rsidP="006A32A8">
                              <w:pPr>
                                <w:rPr>
                                  <w:rFonts w:ascii="BIZ UDPゴシック" w:eastAsia="BIZ UDPゴシック" w:hAnsi="BIZ UDPゴシック"/>
                                  <w:color w:val="FFFFFF" w:themeColor="background1"/>
                                  <w:sz w:val="32"/>
                                  <w:szCs w:val="32"/>
                                </w:rPr>
                              </w:pPr>
                              <w:r w:rsidRPr="001B203E">
                                <w:rPr>
                                  <w:rFonts w:ascii="BIZ UDPゴシック" w:eastAsia="BIZ UDPゴシック" w:hAnsi="BIZ UDPゴシック" w:hint="eastAsia"/>
                                  <w:color w:val="FFFFFF" w:themeColor="background1"/>
                                  <w:kern w:val="0"/>
                                  <w:sz w:val="32"/>
                                  <w:szCs w:val="32"/>
                                </w:rPr>
                                <w:t xml:space="preserve">コラム　</w:t>
                              </w:r>
                              <w:r>
                                <w:rPr>
                                  <w:rFonts w:ascii="BIZ UDPゴシック" w:eastAsia="BIZ UDPゴシック" w:hAnsi="BIZ UDPゴシック" w:hint="eastAsia"/>
                                  <w:color w:val="FFFFFF" w:themeColor="background1"/>
                                  <w:kern w:val="0"/>
                                  <w:sz w:val="32"/>
                                  <w:szCs w:val="32"/>
                                </w:rPr>
                                <w:t>１</w:t>
                              </w:r>
                            </w:p>
                            <w:p w14:paraId="4A2D82F8" w14:textId="77777777" w:rsidR="008B330E" w:rsidRPr="006035F6" w:rsidRDefault="008B330E" w:rsidP="006A32A8">
                              <w:pPr>
                                <w:rPr>
                                  <w:rFonts w:ascii="HGP創英角ﾎﾟｯﾌﾟ体" w:eastAsia="HGP創英角ﾎﾟｯﾌﾟ体" w:hAnsi="HGP創英角ﾎﾟｯﾌﾟ体"/>
                                  <w:color w:val="FFFFFF" w:themeColor="background1"/>
                                  <w:w w:val="80"/>
                                  <w:sz w:val="52"/>
                                </w:rPr>
                              </w:pP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D79004" id="グループ化 53" o:spid="_x0000_s1102" style="position:absolute;margin-left:2.25pt;margin-top:7.05pt;width:489.7pt;height:30.6pt;z-index:252076544;mso-position-horizontal-relative:margin;mso-width-relative:margin;mso-height-relative:margin" coordorigin="-9205,2921" coordsize="62147,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">
                <v:roundrect id="角丸四角形 54" o:spid="_x0000_s1103" style="position:absolute;left:-9205;top:4859;width:62147;height:5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" fillcolor="#785434" stroked="f">
                  <v:stroke joinstyle="miter"/>
                </v:roundrect>
                <v:shape id="_x0000_s1104" type="#_x0000_t202" style="position:absolute;left:-5820;top:2921;width:11842;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" filled="f" stroked="f">
                  <v:textbox inset="5.85pt,0,5.85pt,0">
                    <w:txbxContent>
                      <w:p w14:paraId="1E089449" w14:textId="77777777" w:rsidR="008B330E" w:rsidRPr="001B203E" w:rsidRDefault="008B330E" w:rsidP="006A32A8">
                        <w:pPr>
                          <w:rPr>
                            <w:rFonts w:ascii="BIZ UDPゴシック" w:eastAsia="BIZ UDPゴシック" w:hAnsi="BIZ UDPゴシック"/>
                            <w:color w:val="FFFFFF" w:themeColor="background1"/>
                            <w:sz w:val="32"/>
                            <w:szCs w:val="32"/>
                          </w:rPr>
                        </w:pPr>
                        <w:r w:rsidRPr="001B203E">
                          <w:rPr>
                            <w:rFonts w:ascii="BIZ UDPゴシック" w:eastAsia="BIZ UDPゴシック" w:hAnsi="BIZ UDPゴシック" w:hint="eastAsia"/>
                            <w:color w:val="FFFFFF" w:themeColor="background1"/>
                            <w:kern w:val="0"/>
                            <w:sz w:val="32"/>
                            <w:szCs w:val="32"/>
                          </w:rPr>
                          <w:t xml:space="preserve">コラム　</w:t>
                        </w:r>
                        <w:r>
                          <w:rPr>
                            <w:rFonts w:ascii="BIZ UDPゴシック" w:eastAsia="BIZ UDPゴシック" w:hAnsi="BIZ UDPゴシック" w:hint="eastAsia"/>
                            <w:color w:val="FFFFFF" w:themeColor="background1"/>
                            <w:kern w:val="0"/>
                            <w:sz w:val="32"/>
                            <w:szCs w:val="32"/>
                          </w:rPr>
                          <w:t>１</w:t>
                        </w:r>
                      </w:p>
                      <w:p w14:paraId="4A2D82F8" w14:textId="77777777" w:rsidR="008B330E" w:rsidRPr="006035F6" w:rsidRDefault="008B330E" w:rsidP="006A32A8">
                        <w:pPr>
                          <w:rPr>
                            <w:rFonts w:ascii="HGP創英角ﾎﾟｯﾌﾟ体" w:eastAsia="HGP創英角ﾎﾟｯﾌﾟ体" w:hAnsi="HGP創英角ﾎﾟｯﾌﾟ体"/>
                            <w:color w:val="FFFFFF" w:themeColor="background1"/>
                            <w:w w:val="80"/>
                            <w:sz w:val="52"/>
                          </w:rPr>
                        </w:pPr>
                      </w:p>
                    </w:txbxContent>
                  </v:textbox>
                </v:shape>
                <w10:wrap anchorx="margin"/>
              </v:group>
            </w:pict>
          </mc:Fallback>
        </mc:AlternateContent>
      </w:r>
      <w:r w:rsidRPr="006A32A8">
        <w:rPr>
          <w:rFonts w:ascii="HGPｺﾞｼｯｸE" w:eastAsia="HGPｺﾞｼｯｸE" w:hAnsi="HGPｺﾞｼｯｸE" w:cs="Times New Roman"/>
          <w:noProof/>
          <w:sz w:val="21"/>
          <w:u w:val="thick"/>
        </w:rPr>
        <mc:AlternateContent>
          <mc:Choice Requires="wps">
            <w:drawing>
              <wp:anchor distT="0" distB="0" distL="114300" distR="114300" simplePos="0" relativeHeight="252075520" behindDoc="0" locked="0" layoutInCell="1" allowOverlap="1" wp14:anchorId="2194E3C4" wp14:editId="2CD10C58">
                <wp:simplePos x="0" y="0"/>
                <wp:positionH relativeFrom="margin">
                  <wp:posOffset>26670</wp:posOffset>
                </wp:positionH>
                <wp:positionV relativeFrom="paragraph">
                  <wp:posOffset>390728</wp:posOffset>
                </wp:positionV>
                <wp:extent cx="6181090" cy="3491865"/>
                <wp:effectExtent l="0" t="0" r="10160" b="13335"/>
                <wp:wrapNone/>
                <wp:docPr id="52" name="★外枠"/>
                <wp:cNvGraphicFramePr/>
                <a:graphic xmlns:a="http://schemas.openxmlformats.org/drawingml/2006/main">
                  <a:graphicData uri="http://schemas.microsoft.com/office/word/2010/wordprocessingShape">
                    <wps:wsp>
                      <wps:cNvSpPr/>
                      <wps:spPr>
                        <a:xfrm>
                          <a:off x="0" y="0"/>
                          <a:ext cx="6181090" cy="3491865"/>
                        </a:xfrm>
                        <a:prstGeom prst="rect">
                          <a:avLst/>
                        </a:prstGeom>
                        <a:noFill/>
                        <a:ln w="12700">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4DC66B" id="★外枠" o:spid="_x0000_s1026" style="position:absolute;margin-left:2.1pt;margin-top:30.75pt;width:486.7pt;height:274.95pt;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" filled="f" strokecolor="#785434" strokeweight="1pt">
                <v:stroke dashstyle="1 1"/>
                <w10:wrap anchorx="margin"/>
              </v:rect>
            </w:pict>
          </mc:Fallback>
        </mc:AlternateContent>
      </w:r>
      <w:r>
        <w:rPr>
          <w:rFonts w:ascii="HGPｺﾞｼｯｸE" w:eastAsia="HGPｺﾞｼｯｸE" w:hAnsi="HGPｺﾞｼｯｸE" w:cs="Times New Roman"/>
          <w:noProof/>
          <w:sz w:val="21"/>
        </w:rPr>
        <mc:AlternateContent>
          <mc:Choice Requires="wps">
            <w:drawing>
              <wp:anchor distT="0" distB="0" distL="114300" distR="114300" simplePos="0" relativeHeight="252090880" behindDoc="0" locked="0" layoutInCell="1" allowOverlap="1" wp14:anchorId="1E86DC3E" wp14:editId="7CF74A67">
                <wp:simplePos x="0" y="0"/>
                <wp:positionH relativeFrom="column">
                  <wp:posOffset>28575</wp:posOffset>
                </wp:positionH>
                <wp:positionV relativeFrom="paragraph">
                  <wp:posOffset>438353</wp:posOffset>
                </wp:positionV>
                <wp:extent cx="6128385" cy="514985"/>
                <wp:effectExtent l="0" t="0" r="0" b="0"/>
                <wp:wrapNone/>
                <wp:docPr id="1232185061" name="テキスト ボックス 1232185061"/>
                <wp:cNvGraphicFramePr/>
                <a:graphic xmlns:a="http://schemas.openxmlformats.org/drawingml/2006/main">
                  <a:graphicData uri="http://schemas.microsoft.com/office/word/2010/wordprocessingShape">
                    <wps:wsp>
                      <wps:cNvSpPr txBox="1"/>
                      <wps:spPr>
                        <a:xfrm>
                          <a:off x="0" y="0"/>
                          <a:ext cx="6128385" cy="514985"/>
                        </a:xfrm>
                        <a:prstGeom prst="rect">
                          <a:avLst/>
                        </a:prstGeom>
                        <a:noFill/>
                        <a:ln w="6350">
                          <a:noFill/>
                        </a:ln>
                      </wps:spPr>
                      <wps:txbx>
                        <w:txbxContent>
                          <w:p w14:paraId="72525630" w14:textId="194CDEF7" w:rsidR="008B330E" w:rsidRDefault="008B330E" w:rsidP="006A32A8">
                            <w:pPr>
                              <w:spacing w:line="280" w:lineRule="exact"/>
                              <w:ind w:firstLine="200"/>
                            </w:pPr>
                            <w:r>
                              <w:rPr>
                                <w:rFonts w:ascii="BIZ UDゴシック" w:eastAsia="BIZ UDゴシック" w:hAnsi="BIZ UDゴシック" w:cs="Times New Roman" w:hint="eastAsia"/>
                                <w:sz w:val="20"/>
                                <w:szCs w:val="20"/>
                              </w:rPr>
                              <w:t>高齢者生きがい活動センター、高齢者いこいの間、高齢者いこいの家において、高齢者が教養を深め、交流し、心身の健康増進を図っています。ぜひご利用ください。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DC3E" id="テキスト ボックス 1232185061" o:spid="_x0000_s1105" type="#_x0000_t202" style="position:absolute;margin-left:2.25pt;margin-top:34.5pt;width:482.55pt;height:40.55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" filled="f" stroked="f" strokeweight=".5pt">
                <v:textbox>
                  <w:txbxContent>
                    <w:p w14:paraId="72525630" w14:textId="194CDEF7" w:rsidR="008B330E" w:rsidRDefault="008B330E" w:rsidP="006A32A8">
                      <w:pPr>
                        <w:spacing w:line="280" w:lineRule="exact"/>
                        <w:ind w:firstLine="200"/>
                      </w:pPr>
                      <w:r>
                        <w:rPr>
                          <w:rFonts w:ascii="BIZ UDゴシック" w:eastAsia="BIZ UDゴシック" w:hAnsi="BIZ UDゴシック" w:cs="Times New Roman" w:hint="eastAsia"/>
                          <w:sz w:val="20"/>
                          <w:szCs w:val="20"/>
                        </w:rPr>
                        <w:t>高齢者生きがい活動センター、高齢者いこいの間、高齢者いこいの家において、高齢者が教養を深め、交流し、心身の健康増進を図っています。ぜひご利用ください。</w:t>
                      </w:r>
                    </w:p>
                  </w:txbxContent>
                </v:textbox>
              </v:shape>
            </w:pict>
          </mc:Fallback>
        </mc:AlternateContent>
      </w:r>
      <w:r w:rsidRPr="006A32A8">
        <w:rPr>
          <w:rFonts w:ascii="HGPｺﾞｼｯｸE" w:eastAsia="HGPｺﾞｼｯｸE" w:hAnsi="HGPｺﾞｼｯｸE" w:cs="Times New Roman"/>
          <w:noProof/>
          <w:sz w:val="21"/>
          <w:u w:val="thick"/>
        </w:rPr>
        <w:drawing>
          <wp:anchor distT="0" distB="0" distL="114300" distR="114300" simplePos="0" relativeHeight="252080640" behindDoc="0" locked="0" layoutInCell="1" allowOverlap="1" wp14:anchorId="5FFC9DB8" wp14:editId="58432296">
            <wp:simplePos x="0" y="0"/>
            <wp:positionH relativeFrom="margin">
              <wp:posOffset>4418627</wp:posOffset>
            </wp:positionH>
            <wp:positionV relativeFrom="paragraph">
              <wp:posOffset>1173170</wp:posOffset>
            </wp:positionV>
            <wp:extent cx="1512000" cy="1134000"/>
            <wp:effectExtent l="0" t="0" r="0" b="9525"/>
            <wp:wrapNone/>
            <wp:docPr id="1232185056" name="図 123218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いこいの間（８期と同じやつ）.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2000" cy="1134000"/>
                    </a:xfrm>
                    <a:prstGeom prst="rect">
                      <a:avLst/>
                    </a:prstGeom>
                  </pic:spPr>
                </pic:pic>
              </a:graphicData>
            </a:graphic>
            <wp14:sizeRelH relativeFrom="margin">
              <wp14:pctWidth>0</wp14:pctWidth>
            </wp14:sizeRelH>
            <wp14:sizeRelV relativeFrom="margin">
              <wp14:pctHeight>0</wp14:pctHeight>
            </wp14:sizeRelV>
          </wp:anchor>
        </w:drawing>
      </w:r>
      <w:r w:rsidRPr="006A32A8">
        <w:rPr>
          <w:rFonts w:ascii="HGPｺﾞｼｯｸE" w:eastAsia="HGPｺﾞｼｯｸE" w:hAnsi="HGPｺﾞｼｯｸE" w:cs="Times New Roman" w:hint="eastAsia"/>
          <w:noProof/>
          <w:sz w:val="21"/>
          <w:u w:val="thick"/>
        </w:rPr>
        <w:drawing>
          <wp:anchor distT="0" distB="0" distL="114300" distR="114300" simplePos="0" relativeHeight="252086784" behindDoc="0" locked="0" layoutInCell="1" allowOverlap="1" wp14:anchorId="518C916E" wp14:editId="38720AA8">
            <wp:simplePos x="0" y="0"/>
            <wp:positionH relativeFrom="margin">
              <wp:posOffset>2378507</wp:posOffset>
            </wp:positionH>
            <wp:positionV relativeFrom="paragraph">
              <wp:posOffset>1181100</wp:posOffset>
            </wp:positionV>
            <wp:extent cx="1511935" cy="1134110"/>
            <wp:effectExtent l="0" t="0" r="0" b="8890"/>
            <wp:wrapNone/>
            <wp:docPr id="1232185057" name="図 12321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いこいの家.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1935" cy="1134110"/>
                    </a:xfrm>
                    <a:prstGeom prst="rect">
                      <a:avLst/>
                    </a:prstGeom>
                  </pic:spPr>
                </pic:pic>
              </a:graphicData>
            </a:graphic>
            <wp14:sizeRelH relativeFrom="margin">
              <wp14:pctWidth>0</wp14:pctWidth>
            </wp14:sizeRelH>
            <wp14:sizeRelV relativeFrom="margin">
              <wp14:pctHeight>0</wp14:pctHeight>
            </wp14:sizeRelV>
          </wp:anchor>
        </w:drawing>
      </w:r>
      <w:r w:rsidRPr="006A32A8">
        <w:rPr>
          <w:rFonts w:ascii="HGPｺﾞｼｯｸE" w:eastAsia="HGPｺﾞｼｯｸE" w:hAnsi="HGPｺﾞｼｯｸE" w:cs="Times New Roman"/>
          <w:noProof/>
          <w:sz w:val="21"/>
          <w:u w:val="thick"/>
        </w:rPr>
        <w:drawing>
          <wp:anchor distT="0" distB="0" distL="114300" distR="114300" simplePos="0" relativeHeight="252079616" behindDoc="0" locked="0" layoutInCell="1" allowOverlap="1" wp14:anchorId="1291434E" wp14:editId="33AEE991">
            <wp:simplePos x="0" y="0"/>
            <wp:positionH relativeFrom="column">
              <wp:posOffset>327228</wp:posOffset>
            </wp:positionH>
            <wp:positionV relativeFrom="paragraph">
              <wp:posOffset>1173480</wp:posOffset>
            </wp:positionV>
            <wp:extent cx="1511935" cy="113093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生きがい活動センター.png"/>
                    <pic:cNvPicPr/>
                  </pic:nvPicPr>
                  <pic:blipFill rotWithShape="1">
                    <a:blip r:embed="rId20" cstate="print">
                      <a:extLst>
                        <a:ext uri="{28A0092B-C50C-407E-A947-70E740481C1C}">
                          <a14:useLocalDpi xmlns:a14="http://schemas.microsoft.com/office/drawing/2010/main" val="0"/>
                        </a:ext>
                      </a:extLst>
                    </a:blip>
                    <a:srcRect l="1364" r="19084"/>
                    <a:stretch/>
                  </pic:blipFill>
                  <pic:spPr bwMode="auto">
                    <a:xfrm>
                      <a:off x="0" y="0"/>
                      <a:ext cx="1511935" cy="1130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A32A8">
        <w:rPr>
          <w:rFonts w:ascii="HGPｺﾞｼｯｸE" w:eastAsia="HGPｺﾞｼｯｸE" w:hAnsi="HGPｺﾞｼｯｸE" w:cs="Times New Roman" w:hint="eastAsia"/>
          <w:noProof/>
          <w:sz w:val="21"/>
          <w:u w:val="thick"/>
        </w:rPr>
        <mc:AlternateContent>
          <mc:Choice Requires="wps">
            <w:drawing>
              <wp:anchor distT="0" distB="0" distL="114300" distR="114300" simplePos="0" relativeHeight="252085760" behindDoc="0" locked="0" layoutInCell="1" allowOverlap="1" wp14:anchorId="040A5E18" wp14:editId="0356EA95">
                <wp:simplePos x="0" y="0"/>
                <wp:positionH relativeFrom="margin">
                  <wp:posOffset>4201795</wp:posOffset>
                </wp:positionH>
                <wp:positionV relativeFrom="paragraph">
                  <wp:posOffset>3250133</wp:posOffset>
                </wp:positionV>
                <wp:extent cx="1468120" cy="622300"/>
                <wp:effectExtent l="0" t="0" r="0" b="6350"/>
                <wp:wrapNone/>
                <wp:docPr id="62" name="正方形/長方形 62"/>
                <wp:cNvGraphicFramePr/>
                <a:graphic xmlns:a="http://schemas.openxmlformats.org/drawingml/2006/main">
                  <a:graphicData uri="http://schemas.microsoft.com/office/word/2010/wordprocessingShape">
                    <wps:wsp>
                      <wps:cNvSpPr/>
                      <wps:spPr>
                        <a:xfrm>
                          <a:off x="0" y="0"/>
                          <a:ext cx="1468120" cy="6223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9969E" w14:textId="77777777" w:rsidR="008B330E" w:rsidRDefault="008B330E" w:rsidP="006A32A8">
                            <w:pPr>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ホームページ</w:t>
                            </w:r>
                          </w:p>
                          <w:p w14:paraId="381D8041" w14:textId="73B68D82" w:rsidR="008B330E" w:rsidRPr="00EC7842" w:rsidRDefault="008B330E" w:rsidP="006A32A8">
                            <w:pPr>
                              <w:spacing w:line="220" w:lineRule="exact"/>
                              <w:jc w:val="left"/>
                              <w:rPr>
                                <w:rFonts w:ascii="BIZ UDPゴシック" w:eastAsia="BIZ UDPゴシック" w:hAnsi="BIZ UDPゴシック"/>
                                <w:color w:val="000000" w:themeColor="text1"/>
                                <w:sz w:val="14"/>
                                <w:szCs w:val="14"/>
                              </w:rPr>
                            </w:pPr>
                            <w:r w:rsidRPr="00F441C2">
                              <w:rPr>
                                <w:rFonts w:ascii="BIZ UDPゴシック" w:eastAsia="BIZ UDPゴシック" w:hAnsi="BIZ UDPゴシック"/>
                                <w:color w:val="000000" w:themeColor="text1"/>
                                <w:sz w:val="14"/>
                                <w:szCs w:val="14"/>
                              </w:rPr>
                              <w:t>https://www.city.suita.osaka.jp/kenko/1018656/1018659/1014410.html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A5E18" id="正方形/長方形 62" o:spid="_x0000_s1106" style="position:absolute;margin-left:330.85pt;margin-top:255.9pt;width:115.6pt;height:49pt;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" filled="f" stroked="f">
                <v:textbox inset="0,0,0,0">
                  <w:txbxContent>
                    <w:p w14:paraId="28F9969E" w14:textId="77777777" w:rsidR="008B330E" w:rsidRDefault="008B330E" w:rsidP="006A32A8">
                      <w:pPr>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ホームページ</w:t>
                      </w:r>
                    </w:p>
                    <w:p w14:paraId="381D8041" w14:textId="73B68D82" w:rsidR="008B330E" w:rsidRPr="00EC7842" w:rsidRDefault="008B330E" w:rsidP="006A32A8">
                      <w:pPr>
                        <w:spacing w:line="220" w:lineRule="exact"/>
                        <w:jc w:val="left"/>
                        <w:rPr>
                          <w:rFonts w:ascii="BIZ UDPゴシック" w:eastAsia="BIZ UDPゴシック" w:hAnsi="BIZ UDPゴシック"/>
                          <w:color w:val="000000" w:themeColor="text1"/>
                          <w:sz w:val="14"/>
                          <w:szCs w:val="14"/>
                        </w:rPr>
                      </w:pPr>
                      <w:r w:rsidRPr="00F441C2">
                        <w:rPr>
                          <w:rFonts w:ascii="BIZ UDPゴシック" w:eastAsia="BIZ UDPゴシック" w:hAnsi="BIZ UDPゴシック"/>
                          <w:color w:val="000000" w:themeColor="text1"/>
                          <w:sz w:val="14"/>
                          <w:szCs w:val="14"/>
                        </w:rPr>
                        <w:t>https://www.city.suita.osaka.jp/kenko/1018656/1018659/1014410.html</w:t>
                      </w:r>
                    </w:p>
                  </w:txbxContent>
                </v:textbox>
                <w10:wrap anchorx="margin"/>
              </v:rect>
            </w:pict>
          </mc:Fallback>
        </mc:AlternateContent>
      </w:r>
      <w:r w:rsidRPr="006A32A8">
        <w:rPr>
          <w:rFonts w:ascii="HGPｺﾞｼｯｸE" w:eastAsia="HGPｺﾞｼｯｸE" w:hAnsi="HGPｺﾞｼｯｸE" w:cs="Times New Roman" w:hint="eastAsia"/>
          <w:noProof/>
          <w:sz w:val="21"/>
          <w:u w:val="thick"/>
        </w:rPr>
        <mc:AlternateContent>
          <mc:Choice Requires="wps">
            <w:drawing>
              <wp:anchor distT="0" distB="0" distL="114300" distR="114300" simplePos="0" relativeHeight="252082688" behindDoc="1" locked="0" layoutInCell="1" allowOverlap="1" wp14:anchorId="7C7F621E" wp14:editId="716496F8">
                <wp:simplePos x="0" y="0"/>
                <wp:positionH relativeFrom="margin">
                  <wp:posOffset>4168140</wp:posOffset>
                </wp:positionH>
                <wp:positionV relativeFrom="paragraph">
                  <wp:posOffset>872693</wp:posOffset>
                </wp:positionV>
                <wp:extent cx="1943735" cy="2951480"/>
                <wp:effectExtent l="0" t="0" r="0" b="1270"/>
                <wp:wrapNone/>
                <wp:docPr id="59" name="正方形/長方形 59"/>
                <wp:cNvGraphicFramePr/>
                <a:graphic xmlns:a="http://schemas.openxmlformats.org/drawingml/2006/main">
                  <a:graphicData uri="http://schemas.microsoft.com/office/word/2010/wordprocessingShape">
                    <wps:wsp>
                      <wps:cNvSpPr/>
                      <wps:spPr>
                        <a:xfrm>
                          <a:off x="0" y="0"/>
                          <a:ext cx="1943735" cy="2951480"/>
                        </a:xfrm>
                        <a:prstGeom prst="rect">
                          <a:avLst/>
                        </a:prstGeom>
                        <a:pattFill prst="dkUpDiag">
                          <a:fgClr>
                            <a:srgbClr val="CCFFCC"/>
                          </a:fgClr>
                          <a:bgClr>
                            <a:schemeClr val="bg1"/>
                          </a:bgClr>
                        </a:patt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E5596A" w14:textId="77777777" w:rsidR="008B330E" w:rsidRPr="00A669AF" w:rsidRDefault="008B330E" w:rsidP="006A32A8">
                            <w:pPr>
                              <w:spacing w:line="240" w:lineRule="exact"/>
                              <w:jc w:val="center"/>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高齢者</w:t>
                            </w:r>
                            <w:r>
                              <w:rPr>
                                <w:rFonts w:ascii="BIZ UDPゴシック" w:eastAsia="BIZ UDPゴシック" w:hAnsi="BIZ UDPゴシック"/>
                                <w:b/>
                                <w:color w:val="000000" w:themeColor="text1"/>
                                <w:sz w:val="18"/>
                                <w:szCs w:val="18"/>
                              </w:rPr>
                              <w:t>いこいの</w:t>
                            </w:r>
                            <w:r>
                              <w:rPr>
                                <w:rFonts w:ascii="BIZ UDPゴシック" w:eastAsia="BIZ UDPゴシック" w:hAnsi="BIZ UDPゴシック" w:hint="eastAsia"/>
                                <w:b/>
                                <w:color w:val="000000" w:themeColor="text1"/>
                                <w:sz w:val="18"/>
                                <w:szCs w:val="18"/>
                              </w:rPr>
                              <w:t>間</w:t>
                            </w:r>
                          </w:p>
                          <w:p w14:paraId="07A41D4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3E036071"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297A55F"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EAFEA9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DC70B08"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47FEEE86"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1A116280"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7FC777B"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1B807F41"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小学校区</w:t>
                            </w:r>
                            <w:r>
                              <w:rPr>
                                <w:rFonts w:ascii="BIZ UDPゴシック" w:eastAsia="BIZ UDPゴシック" w:hAnsi="BIZ UDPゴシック"/>
                                <w:color w:val="000000" w:themeColor="text1"/>
                                <w:sz w:val="18"/>
                                <w:szCs w:val="18"/>
                              </w:rPr>
                              <w:t>ごとに</w:t>
                            </w:r>
                            <w:r>
                              <w:rPr>
                                <w:rFonts w:ascii="BIZ UDPゴシック" w:eastAsia="BIZ UDPゴシック" w:hAnsi="BIZ UDPゴシック" w:hint="eastAsia"/>
                                <w:color w:val="000000" w:themeColor="text1"/>
                                <w:sz w:val="18"/>
                                <w:szCs w:val="18"/>
                              </w:rPr>
                              <w:t>1か所</w:t>
                            </w:r>
                            <w:r>
                              <w:rPr>
                                <w:rFonts w:ascii="BIZ UDPゴシック" w:eastAsia="BIZ UDPゴシック" w:hAnsi="BIZ UDPゴシック"/>
                                <w:color w:val="000000" w:themeColor="text1"/>
                                <w:sz w:val="18"/>
                                <w:szCs w:val="18"/>
                              </w:rPr>
                              <w:t>設置。（</w:t>
                            </w:r>
                            <w:r>
                              <w:rPr>
                                <w:rFonts w:ascii="BIZ UDPゴシック" w:eastAsia="BIZ UDPゴシック" w:hAnsi="BIZ UDPゴシック" w:hint="eastAsia"/>
                                <w:color w:val="000000" w:themeColor="text1"/>
                                <w:sz w:val="18"/>
                                <w:szCs w:val="18"/>
                              </w:rPr>
                              <w:t>市内</w:t>
                            </w:r>
                            <w:r>
                              <w:rPr>
                                <w:rFonts w:ascii="BIZ UDPゴシック" w:eastAsia="BIZ UDPゴシック" w:hAnsi="BIZ UDPゴシック"/>
                                <w:color w:val="000000" w:themeColor="text1"/>
                                <w:sz w:val="18"/>
                                <w:szCs w:val="18"/>
                              </w:rPr>
                              <w:t>35か所）</w:t>
                            </w:r>
                          </w:p>
                          <w:p w14:paraId="2B9EA4BA"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地域の</w:t>
                            </w:r>
                            <w:r>
                              <w:rPr>
                                <w:rFonts w:ascii="BIZ UDPゴシック" w:eastAsia="BIZ UDPゴシック" w:hAnsi="BIZ UDPゴシック"/>
                                <w:color w:val="000000" w:themeColor="text1"/>
                                <w:sz w:val="18"/>
                                <w:szCs w:val="18"/>
                              </w:rPr>
                              <w:t>高齢者の教養・親睦を深める場となっています。</w:t>
                            </w:r>
                          </w:p>
                          <w:p w14:paraId="00222B52"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txbxContent>
                      </wps:txbx>
                      <wps:bodyPr rot="0" spcFirstLastPara="0" vertOverflow="overflow" horzOverflow="overflow" vert="horz" wrap="square" lIns="72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F621E" id="正方形/長方形 59" o:spid="_x0000_s1107" style="position:absolute;margin-left:328.2pt;margin-top:68.7pt;width:153.05pt;height:232.4pt;z-index:-25123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" fillcolor="#cfc" stroked="f">
                <v:fill r:id="rId21" o:title="" color2="white [3212]" type="pattern"/>
                <v:textbox inset="2mm,2mm,2mm,0">
                  <w:txbxContent>
                    <w:p w14:paraId="66E5596A" w14:textId="77777777" w:rsidR="008B330E" w:rsidRPr="00A669AF" w:rsidRDefault="008B330E" w:rsidP="006A32A8">
                      <w:pPr>
                        <w:spacing w:line="240" w:lineRule="exact"/>
                        <w:jc w:val="center"/>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高齢者</w:t>
                      </w:r>
                      <w:r>
                        <w:rPr>
                          <w:rFonts w:ascii="BIZ UDPゴシック" w:eastAsia="BIZ UDPゴシック" w:hAnsi="BIZ UDPゴシック"/>
                          <w:b/>
                          <w:color w:val="000000" w:themeColor="text1"/>
                          <w:sz w:val="18"/>
                          <w:szCs w:val="18"/>
                        </w:rPr>
                        <w:t>いこいの</w:t>
                      </w:r>
                      <w:r>
                        <w:rPr>
                          <w:rFonts w:ascii="BIZ UDPゴシック" w:eastAsia="BIZ UDPゴシック" w:hAnsi="BIZ UDPゴシック" w:hint="eastAsia"/>
                          <w:b/>
                          <w:color w:val="000000" w:themeColor="text1"/>
                          <w:sz w:val="18"/>
                          <w:szCs w:val="18"/>
                        </w:rPr>
                        <w:t>間</w:t>
                      </w:r>
                    </w:p>
                    <w:p w14:paraId="07A41D4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3E036071"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297A55F"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EAFEA9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DC70B08"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47FEEE86"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1A116280"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7FC777B"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1B807F41"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小学校区</w:t>
                      </w:r>
                      <w:r>
                        <w:rPr>
                          <w:rFonts w:ascii="BIZ UDPゴシック" w:eastAsia="BIZ UDPゴシック" w:hAnsi="BIZ UDPゴシック"/>
                          <w:color w:val="000000" w:themeColor="text1"/>
                          <w:sz w:val="18"/>
                          <w:szCs w:val="18"/>
                        </w:rPr>
                        <w:t>ごとに</w:t>
                      </w:r>
                      <w:r>
                        <w:rPr>
                          <w:rFonts w:ascii="BIZ UDPゴシック" w:eastAsia="BIZ UDPゴシック" w:hAnsi="BIZ UDPゴシック" w:hint="eastAsia"/>
                          <w:color w:val="000000" w:themeColor="text1"/>
                          <w:sz w:val="18"/>
                          <w:szCs w:val="18"/>
                        </w:rPr>
                        <w:t>1か所</w:t>
                      </w:r>
                      <w:r>
                        <w:rPr>
                          <w:rFonts w:ascii="BIZ UDPゴシック" w:eastAsia="BIZ UDPゴシック" w:hAnsi="BIZ UDPゴシック"/>
                          <w:color w:val="000000" w:themeColor="text1"/>
                          <w:sz w:val="18"/>
                          <w:szCs w:val="18"/>
                        </w:rPr>
                        <w:t>設置。（</w:t>
                      </w:r>
                      <w:r>
                        <w:rPr>
                          <w:rFonts w:ascii="BIZ UDPゴシック" w:eastAsia="BIZ UDPゴシック" w:hAnsi="BIZ UDPゴシック" w:hint="eastAsia"/>
                          <w:color w:val="000000" w:themeColor="text1"/>
                          <w:sz w:val="18"/>
                          <w:szCs w:val="18"/>
                        </w:rPr>
                        <w:t>市内</w:t>
                      </w:r>
                      <w:r>
                        <w:rPr>
                          <w:rFonts w:ascii="BIZ UDPゴシック" w:eastAsia="BIZ UDPゴシック" w:hAnsi="BIZ UDPゴシック"/>
                          <w:color w:val="000000" w:themeColor="text1"/>
                          <w:sz w:val="18"/>
                          <w:szCs w:val="18"/>
                        </w:rPr>
                        <w:t>35か所）</w:t>
                      </w:r>
                    </w:p>
                    <w:p w14:paraId="2B9EA4BA"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地域の</w:t>
                      </w:r>
                      <w:r>
                        <w:rPr>
                          <w:rFonts w:ascii="BIZ UDPゴシック" w:eastAsia="BIZ UDPゴシック" w:hAnsi="BIZ UDPゴシック"/>
                          <w:color w:val="000000" w:themeColor="text1"/>
                          <w:sz w:val="18"/>
                          <w:szCs w:val="18"/>
                        </w:rPr>
                        <w:t>高齢者の教養・親睦を深める場となっています。</w:t>
                      </w:r>
                    </w:p>
                    <w:p w14:paraId="00222B52"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txbxContent>
                </v:textbox>
                <w10:wrap anchorx="margin"/>
              </v:rect>
            </w:pict>
          </mc:Fallback>
        </mc:AlternateContent>
      </w:r>
      <w:r w:rsidRPr="006A32A8">
        <w:rPr>
          <w:rFonts w:ascii="HGPｺﾞｼｯｸE" w:eastAsia="HGPｺﾞｼｯｸE" w:hAnsi="HGPｺﾞｼｯｸE" w:cs="Times New Roman" w:hint="eastAsia"/>
          <w:noProof/>
          <w:sz w:val="21"/>
          <w:u w:val="thick"/>
        </w:rPr>
        <mc:AlternateContent>
          <mc:Choice Requires="wps">
            <w:drawing>
              <wp:anchor distT="0" distB="0" distL="114300" distR="114300" simplePos="0" relativeHeight="252084736" behindDoc="0" locked="0" layoutInCell="1" allowOverlap="1" wp14:anchorId="6A72289A" wp14:editId="2198F0B4">
                <wp:simplePos x="0" y="0"/>
                <wp:positionH relativeFrom="margin">
                  <wp:posOffset>2233930</wp:posOffset>
                </wp:positionH>
                <wp:positionV relativeFrom="paragraph">
                  <wp:posOffset>3400857</wp:posOffset>
                </wp:positionV>
                <wp:extent cx="1097280" cy="464820"/>
                <wp:effectExtent l="0" t="0" r="7620" b="11430"/>
                <wp:wrapNone/>
                <wp:docPr id="61" name="正方形/長方形 61"/>
                <wp:cNvGraphicFramePr/>
                <a:graphic xmlns:a="http://schemas.openxmlformats.org/drawingml/2006/main">
                  <a:graphicData uri="http://schemas.microsoft.com/office/word/2010/wordprocessingShape">
                    <wps:wsp>
                      <wps:cNvSpPr/>
                      <wps:spPr>
                        <a:xfrm>
                          <a:off x="0" y="0"/>
                          <a:ext cx="1097280" cy="46482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B48C8" w14:textId="77777777" w:rsidR="008B330E" w:rsidRDefault="008B330E" w:rsidP="006A32A8">
                            <w:pPr>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ホームページ</w:t>
                            </w:r>
                          </w:p>
                          <w:p w14:paraId="7D63DEB2" w14:textId="77777777" w:rsidR="008B330E" w:rsidRDefault="008B330E" w:rsidP="006A32A8">
                            <w:pPr>
                              <w:spacing w:line="220" w:lineRule="exact"/>
                              <w:jc w:val="left"/>
                              <w:rPr>
                                <w:rFonts w:ascii="BIZ UDPゴシック" w:eastAsia="BIZ UDPゴシック" w:hAnsi="BIZ UDPゴシック"/>
                                <w:color w:val="000000" w:themeColor="text1"/>
                                <w:sz w:val="14"/>
                                <w:szCs w:val="14"/>
                              </w:rPr>
                            </w:pPr>
                            <w:r w:rsidRPr="00EC7842">
                              <w:rPr>
                                <w:rFonts w:ascii="BIZ UDPゴシック" w:eastAsia="BIZ UDPゴシック" w:hAnsi="BIZ UDPゴシック" w:hint="eastAsia"/>
                                <w:color w:val="000000" w:themeColor="text1"/>
                                <w:sz w:val="14"/>
                                <w:szCs w:val="14"/>
                              </w:rPr>
                              <w:t>http://</w:t>
                            </w:r>
                            <w:r w:rsidRPr="00EC7842">
                              <w:rPr>
                                <w:rFonts w:ascii="BIZ UDPゴシック" w:eastAsia="BIZ UDPゴシック" w:hAnsi="BIZ UDPゴシック"/>
                                <w:color w:val="000000" w:themeColor="text1"/>
                                <w:sz w:val="14"/>
                                <w:szCs w:val="14"/>
                              </w:rPr>
                              <w:t>suita-roukyou.</w:t>
                            </w:r>
                          </w:p>
                          <w:p w14:paraId="7B633BC9" w14:textId="77777777" w:rsidR="008B330E" w:rsidRPr="00EC7842" w:rsidRDefault="008B330E" w:rsidP="006A32A8">
                            <w:pPr>
                              <w:spacing w:line="220" w:lineRule="exact"/>
                              <w:jc w:val="left"/>
                              <w:rPr>
                                <w:rFonts w:ascii="BIZ UDPゴシック" w:eastAsia="BIZ UDPゴシック" w:hAnsi="BIZ UDPゴシック"/>
                                <w:color w:val="000000" w:themeColor="text1"/>
                                <w:sz w:val="14"/>
                                <w:szCs w:val="14"/>
                              </w:rPr>
                            </w:pPr>
                            <w:r w:rsidRPr="00EC7842">
                              <w:rPr>
                                <w:rFonts w:ascii="BIZ UDPゴシック" w:eastAsia="BIZ UDPゴシック" w:hAnsi="BIZ UDPゴシック"/>
                                <w:color w:val="000000" w:themeColor="text1"/>
                                <w:sz w:val="14"/>
                                <w:szCs w:val="14"/>
                              </w:rPr>
                              <w:t>jimdofree</w:t>
                            </w:r>
                            <w:r>
                              <w:rPr>
                                <w:rFonts w:ascii="BIZ UDPゴシック" w:eastAsia="BIZ UDPゴシック" w:hAnsi="BIZ UDPゴシック"/>
                                <w:color w:val="000000" w:themeColor="text1"/>
                                <w:sz w:val="14"/>
                                <w:szCs w:val="14"/>
                              </w:rPr>
                              <w:t>.com/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72289A" id="正方形/長方形 61" o:spid="_x0000_s1108" style="position:absolute;margin-left:175.9pt;margin-top:267.8pt;width:86.4pt;height:36.6pt;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" filled="f" stroked="f">
                <v:textbox inset="0,0,0,0">
                  <w:txbxContent>
                    <w:p w14:paraId="003B48C8" w14:textId="77777777" w:rsidR="008B330E" w:rsidRDefault="008B330E" w:rsidP="006A32A8">
                      <w:pPr>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ホームページ</w:t>
                      </w:r>
                    </w:p>
                    <w:p w14:paraId="7D63DEB2" w14:textId="77777777" w:rsidR="008B330E" w:rsidRDefault="008B330E" w:rsidP="006A32A8">
                      <w:pPr>
                        <w:spacing w:line="220" w:lineRule="exact"/>
                        <w:jc w:val="left"/>
                        <w:rPr>
                          <w:rFonts w:ascii="BIZ UDPゴシック" w:eastAsia="BIZ UDPゴシック" w:hAnsi="BIZ UDPゴシック"/>
                          <w:color w:val="000000" w:themeColor="text1"/>
                          <w:sz w:val="14"/>
                          <w:szCs w:val="14"/>
                        </w:rPr>
                      </w:pPr>
                      <w:r w:rsidRPr="00EC7842">
                        <w:rPr>
                          <w:rFonts w:ascii="BIZ UDPゴシック" w:eastAsia="BIZ UDPゴシック" w:hAnsi="BIZ UDPゴシック" w:hint="eastAsia"/>
                          <w:color w:val="000000" w:themeColor="text1"/>
                          <w:sz w:val="14"/>
                          <w:szCs w:val="14"/>
                        </w:rPr>
                        <w:t>http://</w:t>
                      </w:r>
                      <w:r w:rsidRPr="00EC7842">
                        <w:rPr>
                          <w:rFonts w:ascii="BIZ UDPゴシック" w:eastAsia="BIZ UDPゴシック" w:hAnsi="BIZ UDPゴシック"/>
                          <w:color w:val="000000" w:themeColor="text1"/>
                          <w:sz w:val="14"/>
                          <w:szCs w:val="14"/>
                        </w:rPr>
                        <w:t>suita-roukyou.</w:t>
                      </w:r>
                    </w:p>
                    <w:p w14:paraId="7B633BC9" w14:textId="77777777" w:rsidR="008B330E" w:rsidRPr="00EC7842" w:rsidRDefault="008B330E" w:rsidP="006A32A8">
                      <w:pPr>
                        <w:spacing w:line="220" w:lineRule="exact"/>
                        <w:jc w:val="left"/>
                        <w:rPr>
                          <w:rFonts w:ascii="BIZ UDPゴシック" w:eastAsia="BIZ UDPゴシック" w:hAnsi="BIZ UDPゴシック"/>
                          <w:color w:val="000000" w:themeColor="text1"/>
                          <w:sz w:val="14"/>
                          <w:szCs w:val="14"/>
                        </w:rPr>
                      </w:pPr>
                      <w:r w:rsidRPr="00EC7842">
                        <w:rPr>
                          <w:rFonts w:ascii="BIZ UDPゴシック" w:eastAsia="BIZ UDPゴシック" w:hAnsi="BIZ UDPゴシック"/>
                          <w:color w:val="000000" w:themeColor="text1"/>
                          <w:sz w:val="14"/>
                          <w:szCs w:val="14"/>
                        </w:rPr>
                        <w:t>jimdofree</w:t>
                      </w:r>
                      <w:r>
                        <w:rPr>
                          <w:rFonts w:ascii="BIZ UDPゴシック" w:eastAsia="BIZ UDPゴシック" w:hAnsi="BIZ UDPゴシック"/>
                          <w:color w:val="000000" w:themeColor="text1"/>
                          <w:sz w:val="14"/>
                          <w:szCs w:val="14"/>
                        </w:rPr>
                        <w:t>.com/</w:t>
                      </w:r>
                    </w:p>
                  </w:txbxContent>
                </v:textbox>
                <w10:wrap anchorx="margin"/>
              </v:rect>
            </w:pict>
          </mc:Fallback>
        </mc:AlternateContent>
      </w:r>
      <w:r w:rsidRPr="006A32A8">
        <w:rPr>
          <w:rFonts w:ascii="HGPｺﾞｼｯｸE" w:eastAsia="HGPｺﾞｼｯｸE" w:hAnsi="HGPｺﾞｼｯｸE" w:cs="Times New Roman" w:hint="eastAsia"/>
          <w:noProof/>
          <w:sz w:val="21"/>
          <w:u w:val="thick"/>
        </w:rPr>
        <mc:AlternateContent>
          <mc:Choice Requires="wps">
            <w:drawing>
              <wp:anchor distT="0" distB="0" distL="114300" distR="114300" simplePos="0" relativeHeight="252081664" behindDoc="0" locked="0" layoutInCell="1" allowOverlap="1" wp14:anchorId="793B4AF3" wp14:editId="2292B633">
                <wp:simplePos x="0" y="0"/>
                <wp:positionH relativeFrom="margin">
                  <wp:posOffset>2161540</wp:posOffset>
                </wp:positionH>
                <wp:positionV relativeFrom="paragraph">
                  <wp:posOffset>884123</wp:posOffset>
                </wp:positionV>
                <wp:extent cx="1943735" cy="2951480"/>
                <wp:effectExtent l="0" t="0" r="0" b="1270"/>
                <wp:wrapNone/>
                <wp:docPr id="58" name="正方形/長方形 58"/>
                <wp:cNvGraphicFramePr/>
                <a:graphic xmlns:a="http://schemas.openxmlformats.org/drawingml/2006/main">
                  <a:graphicData uri="http://schemas.microsoft.com/office/word/2010/wordprocessingShape">
                    <wps:wsp>
                      <wps:cNvSpPr/>
                      <wps:spPr>
                        <a:xfrm>
                          <a:off x="0" y="0"/>
                          <a:ext cx="1943735" cy="2951480"/>
                        </a:xfrm>
                        <a:prstGeom prst="rect">
                          <a:avLst/>
                        </a:prstGeom>
                        <a:pattFill prst="dkUpDiag">
                          <a:fgClr>
                            <a:srgbClr val="CCFFCC"/>
                          </a:fgClr>
                          <a:bgClr>
                            <a:schemeClr val="bg1"/>
                          </a:bgClr>
                        </a:patt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83D04" w14:textId="77777777" w:rsidR="008B330E" w:rsidRPr="00A669AF" w:rsidRDefault="008B330E" w:rsidP="006A32A8">
                            <w:pPr>
                              <w:spacing w:line="240" w:lineRule="exact"/>
                              <w:jc w:val="center"/>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高齢者</w:t>
                            </w:r>
                            <w:r>
                              <w:rPr>
                                <w:rFonts w:ascii="BIZ UDPゴシック" w:eastAsia="BIZ UDPゴシック" w:hAnsi="BIZ UDPゴシック"/>
                                <w:b/>
                                <w:color w:val="000000" w:themeColor="text1"/>
                                <w:sz w:val="18"/>
                                <w:szCs w:val="18"/>
                              </w:rPr>
                              <w:t>いこいの</w:t>
                            </w:r>
                            <w:r>
                              <w:rPr>
                                <w:rFonts w:ascii="BIZ UDPゴシック" w:eastAsia="BIZ UDPゴシック" w:hAnsi="BIZ UDPゴシック" w:hint="eastAsia"/>
                                <w:b/>
                                <w:color w:val="000000" w:themeColor="text1"/>
                                <w:sz w:val="18"/>
                                <w:szCs w:val="18"/>
                              </w:rPr>
                              <w:t>家</w:t>
                            </w:r>
                          </w:p>
                          <w:p w14:paraId="256982BE"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5BC98705"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5D4DAD0C"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07F48439"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4A813089"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592FC997"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19558D2F"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02160A10"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28CADF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和</w:t>
                            </w:r>
                            <w:r>
                              <w:rPr>
                                <w:rFonts w:ascii="BIZ UDPゴシック" w:eastAsia="BIZ UDPゴシック" w:hAnsi="BIZ UDPゴシック"/>
                                <w:color w:val="000000" w:themeColor="text1"/>
                                <w:sz w:val="18"/>
                                <w:szCs w:val="18"/>
                              </w:rPr>
                              <w:t>・</w:t>
                            </w:r>
                            <w:r>
                              <w:rPr>
                                <w:rFonts w:ascii="BIZ UDPゴシック" w:eastAsia="BIZ UDPゴシック" w:hAnsi="BIZ UDPゴシック" w:hint="eastAsia"/>
                                <w:color w:val="000000" w:themeColor="text1"/>
                                <w:sz w:val="18"/>
                                <w:szCs w:val="18"/>
                              </w:rPr>
                              <w:t>洋室</w:t>
                            </w:r>
                            <w:r>
                              <w:rPr>
                                <w:rFonts w:ascii="BIZ UDPゴシック" w:eastAsia="BIZ UDPゴシック" w:hAnsi="BIZ UDPゴシック"/>
                                <w:color w:val="000000" w:themeColor="text1"/>
                                <w:sz w:val="18"/>
                                <w:szCs w:val="18"/>
                              </w:rPr>
                              <w:t>、</w:t>
                            </w:r>
                            <w:r>
                              <w:rPr>
                                <w:rFonts w:ascii="BIZ UDPゴシック" w:eastAsia="BIZ UDPゴシック" w:hAnsi="BIZ UDPゴシック" w:hint="eastAsia"/>
                                <w:color w:val="000000" w:themeColor="text1"/>
                                <w:sz w:val="18"/>
                                <w:szCs w:val="18"/>
                              </w:rPr>
                              <w:t>多目的</w:t>
                            </w:r>
                            <w:r>
                              <w:rPr>
                                <w:rFonts w:ascii="BIZ UDPゴシック" w:eastAsia="BIZ UDPゴシック" w:hAnsi="BIZ UDPゴシック"/>
                                <w:color w:val="000000" w:themeColor="text1"/>
                                <w:sz w:val="18"/>
                                <w:szCs w:val="18"/>
                              </w:rPr>
                              <w:t>ホールがあり、健康機器やカラオケ等を設置。各種講座の開催も。</w:t>
                            </w:r>
                          </w:p>
                          <w:p w14:paraId="09FA2E95"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5DD9B270"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住所</w:t>
                            </w:r>
                            <w:r>
                              <w:rPr>
                                <w:rFonts w:ascii="BIZ UDPゴシック" w:eastAsia="BIZ UDPゴシック" w:hAnsi="BIZ UDPゴシック"/>
                                <w:color w:val="000000" w:themeColor="text1"/>
                                <w:sz w:val="18"/>
                                <w:szCs w:val="18"/>
                              </w:rPr>
                              <w:t>：</w:t>
                            </w:r>
                            <w:r>
                              <w:rPr>
                                <w:rFonts w:ascii="BIZ UDPゴシック" w:eastAsia="BIZ UDPゴシック" w:hAnsi="BIZ UDPゴシック" w:hint="eastAsia"/>
                                <w:color w:val="000000" w:themeColor="text1"/>
                                <w:sz w:val="18"/>
                                <w:szCs w:val="18"/>
                              </w:rPr>
                              <w:t>岸部</w:t>
                            </w:r>
                            <w:r>
                              <w:rPr>
                                <w:rFonts w:ascii="BIZ UDPゴシック" w:eastAsia="BIZ UDPゴシック" w:hAnsi="BIZ UDPゴシック"/>
                                <w:color w:val="000000" w:themeColor="text1"/>
                                <w:sz w:val="18"/>
                                <w:szCs w:val="18"/>
                              </w:rPr>
                              <w:t>中1-24-11</w:t>
                            </w:r>
                          </w:p>
                          <w:p w14:paraId="039F6841"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電話</w:t>
                            </w:r>
                            <w:r>
                              <w:rPr>
                                <w:rFonts w:ascii="BIZ UDPゴシック" w:eastAsia="BIZ UDPゴシック" w:hAnsi="BIZ UDPゴシック"/>
                                <w:color w:val="000000" w:themeColor="text1"/>
                                <w:sz w:val="18"/>
                                <w:szCs w:val="18"/>
                              </w:rPr>
                              <w:t>：06-6337-6361</w:t>
                            </w:r>
                          </w:p>
                          <w:p w14:paraId="156F38DE" w14:textId="77777777" w:rsidR="008B330E" w:rsidRPr="008A36B1"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FAX:06-6337-6362</w:t>
                            </w:r>
                          </w:p>
                        </w:txbxContent>
                      </wps:txbx>
                      <wps:bodyPr rot="0" spcFirstLastPara="0" vertOverflow="overflow" horzOverflow="overflow" vert="horz" wrap="square" lIns="72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3B4AF3" id="正方形/長方形 58" o:spid="_x0000_s1109" style="position:absolute;margin-left:170.2pt;margin-top:69.6pt;width:153.05pt;height:232.4pt;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" fillcolor="#cfc" stroked="f">
                <v:fill r:id="rId21" o:title="" color2="white [3212]" type="pattern"/>
                <v:textbox inset="2mm,2mm,2mm,0">
                  <w:txbxContent>
                    <w:p w14:paraId="02983D04" w14:textId="77777777" w:rsidR="008B330E" w:rsidRPr="00A669AF" w:rsidRDefault="008B330E" w:rsidP="006A32A8">
                      <w:pPr>
                        <w:spacing w:line="240" w:lineRule="exact"/>
                        <w:jc w:val="center"/>
                        <w:rPr>
                          <w:rFonts w:ascii="BIZ UDPゴシック" w:eastAsia="BIZ UDPゴシック" w:hAnsi="BIZ UDPゴシック"/>
                          <w:b/>
                          <w:color w:val="000000" w:themeColor="text1"/>
                          <w:sz w:val="18"/>
                          <w:szCs w:val="18"/>
                        </w:rPr>
                      </w:pPr>
                      <w:r>
                        <w:rPr>
                          <w:rFonts w:ascii="BIZ UDPゴシック" w:eastAsia="BIZ UDPゴシック" w:hAnsi="BIZ UDPゴシック" w:hint="eastAsia"/>
                          <w:b/>
                          <w:color w:val="000000" w:themeColor="text1"/>
                          <w:sz w:val="18"/>
                          <w:szCs w:val="18"/>
                        </w:rPr>
                        <w:t>高齢者</w:t>
                      </w:r>
                      <w:r>
                        <w:rPr>
                          <w:rFonts w:ascii="BIZ UDPゴシック" w:eastAsia="BIZ UDPゴシック" w:hAnsi="BIZ UDPゴシック"/>
                          <w:b/>
                          <w:color w:val="000000" w:themeColor="text1"/>
                          <w:sz w:val="18"/>
                          <w:szCs w:val="18"/>
                        </w:rPr>
                        <w:t>いこいの</w:t>
                      </w:r>
                      <w:r>
                        <w:rPr>
                          <w:rFonts w:ascii="BIZ UDPゴシック" w:eastAsia="BIZ UDPゴシック" w:hAnsi="BIZ UDPゴシック" w:hint="eastAsia"/>
                          <w:b/>
                          <w:color w:val="000000" w:themeColor="text1"/>
                          <w:sz w:val="18"/>
                          <w:szCs w:val="18"/>
                        </w:rPr>
                        <w:t>家</w:t>
                      </w:r>
                    </w:p>
                    <w:p w14:paraId="256982BE"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5BC98705"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5D4DAD0C"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07F48439"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4A813089"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592FC997"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19558D2F"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02160A10"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28CADF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和</w:t>
                      </w:r>
                      <w:r>
                        <w:rPr>
                          <w:rFonts w:ascii="BIZ UDPゴシック" w:eastAsia="BIZ UDPゴシック" w:hAnsi="BIZ UDPゴシック"/>
                          <w:color w:val="000000" w:themeColor="text1"/>
                          <w:sz w:val="18"/>
                          <w:szCs w:val="18"/>
                        </w:rPr>
                        <w:t>・</w:t>
                      </w:r>
                      <w:r>
                        <w:rPr>
                          <w:rFonts w:ascii="BIZ UDPゴシック" w:eastAsia="BIZ UDPゴシック" w:hAnsi="BIZ UDPゴシック" w:hint="eastAsia"/>
                          <w:color w:val="000000" w:themeColor="text1"/>
                          <w:sz w:val="18"/>
                          <w:szCs w:val="18"/>
                        </w:rPr>
                        <w:t>洋室</w:t>
                      </w:r>
                      <w:r>
                        <w:rPr>
                          <w:rFonts w:ascii="BIZ UDPゴシック" w:eastAsia="BIZ UDPゴシック" w:hAnsi="BIZ UDPゴシック"/>
                          <w:color w:val="000000" w:themeColor="text1"/>
                          <w:sz w:val="18"/>
                          <w:szCs w:val="18"/>
                        </w:rPr>
                        <w:t>、</w:t>
                      </w:r>
                      <w:r>
                        <w:rPr>
                          <w:rFonts w:ascii="BIZ UDPゴシック" w:eastAsia="BIZ UDPゴシック" w:hAnsi="BIZ UDPゴシック" w:hint="eastAsia"/>
                          <w:color w:val="000000" w:themeColor="text1"/>
                          <w:sz w:val="18"/>
                          <w:szCs w:val="18"/>
                        </w:rPr>
                        <w:t>多目的</w:t>
                      </w:r>
                      <w:r>
                        <w:rPr>
                          <w:rFonts w:ascii="BIZ UDPゴシック" w:eastAsia="BIZ UDPゴシック" w:hAnsi="BIZ UDPゴシック"/>
                          <w:color w:val="000000" w:themeColor="text1"/>
                          <w:sz w:val="18"/>
                          <w:szCs w:val="18"/>
                        </w:rPr>
                        <w:t>ホールがあり、健康機器やカラオケ等を設置。各種講座の開催も。</w:t>
                      </w:r>
                    </w:p>
                    <w:p w14:paraId="09FA2E95"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5DD9B270"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住所</w:t>
                      </w:r>
                      <w:r>
                        <w:rPr>
                          <w:rFonts w:ascii="BIZ UDPゴシック" w:eastAsia="BIZ UDPゴシック" w:hAnsi="BIZ UDPゴシック"/>
                          <w:color w:val="000000" w:themeColor="text1"/>
                          <w:sz w:val="18"/>
                          <w:szCs w:val="18"/>
                        </w:rPr>
                        <w:t>：</w:t>
                      </w:r>
                      <w:r>
                        <w:rPr>
                          <w:rFonts w:ascii="BIZ UDPゴシック" w:eastAsia="BIZ UDPゴシック" w:hAnsi="BIZ UDPゴシック" w:hint="eastAsia"/>
                          <w:color w:val="000000" w:themeColor="text1"/>
                          <w:sz w:val="18"/>
                          <w:szCs w:val="18"/>
                        </w:rPr>
                        <w:t>岸部</w:t>
                      </w:r>
                      <w:r>
                        <w:rPr>
                          <w:rFonts w:ascii="BIZ UDPゴシック" w:eastAsia="BIZ UDPゴシック" w:hAnsi="BIZ UDPゴシック"/>
                          <w:color w:val="000000" w:themeColor="text1"/>
                          <w:sz w:val="18"/>
                          <w:szCs w:val="18"/>
                        </w:rPr>
                        <w:t>中1-24-11</w:t>
                      </w:r>
                    </w:p>
                    <w:p w14:paraId="039F6841"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電話</w:t>
                      </w:r>
                      <w:r>
                        <w:rPr>
                          <w:rFonts w:ascii="BIZ UDPゴシック" w:eastAsia="BIZ UDPゴシック" w:hAnsi="BIZ UDPゴシック"/>
                          <w:color w:val="000000" w:themeColor="text1"/>
                          <w:sz w:val="18"/>
                          <w:szCs w:val="18"/>
                        </w:rPr>
                        <w:t>：06-6337-6361</w:t>
                      </w:r>
                    </w:p>
                    <w:p w14:paraId="156F38DE" w14:textId="77777777" w:rsidR="008B330E" w:rsidRPr="008A36B1"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FAX:06-6337-6362</w:t>
                      </w:r>
                    </w:p>
                  </w:txbxContent>
                </v:textbox>
                <w10:wrap anchorx="margin"/>
              </v:rect>
            </w:pict>
          </mc:Fallback>
        </mc:AlternateContent>
      </w:r>
      <w:r w:rsidRPr="006A32A8">
        <w:rPr>
          <w:rFonts w:ascii="HGPｺﾞｼｯｸE" w:eastAsia="HGPｺﾞｼｯｸE" w:hAnsi="HGPｺﾞｼｯｸE" w:cs="Times New Roman" w:hint="eastAsia"/>
          <w:noProof/>
          <w:sz w:val="21"/>
          <w:u w:val="thick"/>
        </w:rPr>
        <mc:AlternateContent>
          <mc:Choice Requires="wps">
            <w:drawing>
              <wp:anchor distT="0" distB="0" distL="114300" distR="114300" simplePos="0" relativeHeight="252083712" behindDoc="0" locked="0" layoutInCell="1" allowOverlap="1" wp14:anchorId="720E52EA" wp14:editId="3B009D22">
                <wp:simplePos x="0" y="0"/>
                <wp:positionH relativeFrom="column">
                  <wp:posOffset>199390</wp:posOffset>
                </wp:positionH>
                <wp:positionV relativeFrom="paragraph">
                  <wp:posOffset>3537153</wp:posOffset>
                </wp:positionV>
                <wp:extent cx="1203960" cy="297180"/>
                <wp:effectExtent l="0" t="0" r="0" b="7620"/>
                <wp:wrapNone/>
                <wp:docPr id="60" name="正方形/長方形 60"/>
                <wp:cNvGraphicFramePr/>
                <a:graphic xmlns:a="http://schemas.openxmlformats.org/drawingml/2006/main">
                  <a:graphicData uri="http://schemas.microsoft.com/office/word/2010/wordprocessingShape">
                    <wps:wsp>
                      <wps:cNvSpPr/>
                      <wps:spPr>
                        <a:xfrm>
                          <a:off x="0" y="0"/>
                          <a:ext cx="1203960" cy="29718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E4A1A9" w14:textId="77777777" w:rsidR="008B330E" w:rsidRDefault="008B330E" w:rsidP="006A32A8">
                            <w:pPr>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ホームページ</w:t>
                            </w:r>
                          </w:p>
                          <w:p w14:paraId="131AA511" w14:textId="77777777" w:rsidR="008B330E" w:rsidRPr="00EC7842" w:rsidRDefault="008B330E" w:rsidP="006A32A8">
                            <w:pPr>
                              <w:spacing w:line="220" w:lineRule="exact"/>
                              <w:jc w:val="left"/>
                              <w:rPr>
                                <w:rFonts w:ascii="BIZ UDPゴシック" w:eastAsia="BIZ UDPゴシック" w:hAnsi="BIZ UDPゴシック"/>
                                <w:color w:val="000000" w:themeColor="text1"/>
                                <w:sz w:val="14"/>
                                <w:szCs w:val="14"/>
                              </w:rPr>
                            </w:pPr>
                            <w:r w:rsidRPr="00EC7842">
                              <w:rPr>
                                <w:rFonts w:ascii="BIZ UDPゴシック" w:eastAsia="BIZ UDPゴシック" w:hAnsi="BIZ UDPゴシック" w:hint="eastAsia"/>
                                <w:color w:val="000000" w:themeColor="text1"/>
                                <w:sz w:val="14"/>
                                <w:szCs w:val="14"/>
                              </w:rPr>
                              <w:t>http://suita-ikigai.org/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E52EA" id="正方形/長方形 60" o:spid="_x0000_s1110" style="position:absolute;margin-left:15.7pt;margin-top:278.5pt;width:94.8pt;height:23.4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" filled="f" stroked="f">
                <v:textbox inset="0,0,0,0">
                  <w:txbxContent>
                    <w:p w14:paraId="39E4A1A9" w14:textId="77777777" w:rsidR="008B330E" w:rsidRDefault="008B330E" w:rsidP="006A32A8">
                      <w:pPr>
                        <w:spacing w:line="22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ホームページ</w:t>
                      </w:r>
                    </w:p>
                    <w:p w14:paraId="131AA511" w14:textId="77777777" w:rsidR="008B330E" w:rsidRPr="00EC7842" w:rsidRDefault="008B330E" w:rsidP="006A32A8">
                      <w:pPr>
                        <w:spacing w:line="220" w:lineRule="exact"/>
                        <w:jc w:val="left"/>
                        <w:rPr>
                          <w:rFonts w:ascii="BIZ UDPゴシック" w:eastAsia="BIZ UDPゴシック" w:hAnsi="BIZ UDPゴシック"/>
                          <w:color w:val="000000" w:themeColor="text1"/>
                          <w:sz w:val="14"/>
                          <w:szCs w:val="14"/>
                        </w:rPr>
                      </w:pPr>
                      <w:r w:rsidRPr="00EC7842">
                        <w:rPr>
                          <w:rFonts w:ascii="BIZ UDPゴシック" w:eastAsia="BIZ UDPゴシック" w:hAnsi="BIZ UDPゴシック" w:hint="eastAsia"/>
                          <w:color w:val="000000" w:themeColor="text1"/>
                          <w:sz w:val="14"/>
                          <w:szCs w:val="14"/>
                        </w:rPr>
                        <w:t>http://suita-ikigai.org/</w:t>
                      </w:r>
                    </w:p>
                  </w:txbxContent>
                </v:textbox>
              </v:rect>
            </w:pict>
          </mc:Fallback>
        </mc:AlternateContent>
      </w:r>
      <w:r w:rsidRPr="006A32A8">
        <w:rPr>
          <w:rFonts w:ascii="HGPｺﾞｼｯｸE" w:eastAsia="HGPｺﾞｼｯｸE" w:hAnsi="HGPｺﾞｼｯｸE" w:cs="Times New Roman" w:hint="eastAsia"/>
          <w:noProof/>
          <w:sz w:val="21"/>
          <w:u w:val="thick"/>
        </w:rPr>
        <mc:AlternateContent>
          <mc:Choice Requires="wps">
            <w:drawing>
              <wp:anchor distT="0" distB="0" distL="114300" distR="114300" simplePos="0" relativeHeight="252078592" behindDoc="0" locked="0" layoutInCell="1" allowOverlap="1" wp14:anchorId="08297862" wp14:editId="0BE0371C">
                <wp:simplePos x="0" y="0"/>
                <wp:positionH relativeFrom="column">
                  <wp:posOffset>121920</wp:posOffset>
                </wp:positionH>
                <wp:positionV relativeFrom="paragraph">
                  <wp:posOffset>885393</wp:posOffset>
                </wp:positionV>
                <wp:extent cx="1943735" cy="2951480"/>
                <wp:effectExtent l="0" t="0" r="0" b="1270"/>
                <wp:wrapNone/>
                <wp:docPr id="57" name="正方形/長方形 57"/>
                <wp:cNvGraphicFramePr/>
                <a:graphic xmlns:a="http://schemas.openxmlformats.org/drawingml/2006/main">
                  <a:graphicData uri="http://schemas.microsoft.com/office/word/2010/wordprocessingShape">
                    <wps:wsp>
                      <wps:cNvSpPr/>
                      <wps:spPr>
                        <a:xfrm>
                          <a:off x="0" y="0"/>
                          <a:ext cx="1943735" cy="2951480"/>
                        </a:xfrm>
                        <a:prstGeom prst="rect">
                          <a:avLst/>
                        </a:prstGeom>
                        <a:pattFill prst="dkUpDiag">
                          <a:fgClr>
                            <a:srgbClr val="CCFFCC"/>
                          </a:fgClr>
                          <a:bgClr>
                            <a:schemeClr val="bg1"/>
                          </a:bgClr>
                        </a:patt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885FBA" w14:textId="77777777" w:rsidR="008B330E" w:rsidRPr="00A669AF" w:rsidRDefault="008B330E" w:rsidP="006A32A8">
                            <w:pPr>
                              <w:spacing w:line="240" w:lineRule="exact"/>
                              <w:jc w:val="center"/>
                              <w:rPr>
                                <w:rFonts w:ascii="BIZ UDPゴシック" w:eastAsia="BIZ UDPゴシック" w:hAnsi="BIZ UDPゴシック"/>
                                <w:b/>
                                <w:color w:val="000000" w:themeColor="text1"/>
                                <w:sz w:val="18"/>
                                <w:szCs w:val="18"/>
                              </w:rPr>
                            </w:pPr>
                            <w:r w:rsidRPr="00A669AF">
                              <w:rPr>
                                <w:rFonts w:ascii="BIZ UDPゴシック" w:eastAsia="BIZ UDPゴシック" w:hAnsi="BIZ UDPゴシック" w:hint="eastAsia"/>
                                <w:b/>
                                <w:color w:val="000000" w:themeColor="text1"/>
                                <w:sz w:val="18"/>
                                <w:szCs w:val="18"/>
                              </w:rPr>
                              <w:t>高齢者</w:t>
                            </w:r>
                            <w:r w:rsidRPr="00A669AF">
                              <w:rPr>
                                <w:rFonts w:ascii="BIZ UDPゴシック" w:eastAsia="BIZ UDPゴシック" w:hAnsi="BIZ UDPゴシック"/>
                                <w:b/>
                                <w:color w:val="000000" w:themeColor="text1"/>
                                <w:sz w:val="18"/>
                                <w:szCs w:val="18"/>
                              </w:rPr>
                              <w:t>生きがい活動センター</w:t>
                            </w:r>
                          </w:p>
                          <w:p w14:paraId="10CD449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DCCABB9"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1FE49666"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1F6A97C1"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574C92A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FA27B0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07560F57"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8F819C9" w14:textId="686D024E"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4125326C" w14:textId="377E0148"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交流サロン、</w:t>
                            </w:r>
                            <w:r>
                              <w:rPr>
                                <w:rFonts w:ascii="BIZ UDPゴシック" w:eastAsia="BIZ UDPゴシック" w:hAnsi="BIZ UDPゴシック"/>
                                <w:color w:val="000000" w:themeColor="text1"/>
                                <w:sz w:val="18"/>
                                <w:szCs w:val="18"/>
                              </w:rPr>
                              <w:t>生きがい教室、多目的室等があり、情報検索用パソコン等を設置。各種講座の開催も。</w:t>
                            </w:r>
                          </w:p>
                          <w:p w14:paraId="7803EC63"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4B0C3BC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住所</w:t>
                            </w:r>
                            <w:r>
                              <w:rPr>
                                <w:rFonts w:ascii="BIZ UDPゴシック" w:eastAsia="BIZ UDPゴシック" w:hAnsi="BIZ UDPゴシック"/>
                                <w:color w:val="000000" w:themeColor="text1"/>
                                <w:sz w:val="18"/>
                                <w:szCs w:val="18"/>
                              </w:rPr>
                              <w:t>：津雲台1-2-1</w:t>
                            </w:r>
                          </w:p>
                          <w:p w14:paraId="2F5DA293" w14:textId="0638EC4B" w:rsidR="008B330E" w:rsidRDefault="008B330E" w:rsidP="00854EE2">
                            <w:pPr>
                              <w:spacing w:line="240" w:lineRule="exact"/>
                              <w:ind w:firstLine="450"/>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千里ニュータウンプラザ5階</w:t>
                            </w:r>
                          </w:p>
                          <w:p w14:paraId="3632A91C"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電話</w:t>
                            </w:r>
                            <w:r>
                              <w:rPr>
                                <w:rFonts w:ascii="BIZ UDPゴシック" w:eastAsia="BIZ UDPゴシック" w:hAnsi="BIZ UDPゴシック"/>
                                <w:color w:val="000000" w:themeColor="text1"/>
                                <w:sz w:val="18"/>
                                <w:szCs w:val="18"/>
                              </w:rPr>
                              <w:t>：06-6155-2155</w:t>
                            </w:r>
                          </w:p>
                          <w:p w14:paraId="508E6A7E" w14:textId="77777777" w:rsidR="008B330E" w:rsidRPr="008A36B1"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FAX:06-6155-2177</w:t>
                            </w:r>
                          </w:p>
                        </w:txbxContent>
                      </wps:txbx>
                      <wps:bodyPr rot="0" spcFirstLastPara="0" vertOverflow="overflow" horzOverflow="overflow" vert="horz" wrap="square" lIns="72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97862" id="正方形/長方形 57" o:spid="_x0000_s1111" style="position:absolute;margin-left:9.6pt;margin-top:69.7pt;width:153.05pt;height:232.4p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" fillcolor="#cfc" stroked="f">
                <v:fill r:id="rId21" o:title="" color2="white [3212]" type="pattern"/>
                <v:textbox inset="2mm,2mm,2mm,0">
                  <w:txbxContent>
                    <w:p w14:paraId="3E885FBA" w14:textId="77777777" w:rsidR="008B330E" w:rsidRPr="00A669AF" w:rsidRDefault="008B330E" w:rsidP="006A32A8">
                      <w:pPr>
                        <w:spacing w:line="240" w:lineRule="exact"/>
                        <w:jc w:val="center"/>
                        <w:rPr>
                          <w:rFonts w:ascii="BIZ UDPゴシック" w:eastAsia="BIZ UDPゴシック" w:hAnsi="BIZ UDPゴシック"/>
                          <w:b/>
                          <w:color w:val="000000" w:themeColor="text1"/>
                          <w:sz w:val="18"/>
                          <w:szCs w:val="18"/>
                        </w:rPr>
                      </w:pPr>
                      <w:r w:rsidRPr="00A669AF">
                        <w:rPr>
                          <w:rFonts w:ascii="BIZ UDPゴシック" w:eastAsia="BIZ UDPゴシック" w:hAnsi="BIZ UDPゴシック" w:hint="eastAsia"/>
                          <w:b/>
                          <w:color w:val="000000" w:themeColor="text1"/>
                          <w:sz w:val="18"/>
                          <w:szCs w:val="18"/>
                        </w:rPr>
                        <w:t>高齢者</w:t>
                      </w:r>
                      <w:r w:rsidRPr="00A669AF">
                        <w:rPr>
                          <w:rFonts w:ascii="BIZ UDPゴシック" w:eastAsia="BIZ UDPゴシック" w:hAnsi="BIZ UDPゴシック"/>
                          <w:b/>
                          <w:color w:val="000000" w:themeColor="text1"/>
                          <w:sz w:val="18"/>
                          <w:szCs w:val="18"/>
                        </w:rPr>
                        <w:t>生きがい活動センター</w:t>
                      </w:r>
                    </w:p>
                    <w:p w14:paraId="10CD449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DCCABB9"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1FE49666"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1F6A97C1"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574C92A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FA27B0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07560F57"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28F819C9" w14:textId="686D024E"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4125326C" w14:textId="377E0148"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交流サロン、</w:t>
                      </w:r>
                      <w:r>
                        <w:rPr>
                          <w:rFonts w:ascii="BIZ UDPゴシック" w:eastAsia="BIZ UDPゴシック" w:hAnsi="BIZ UDPゴシック"/>
                          <w:color w:val="000000" w:themeColor="text1"/>
                          <w:sz w:val="18"/>
                          <w:szCs w:val="18"/>
                        </w:rPr>
                        <w:t>生きがい教室、多目的室等があり、情報検索用パソコン等を設置。各種講座の開催も。</w:t>
                      </w:r>
                    </w:p>
                    <w:p w14:paraId="7803EC63"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p>
                    <w:p w14:paraId="4B0C3BC4"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住所</w:t>
                      </w:r>
                      <w:r>
                        <w:rPr>
                          <w:rFonts w:ascii="BIZ UDPゴシック" w:eastAsia="BIZ UDPゴシック" w:hAnsi="BIZ UDPゴシック"/>
                          <w:color w:val="000000" w:themeColor="text1"/>
                          <w:sz w:val="18"/>
                          <w:szCs w:val="18"/>
                        </w:rPr>
                        <w:t>：津雲台1-2-1</w:t>
                      </w:r>
                    </w:p>
                    <w:p w14:paraId="2F5DA293" w14:textId="0638EC4B" w:rsidR="008B330E" w:rsidRDefault="008B330E" w:rsidP="00854EE2">
                      <w:pPr>
                        <w:spacing w:line="240" w:lineRule="exact"/>
                        <w:ind w:firstLine="450"/>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千里ニュータウンプラザ5階</w:t>
                      </w:r>
                    </w:p>
                    <w:p w14:paraId="3632A91C" w14:textId="77777777" w:rsidR="008B330E"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電話</w:t>
                      </w:r>
                      <w:r>
                        <w:rPr>
                          <w:rFonts w:ascii="BIZ UDPゴシック" w:eastAsia="BIZ UDPゴシック" w:hAnsi="BIZ UDPゴシック"/>
                          <w:color w:val="000000" w:themeColor="text1"/>
                          <w:sz w:val="18"/>
                          <w:szCs w:val="18"/>
                        </w:rPr>
                        <w:t>：06-6155-2155</w:t>
                      </w:r>
                    </w:p>
                    <w:p w14:paraId="508E6A7E" w14:textId="77777777" w:rsidR="008B330E" w:rsidRPr="008A36B1" w:rsidRDefault="008B330E" w:rsidP="006A32A8">
                      <w:pPr>
                        <w:spacing w:line="24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FAX:06-6155-2177</w:t>
                      </w:r>
                    </w:p>
                  </w:txbxContent>
                </v:textbox>
              </v:rect>
            </w:pict>
          </mc:Fallback>
        </mc:AlternateContent>
      </w:r>
      <w:r w:rsidRPr="006A32A8">
        <w:rPr>
          <w:rFonts w:ascii="HGPｺﾞｼｯｸE" w:eastAsia="HGPｺﾞｼｯｸE" w:hAnsi="HGPｺﾞｼｯｸE" w:cs="Times New Roman"/>
          <w:noProof/>
          <w:sz w:val="21"/>
          <w:u w:val="thick"/>
        </w:rPr>
        <w:drawing>
          <wp:anchor distT="0" distB="0" distL="114300" distR="114300" simplePos="0" relativeHeight="252089856" behindDoc="0" locked="0" layoutInCell="1" allowOverlap="1" wp14:anchorId="3B99E182" wp14:editId="64D5E677">
            <wp:simplePos x="0" y="0"/>
            <wp:positionH relativeFrom="column">
              <wp:posOffset>5669699</wp:posOffset>
            </wp:positionH>
            <wp:positionV relativeFrom="paragraph">
              <wp:posOffset>3381375</wp:posOffset>
            </wp:positionV>
            <wp:extent cx="395605" cy="395605"/>
            <wp:effectExtent l="0" t="0" r="4445" b="4445"/>
            <wp:wrapNone/>
            <wp:docPr id="1232185060" name="図 123218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高齢者いこいの間_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6A32A8">
        <w:rPr>
          <w:rFonts w:ascii="HGPｺﾞｼｯｸE" w:eastAsia="HGPｺﾞｼｯｸE" w:hAnsi="HGPｺﾞｼｯｸE" w:cs="Times New Roman"/>
          <w:noProof/>
          <w:sz w:val="21"/>
          <w:u w:val="thick"/>
        </w:rPr>
        <w:drawing>
          <wp:anchor distT="0" distB="0" distL="114300" distR="114300" simplePos="0" relativeHeight="252088832" behindDoc="0" locked="0" layoutInCell="1" allowOverlap="1" wp14:anchorId="68BD6236" wp14:editId="11F4510C">
            <wp:simplePos x="0" y="0"/>
            <wp:positionH relativeFrom="column">
              <wp:posOffset>3662464</wp:posOffset>
            </wp:positionH>
            <wp:positionV relativeFrom="paragraph">
              <wp:posOffset>3381375</wp:posOffset>
            </wp:positionV>
            <wp:extent cx="395605" cy="395605"/>
            <wp:effectExtent l="0" t="0" r="4445" b="4445"/>
            <wp:wrapNone/>
            <wp:docPr id="1232185059" name="図 123218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高齢者いこいの家_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Pr="006A32A8">
        <w:rPr>
          <w:rFonts w:ascii="HGPｺﾞｼｯｸE" w:eastAsia="HGPｺﾞｼｯｸE" w:hAnsi="HGPｺﾞｼｯｸE" w:cs="Times New Roman"/>
          <w:noProof/>
          <w:sz w:val="21"/>
          <w:u w:val="thick"/>
        </w:rPr>
        <w:drawing>
          <wp:anchor distT="0" distB="0" distL="114300" distR="114300" simplePos="0" relativeHeight="252087808" behindDoc="0" locked="0" layoutInCell="1" allowOverlap="1" wp14:anchorId="4CE4E3C2" wp14:editId="0A0F8F2C">
            <wp:simplePos x="0" y="0"/>
            <wp:positionH relativeFrom="column">
              <wp:posOffset>1627842</wp:posOffset>
            </wp:positionH>
            <wp:positionV relativeFrom="paragraph">
              <wp:posOffset>3382010</wp:posOffset>
            </wp:positionV>
            <wp:extent cx="395605" cy="395605"/>
            <wp:effectExtent l="0" t="0" r="4445" b="4445"/>
            <wp:wrapNone/>
            <wp:docPr id="1232185058" name="図 123218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高齢者生きがい活動センター_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r w:rsidR="006A32A8" w:rsidRPr="006A32A8">
        <w:rPr>
          <w:rFonts w:ascii="HGPｺﾞｼｯｸE" w:eastAsia="HGPｺﾞｼｯｸE" w:hAnsi="HGPｺﾞｼｯｸE" w:cs="Times New Roman"/>
          <w:sz w:val="21"/>
        </w:rPr>
        <w:br w:type="page"/>
      </w:r>
    </w:p>
    <w:p w14:paraId="71F82E9E" w14:textId="7ED1FF2B" w:rsidR="006F148E" w:rsidRDefault="00787463" w:rsidP="00787463">
      <w:pPr>
        <w:rPr>
          <w:b/>
          <w:bCs/>
          <w:sz w:val="22"/>
          <w:szCs w:val="21"/>
        </w:rPr>
      </w:pPr>
      <w:r w:rsidRPr="009A569E">
        <w:rPr>
          <w:rFonts w:ascii="BIZ UDゴシック" w:eastAsia="BIZ UDゴシック" w:hAnsi="BIZ UDゴシック" w:cs="ＭＳ Ｐゴシック" w:hint="eastAsia"/>
          <w:noProof/>
          <w:color w:val="2F5597"/>
          <w:kern w:val="0"/>
          <w:sz w:val="20"/>
          <w:szCs w:val="20"/>
        </w:rPr>
        <mc:AlternateContent>
          <mc:Choice Requires="wps">
            <w:drawing>
              <wp:anchor distT="0" distB="0" distL="114300" distR="114300" simplePos="0" relativeHeight="251840000" behindDoc="1" locked="0" layoutInCell="1" allowOverlap="1" wp14:anchorId="59215DE8" wp14:editId="7017C526">
                <wp:simplePos x="0" y="0"/>
                <wp:positionH relativeFrom="column">
                  <wp:posOffset>1896110</wp:posOffset>
                </wp:positionH>
                <wp:positionV relativeFrom="paragraph">
                  <wp:posOffset>184353</wp:posOffset>
                </wp:positionV>
                <wp:extent cx="4484451" cy="279968"/>
                <wp:effectExtent l="0" t="0" r="0" b="6350"/>
                <wp:wrapNone/>
                <wp:docPr id="687722969" name="テキスト ボックス 687722969"/>
                <wp:cNvGraphicFramePr/>
                <a:graphic xmlns:a="http://schemas.openxmlformats.org/drawingml/2006/main">
                  <a:graphicData uri="http://schemas.microsoft.com/office/word/2010/wordprocessingShape">
                    <wps:wsp>
                      <wps:cNvSpPr txBox="1"/>
                      <wps:spPr>
                        <a:xfrm>
                          <a:off x="0" y="0"/>
                          <a:ext cx="4484451" cy="279968"/>
                        </a:xfrm>
                        <a:prstGeom prst="rect">
                          <a:avLst/>
                        </a:prstGeom>
                        <a:solidFill>
                          <a:schemeClr val="lt1"/>
                        </a:solidFill>
                        <a:ln w="6350">
                          <a:noFill/>
                        </a:ln>
                      </wps:spPr>
                      <wps:txbx>
                        <w:txbxContent>
                          <w:p w14:paraId="624B13D7" w14:textId="387BAE61" w:rsidR="008B330E" w:rsidRPr="00787463" w:rsidRDefault="008B330E" w:rsidP="00787463">
                            <w:pPr>
                              <w:spacing w:line="280" w:lineRule="exact"/>
                              <w:ind w:right="320"/>
                              <w:rPr>
                                <w:rFonts w:ascii="BIZ UDゴシック" w:eastAsia="BIZ UDゴシック" w:hAnsi="BIZ UDゴシック"/>
                                <w:color w:val="FF0000"/>
                                <w:sz w:val="28"/>
                                <w:szCs w:val="28"/>
                              </w:rPr>
                            </w:pPr>
                            <w:r w:rsidRPr="0095718F">
                              <w:rPr>
                                <w:rFonts w:ascii="BIZ UDゴシック" w:eastAsia="BIZ UDゴシック" w:hAnsi="BIZ UDゴシック" w:cs="ＭＳ Ｐゴシック" w:hint="eastAsia"/>
                                <w:color w:val="000000"/>
                                <w:kern w:val="0"/>
                                <w:sz w:val="16"/>
                                <w:szCs w:val="20"/>
                              </w:rPr>
                              <w:t>「★」は「高齢者等の生活と健康に関する調査」に関する指標。</w:t>
                            </w:r>
                            <w:r w:rsidRPr="0095718F">
                              <w:rPr>
                                <w:rFonts w:ascii="BIZ UDゴシック" w:eastAsia="BIZ UDゴシック" w:hAnsi="BIZ UDゴシック" w:hint="eastAsia"/>
                                <w:sz w:val="16"/>
                                <w:szCs w:val="18"/>
                              </w:rPr>
                              <w:t>「※」は2022</w:t>
                            </w:r>
                            <w:r>
                              <w:rPr>
                                <w:rFonts w:ascii="BIZ UDゴシック" w:eastAsia="BIZ UDゴシック" w:hAnsi="BIZ UDゴシック" w:hint="eastAsia"/>
                                <w:sz w:val="16"/>
                                <w:szCs w:val="18"/>
                              </w:rPr>
                              <w:t>年度末実績</w:t>
                            </w:r>
                            <w:r w:rsidRPr="0095718F">
                              <w:rPr>
                                <w:rFonts w:ascii="BIZ UDゴシック" w:eastAsia="BIZ UDゴシック" w:hAnsi="BIZ UDゴシック"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15DE8" id="テキスト ボックス 687722969" o:spid="_x0000_s1112" type="#_x0000_t202" style="position:absolute;left:0;text-align:left;margin-left:149.3pt;margin-top:14.5pt;width:353.1pt;height:22.05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" fillcolor="white [3201]" stroked="f" strokeweight=".5pt">
                <v:textbox>
                  <w:txbxContent>
                    <w:p w14:paraId="624B13D7" w14:textId="387BAE61" w:rsidR="008B330E" w:rsidRPr="00787463" w:rsidRDefault="008B330E" w:rsidP="00787463">
                      <w:pPr>
                        <w:spacing w:line="280" w:lineRule="exact"/>
                        <w:ind w:right="320"/>
                        <w:rPr>
                          <w:rFonts w:ascii="BIZ UDゴシック" w:eastAsia="BIZ UDゴシック" w:hAnsi="BIZ UDゴシック"/>
                          <w:color w:val="FF0000"/>
                          <w:sz w:val="28"/>
                          <w:szCs w:val="28"/>
                        </w:rPr>
                      </w:pPr>
                      <w:r w:rsidRPr="0095718F">
                        <w:rPr>
                          <w:rFonts w:ascii="BIZ UDゴシック" w:eastAsia="BIZ UDゴシック" w:hAnsi="BIZ UDゴシック" w:cs="ＭＳ Ｐゴシック" w:hint="eastAsia"/>
                          <w:color w:val="000000"/>
                          <w:kern w:val="0"/>
                          <w:sz w:val="16"/>
                          <w:szCs w:val="20"/>
                        </w:rPr>
                        <w:t>「★」は「高齢者等の生活と健康に関する調査」に関する指標。</w:t>
                      </w:r>
                      <w:r w:rsidRPr="0095718F">
                        <w:rPr>
                          <w:rFonts w:ascii="BIZ UDゴシック" w:eastAsia="BIZ UDゴシック" w:hAnsi="BIZ UDゴシック" w:hint="eastAsia"/>
                          <w:sz w:val="16"/>
                          <w:szCs w:val="18"/>
                        </w:rPr>
                        <w:t>「※」は2022</w:t>
                      </w:r>
                      <w:r>
                        <w:rPr>
                          <w:rFonts w:ascii="BIZ UDゴシック" w:eastAsia="BIZ UDゴシック" w:hAnsi="BIZ UDゴシック" w:hint="eastAsia"/>
                          <w:sz w:val="16"/>
                          <w:szCs w:val="18"/>
                        </w:rPr>
                        <w:t>年度末実績</w:t>
                      </w:r>
                      <w:r w:rsidRPr="0095718F">
                        <w:rPr>
                          <w:rFonts w:ascii="BIZ UDゴシック" w:eastAsia="BIZ UDゴシック" w:hAnsi="BIZ UDゴシック" w:hint="eastAsia"/>
                          <w:sz w:val="16"/>
                          <w:szCs w:val="18"/>
                        </w:rPr>
                        <w:t>。</w:t>
                      </w:r>
                    </w:p>
                  </w:txbxContent>
                </v:textbox>
              </v:shape>
            </w:pict>
          </mc:Fallback>
        </mc:AlternateContent>
      </w:r>
      <w:r w:rsidR="006F148E" w:rsidRPr="009A569E">
        <w:rPr>
          <w:rFonts w:ascii="BIZ UDゴシック" w:eastAsia="BIZ UDゴシック" w:hAnsi="BIZ UDゴシック" w:hint="eastAsia"/>
          <w:b/>
          <w:bCs/>
          <w:color w:val="2F5597"/>
          <w:szCs w:val="24"/>
        </w:rPr>
        <w:t>未</w:t>
      </w:r>
      <w:r w:rsidR="006F148E" w:rsidRPr="009A569E">
        <w:rPr>
          <w:rFonts w:ascii="BIZ UDゴシック" w:eastAsia="BIZ UDゴシック" w:hAnsi="BIZ UDゴシック" w:cs="ＭＳ ゴシック" w:hint="eastAsia"/>
          <w:b/>
          <w:bCs/>
          <w:color w:val="2F5597"/>
          <w:szCs w:val="24"/>
        </w:rPr>
        <w:t>来</w:t>
      </w:r>
      <w:r w:rsidR="006F148E" w:rsidRPr="009A569E">
        <w:rPr>
          <w:rFonts w:ascii="BIZ UDゴシック" w:eastAsia="BIZ UDゴシック" w:hAnsi="BIZ UDゴシック" w:hint="eastAsia"/>
          <w:b/>
          <w:bCs/>
          <w:color w:val="2F5597"/>
          <w:szCs w:val="24"/>
        </w:rPr>
        <w:t>（2050年）を見据えた第９期計画の指標</w:t>
      </w:r>
    </w:p>
    <w:p w14:paraId="59370DC7" w14:textId="77777777" w:rsidR="00787463" w:rsidRPr="00787463" w:rsidRDefault="00787463" w:rsidP="00787463">
      <w:pPr>
        <w:spacing w:line="300" w:lineRule="exact"/>
        <w:rPr>
          <w:b/>
          <w:bCs/>
          <w:sz w:val="22"/>
          <w:szCs w:val="21"/>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99" w:type="dxa"/>
          <w:right w:w="99" w:type="dxa"/>
        </w:tblCellMar>
        <w:tblLook w:val="04A0" w:firstRow="1" w:lastRow="0" w:firstColumn="1" w:lastColumn="0" w:noHBand="0" w:noVBand="1"/>
      </w:tblPr>
      <w:tblGrid>
        <w:gridCol w:w="698"/>
        <w:gridCol w:w="702"/>
        <w:gridCol w:w="3096"/>
        <w:gridCol w:w="1268"/>
        <w:gridCol w:w="284"/>
        <w:gridCol w:w="1182"/>
        <w:gridCol w:w="1182"/>
        <w:gridCol w:w="1180"/>
      </w:tblGrid>
      <w:tr w:rsidR="006F148E" w:rsidRPr="006F148E" w14:paraId="6CBC4DC4" w14:textId="77777777" w:rsidTr="00AF711E">
        <w:trPr>
          <w:trHeight w:val="397"/>
          <w:tblHeader/>
        </w:trPr>
        <w:tc>
          <w:tcPr>
            <w:tcW w:w="364" w:type="pct"/>
            <w:vMerge w:val="restart"/>
            <w:shd w:val="clear" w:color="auto" w:fill="2F5597"/>
          </w:tcPr>
          <w:p w14:paraId="62BE410C"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施策の</w:t>
            </w:r>
          </w:p>
          <w:p w14:paraId="37D25BC7"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方向</w:t>
            </w:r>
          </w:p>
        </w:tc>
        <w:tc>
          <w:tcPr>
            <w:tcW w:w="366" w:type="pct"/>
            <w:vMerge w:val="restart"/>
            <w:shd w:val="clear" w:color="auto" w:fill="2F5597"/>
          </w:tcPr>
          <w:p w14:paraId="1C17A2C8"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施策の</w:t>
            </w:r>
          </w:p>
          <w:p w14:paraId="51CCA30E"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展開</w:t>
            </w:r>
          </w:p>
        </w:tc>
        <w:tc>
          <w:tcPr>
            <w:tcW w:w="1614" w:type="pct"/>
            <w:vMerge w:val="restart"/>
            <w:shd w:val="clear" w:color="auto" w:fill="2F5597"/>
            <w:noWrap/>
            <w:vAlign w:val="center"/>
          </w:tcPr>
          <w:p w14:paraId="360A3AE4" w14:textId="097D0732"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指標</w:t>
            </w:r>
          </w:p>
        </w:tc>
        <w:tc>
          <w:tcPr>
            <w:tcW w:w="661" w:type="pct"/>
            <w:shd w:val="clear" w:color="auto" w:fill="2F5597"/>
            <w:noWrap/>
            <w:vAlign w:val="center"/>
          </w:tcPr>
          <w:p w14:paraId="4181FC5E"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第８期実績</w:t>
            </w:r>
          </w:p>
        </w:tc>
        <w:tc>
          <w:tcPr>
            <w:tcW w:w="148" w:type="pct"/>
            <w:shd w:val="clear" w:color="auto" w:fill="FFFFFF" w:themeFill="background1"/>
            <w:noWrap/>
            <w:vAlign w:val="center"/>
          </w:tcPr>
          <w:p w14:paraId="32BB7D30" w14:textId="77777777" w:rsidR="006F148E" w:rsidRPr="006F148E" w:rsidRDefault="006F148E" w:rsidP="006F148E">
            <w:pPr>
              <w:widowControl/>
              <w:snapToGrid w:val="0"/>
              <w:spacing w:line="280" w:lineRule="exact"/>
              <w:jc w:val="left"/>
              <w:rPr>
                <w:rFonts w:ascii="BIZ UDゴシック" w:eastAsia="BIZ UDゴシック" w:hAnsi="BIZ UDゴシック" w:cs="ＭＳ Ｐゴシック"/>
                <w:color w:val="FFFFFF" w:themeColor="background1"/>
                <w:kern w:val="0"/>
                <w:sz w:val="20"/>
                <w:szCs w:val="20"/>
              </w:rPr>
            </w:pPr>
          </w:p>
        </w:tc>
        <w:tc>
          <w:tcPr>
            <w:tcW w:w="1847" w:type="pct"/>
            <w:gridSpan w:val="3"/>
            <w:shd w:val="clear" w:color="auto" w:fill="2F5597"/>
            <w:noWrap/>
            <w:vAlign w:val="center"/>
          </w:tcPr>
          <w:p w14:paraId="5DBE6883"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第９期目標</w:t>
            </w:r>
          </w:p>
        </w:tc>
      </w:tr>
      <w:tr w:rsidR="006F148E" w:rsidRPr="006F148E" w14:paraId="76DA57CC" w14:textId="77777777" w:rsidTr="00AF711E">
        <w:trPr>
          <w:trHeight w:val="397"/>
          <w:tblHeader/>
        </w:trPr>
        <w:tc>
          <w:tcPr>
            <w:tcW w:w="364" w:type="pct"/>
            <w:vMerge/>
            <w:shd w:val="clear" w:color="auto" w:fill="2F5597"/>
          </w:tcPr>
          <w:p w14:paraId="0F0052CA"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p>
        </w:tc>
        <w:tc>
          <w:tcPr>
            <w:tcW w:w="366" w:type="pct"/>
            <w:vMerge/>
            <w:shd w:val="clear" w:color="auto" w:fill="2F5597"/>
          </w:tcPr>
          <w:p w14:paraId="1A74C928"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p>
        </w:tc>
        <w:tc>
          <w:tcPr>
            <w:tcW w:w="1614" w:type="pct"/>
            <w:vMerge/>
            <w:shd w:val="clear" w:color="auto" w:fill="2F5597"/>
            <w:noWrap/>
            <w:vAlign w:val="center"/>
            <w:hideMark/>
          </w:tcPr>
          <w:p w14:paraId="2C9CB66D" w14:textId="36C86722"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p>
        </w:tc>
        <w:tc>
          <w:tcPr>
            <w:tcW w:w="661" w:type="pct"/>
            <w:shd w:val="clear" w:color="auto" w:fill="2F5597"/>
            <w:noWrap/>
            <w:vAlign w:val="center"/>
            <w:hideMark/>
          </w:tcPr>
          <w:p w14:paraId="130F3AEF" w14:textId="38741058"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2</w:t>
            </w:r>
            <w:r w:rsidRPr="006F148E">
              <w:rPr>
                <w:rFonts w:ascii="BIZ UDゴシック" w:eastAsia="BIZ UDゴシック" w:hAnsi="BIZ UDゴシック" w:cs="ＭＳ Ｐゴシック"/>
                <w:color w:val="FFFFFF" w:themeColor="background1"/>
                <w:kern w:val="0"/>
                <w:sz w:val="20"/>
                <w:szCs w:val="20"/>
              </w:rPr>
              <w:t>023</w:t>
            </w:r>
            <w:r w:rsidRPr="006F148E">
              <w:rPr>
                <w:rFonts w:ascii="BIZ UDゴシック" w:eastAsia="BIZ UDゴシック" w:hAnsi="BIZ UDゴシック" w:cs="ＭＳ Ｐゴシック" w:hint="eastAsia"/>
                <w:color w:val="FFFFFF" w:themeColor="background1"/>
                <w:kern w:val="0"/>
                <w:sz w:val="20"/>
                <w:szCs w:val="20"/>
              </w:rPr>
              <w:t>年度</w:t>
            </w:r>
          </w:p>
        </w:tc>
        <w:tc>
          <w:tcPr>
            <w:tcW w:w="148" w:type="pct"/>
            <w:shd w:val="clear" w:color="auto" w:fill="FFFFFF" w:themeFill="background1"/>
            <w:noWrap/>
            <w:vAlign w:val="center"/>
            <w:hideMark/>
          </w:tcPr>
          <w:p w14:paraId="4A54934D" w14:textId="77777777" w:rsidR="006F148E" w:rsidRPr="006F148E" w:rsidRDefault="006F148E" w:rsidP="006F148E">
            <w:pPr>
              <w:widowControl/>
              <w:snapToGrid w:val="0"/>
              <w:spacing w:line="280" w:lineRule="exact"/>
              <w:jc w:val="left"/>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 xml:space="preserve">　</w:t>
            </w:r>
          </w:p>
        </w:tc>
        <w:tc>
          <w:tcPr>
            <w:tcW w:w="616" w:type="pct"/>
            <w:shd w:val="clear" w:color="auto" w:fill="2F5597"/>
            <w:noWrap/>
            <w:vAlign w:val="center"/>
            <w:hideMark/>
          </w:tcPr>
          <w:p w14:paraId="29A3DED2"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2024年度</w:t>
            </w:r>
          </w:p>
        </w:tc>
        <w:tc>
          <w:tcPr>
            <w:tcW w:w="616" w:type="pct"/>
            <w:shd w:val="clear" w:color="auto" w:fill="2F5597"/>
            <w:vAlign w:val="center"/>
          </w:tcPr>
          <w:p w14:paraId="0EA7DCB5"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2025年度</w:t>
            </w:r>
          </w:p>
        </w:tc>
        <w:tc>
          <w:tcPr>
            <w:tcW w:w="615" w:type="pct"/>
            <w:shd w:val="clear" w:color="auto" w:fill="2F5597"/>
            <w:vAlign w:val="center"/>
          </w:tcPr>
          <w:p w14:paraId="58CACAFE"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6F148E">
              <w:rPr>
                <w:rFonts w:ascii="BIZ UDゴシック" w:eastAsia="BIZ UDゴシック" w:hAnsi="BIZ UDゴシック" w:cs="ＭＳ Ｐゴシック" w:hint="eastAsia"/>
                <w:color w:val="FFFFFF" w:themeColor="background1"/>
                <w:kern w:val="0"/>
                <w:sz w:val="20"/>
                <w:szCs w:val="20"/>
              </w:rPr>
              <w:t>2026年度</w:t>
            </w:r>
          </w:p>
        </w:tc>
      </w:tr>
      <w:tr w:rsidR="006F148E" w:rsidRPr="006F148E" w14:paraId="3278BF3B" w14:textId="77777777" w:rsidTr="00E84450">
        <w:trPr>
          <w:trHeight w:val="567"/>
        </w:trPr>
        <w:tc>
          <w:tcPr>
            <w:tcW w:w="364" w:type="pct"/>
            <w:shd w:val="clear" w:color="auto" w:fill="BDD6EE" w:themeFill="accent5" w:themeFillTint="66"/>
            <w:vAlign w:val="center"/>
          </w:tcPr>
          <w:p w14:paraId="31673209" w14:textId="77777777" w:rsidR="006F148E" w:rsidRPr="006F148E" w:rsidRDefault="006F148E"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1</w:t>
            </w:r>
          </w:p>
        </w:tc>
        <w:tc>
          <w:tcPr>
            <w:tcW w:w="366" w:type="pct"/>
            <w:shd w:val="clear" w:color="auto" w:fill="BDD6EE" w:themeFill="accent5" w:themeFillTint="66"/>
            <w:vAlign w:val="center"/>
          </w:tcPr>
          <w:p w14:paraId="5EF73FBC" w14:textId="77777777" w:rsidR="006F148E" w:rsidRPr="006F148E" w:rsidRDefault="006F148E"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color w:val="000000"/>
                <w:kern w:val="0"/>
                <w:sz w:val="20"/>
                <w:szCs w:val="20"/>
              </w:rPr>
              <w:t>(</w:t>
            </w:r>
            <w:r w:rsidRPr="006F148E">
              <w:rPr>
                <w:rFonts w:ascii="BIZ UDゴシック" w:eastAsia="BIZ UDゴシック" w:hAnsi="BIZ UDゴシック" w:cs="ＭＳ Ｐゴシック" w:hint="eastAsia"/>
                <w:color w:val="000000"/>
                <w:kern w:val="0"/>
                <w:sz w:val="20"/>
                <w:szCs w:val="20"/>
              </w:rPr>
              <w:t>1</w:t>
            </w:r>
            <w:r w:rsidRPr="006F148E">
              <w:rPr>
                <w:rFonts w:ascii="BIZ UDゴシック" w:eastAsia="BIZ UDゴシック" w:hAnsi="BIZ UDゴシック" w:cs="ＭＳ Ｐゴシック"/>
                <w:color w:val="000000"/>
                <w:kern w:val="0"/>
                <w:sz w:val="20"/>
                <w:szCs w:val="20"/>
              </w:rPr>
              <w:t>)</w:t>
            </w:r>
          </w:p>
          <w:p w14:paraId="4E54FF8A" w14:textId="77777777" w:rsidR="006F148E" w:rsidRPr="006F148E" w:rsidRDefault="006F148E"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color w:val="000000"/>
                <w:kern w:val="0"/>
                <w:sz w:val="20"/>
                <w:szCs w:val="20"/>
              </w:rPr>
              <w:t>(</w:t>
            </w:r>
            <w:r w:rsidRPr="006F148E">
              <w:rPr>
                <w:rFonts w:ascii="BIZ UDゴシック" w:eastAsia="BIZ UDゴシック" w:hAnsi="BIZ UDゴシック" w:cs="ＭＳ Ｐゴシック" w:hint="eastAsia"/>
                <w:color w:val="000000"/>
                <w:kern w:val="0"/>
                <w:sz w:val="20"/>
                <w:szCs w:val="20"/>
              </w:rPr>
              <w:t>2</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tcPr>
          <w:p w14:paraId="72F91DA9" w14:textId="418963A4" w:rsidR="006F148E" w:rsidRPr="006F148E" w:rsidRDefault="006F148E"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生きがいがある高齢者★</w:t>
            </w:r>
          </w:p>
        </w:tc>
        <w:tc>
          <w:tcPr>
            <w:tcW w:w="661" w:type="pct"/>
            <w:shd w:val="clear" w:color="auto" w:fill="DEEAF6" w:themeFill="accent5" w:themeFillTint="33"/>
            <w:noWrap/>
            <w:vAlign w:val="center"/>
            <w:hideMark/>
          </w:tcPr>
          <w:p w14:paraId="59F3CDE9"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73.7%</w:t>
            </w:r>
          </w:p>
        </w:tc>
        <w:tc>
          <w:tcPr>
            <w:tcW w:w="148" w:type="pct"/>
            <w:shd w:val="clear" w:color="auto" w:fill="FFFFFF" w:themeFill="background1"/>
            <w:noWrap/>
            <w:vAlign w:val="center"/>
          </w:tcPr>
          <w:p w14:paraId="792F44AC" w14:textId="77777777" w:rsidR="006F148E" w:rsidRPr="006F148E" w:rsidRDefault="006F148E"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6" w:type="pct"/>
            <w:shd w:val="clear" w:color="auto" w:fill="DEEAF6" w:themeFill="accent5" w:themeFillTint="33"/>
            <w:noWrap/>
            <w:vAlign w:val="center"/>
            <w:hideMark/>
          </w:tcPr>
          <w:p w14:paraId="256A834E" w14:textId="30E595BC"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w:t>
            </w:r>
          </w:p>
        </w:tc>
        <w:tc>
          <w:tcPr>
            <w:tcW w:w="616" w:type="pct"/>
            <w:shd w:val="clear" w:color="auto" w:fill="DEEAF6" w:themeFill="accent5" w:themeFillTint="33"/>
            <w:vAlign w:val="center"/>
          </w:tcPr>
          <w:p w14:paraId="55FA223A" w14:textId="3F8868F9" w:rsidR="006F148E" w:rsidRPr="006F148E" w:rsidRDefault="006F148E" w:rsidP="00787463">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70.0%以上</w:t>
            </w:r>
          </w:p>
        </w:tc>
        <w:tc>
          <w:tcPr>
            <w:tcW w:w="615" w:type="pct"/>
            <w:shd w:val="clear" w:color="auto" w:fill="DEEAF6" w:themeFill="accent5" w:themeFillTint="33"/>
            <w:vAlign w:val="center"/>
          </w:tcPr>
          <w:p w14:paraId="77FFFC23"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w:t>
            </w:r>
          </w:p>
        </w:tc>
      </w:tr>
      <w:tr w:rsidR="006F148E" w:rsidRPr="006F148E" w14:paraId="658D8894" w14:textId="77777777" w:rsidTr="00E84450">
        <w:trPr>
          <w:trHeight w:val="567"/>
        </w:trPr>
        <w:tc>
          <w:tcPr>
            <w:tcW w:w="364" w:type="pct"/>
            <w:shd w:val="clear" w:color="auto" w:fill="BDD6EE" w:themeFill="accent5" w:themeFillTint="66"/>
            <w:vAlign w:val="center"/>
          </w:tcPr>
          <w:p w14:paraId="5D4CFF4B"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1</w:t>
            </w:r>
          </w:p>
        </w:tc>
        <w:tc>
          <w:tcPr>
            <w:tcW w:w="366" w:type="pct"/>
            <w:shd w:val="clear" w:color="auto" w:fill="BDD6EE" w:themeFill="accent5" w:themeFillTint="66"/>
            <w:vAlign w:val="center"/>
          </w:tcPr>
          <w:p w14:paraId="6DEAB74F" w14:textId="77777777" w:rsidR="006F148E" w:rsidRPr="006F148E" w:rsidRDefault="006F148E"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(1</w:t>
            </w:r>
            <w:r w:rsidRPr="006F148E">
              <w:rPr>
                <w:rFonts w:ascii="BIZ UDゴシック" w:eastAsia="BIZ UDゴシック" w:hAnsi="BIZ UDゴシック" w:cs="ＭＳ Ｐゴシック"/>
                <w:color w:val="000000"/>
                <w:kern w:val="0"/>
                <w:sz w:val="20"/>
                <w:szCs w:val="20"/>
              </w:rPr>
              <w:t>)</w:t>
            </w:r>
          </w:p>
          <w:p w14:paraId="60875473"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color w:val="000000"/>
                <w:kern w:val="0"/>
                <w:sz w:val="20"/>
                <w:szCs w:val="20"/>
              </w:rPr>
              <w:t>(</w:t>
            </w:r>
            <w:r w:rsidRPr="006F148E">
              <w:rPr>
                <w:rFonts w:ascii="BIZ UDゴシック" w:eastAsia="BIZ UDゴシック" w:hAnsi="BIZ UDゴシック" w:cs="ＭＳ Ｐゴシック" w:hint="eastAsia"/>
                <w:color w:val="000000"/>
                <w:kern w:val="0"/>
                <w:sz w:val="20"/>
                <w:szCs w:val="20"/>
              </w:rPr>
              <w:t>2</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hideMark/>
          </w:tcPr>
          <w:p w14:paraId="4B415666" w14:textId="64B5CF33" w:rsidR="006F148E" w:rsidRPr="006F148E" w:rsidRDefault="006F148E" w:rsidP="006F148E">
            <w:pPr>
              <w:widowControl/>
              <w:snapToGrid w:val="0"/>
              <w:spacing w:line="280" w:lineRule="exact"/>
              <w:jc w:val="left"/>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高齢者生きがい活動センター</w:t>
            </w:r>
          </w:p>
          <w:p w14:paraId="249C5DE6" w14:textId="77777777" w:rsidR="006F148E" w:rsidRPr="006F148E" w:rsidRDefault="006F148E" w:rsidP="006F148E">
            <w:pPr>
              <w:widowControl/>
              <w:snapToGrid w:val="0"/>
              <w:spacing w:line="280" w:lineRule="exact"/>
              <w:jc w:val="left"/>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利用者数</w:t>
            </w:r>
          </w:p>
        </w:tc>
        <w:tc>
          <w:tcPr>
            <w:tcW w:w="661" w:type="pct"/>
            <w:shd w:val="clear" w:color="auto" w:fill="DEEAF6" w:themeFill="accent5" w:themeFillTint="33"/>
            <w:noWrap/>
            <w:vAlign w:val="center"/>
            <w:hideMark/>
          </w:tcPr>
          <w:p w14:paraId="1DCB080A"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9A569E">
              <w:rPr>
                <w:rFonts w:ascii="BIZ UDゴシック" w:eastAsia="BIZ UDゴシック" w:hAnsi="BIZ UDゴシック" w:cs="ＭＳ Ｐゴシック"/>
                <w:spacing w:val="6"/>
                <w:kern w:val="0"/>
                <w:sz w:val="20"/>
                <w:szCs w:val="20"/>
                <w:fitText w:val="1077" w:id="-1015835392"/>
              </w:rPr>
              <w:t>46,566人</w:t>
            </w:r>
            <w:r w:rsidRPr="009A569E">
              <w:rPr>
                <w:rFonts w:ascii="BIZ UDゴシック" w:eastAsia="BIZ UDゴシック" w:hAnsi="BIZ UDゴシック" w:cs="ＭＳ Ｐゴシック" w:hint="eastAsia"/>
                <w:spacing w:val="-2"/>
                <w:kern w:val="0"/>
                <w:sz w:val="18"/>
                <w:szCs w:val="20"/>
                <w:fitText w:val="1077" w:id="-1015835392"/>
              </w:rPr>
              <w:t>※</w:t>
            </w:r>
          </w:p>
        </w:tc>
        <w:tc>
          <w:tcPr>
            <w:tcW w:w="148" w:type="pct"/>
            <w:shd w:val="clear" w:color="auto" w:fill="FFFFFF" w:themeFill="background1"/>
            <w:noWrap/>
            <w:vAlign w:val="center"/>
            <w:hideMark/>
          </w:tcPr>
          <w:p w14:paraId="1100260D"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hideMark/>
          </w:tcPr>
          <w:p w14:paraId="4DC07FF6" w14:textId="592211B0"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51,601人</w:t>
            </w:r>
          </w:p>
        </w:tc>
        <w:tc>
          <w:tcPr>
            <w:tcW w:w="616" w:type="pct"/>
            <w:shd w:val="clear" w:color="auto" w:fill="DEEAF6" w:themeFill="accent5" w:themeFillTint="33"/>
            <w:vAlign w:val="center"/>
          </w:tcPr>
          <w:p w14:paraId="6CF9E5E5" w14:textId="74324BD5"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52,505人</w:t>
            </w:r>
          </w:p>
        </w:tc>
        <w:tc>
          <w:tcPr>
            <w:tcW w:w="615" w:type="pct"/>
            <w:shd w:val="clear" w:color="auto" w:fill="DEEAF6" w:themeFill="accent5" w:themeFillTint="33"/>
            <w:vAlign w:val="center"/>
          </w:tcPr>
          <w:p w14:paraId="49F560C0" w14:textId="74F7AA15"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53</w:t>
            </w:r>
            <w:r w:rsidRPr="006F148E">
              <w:rPr>
                <w:rFonts w:ascii="BIZ UDゴシック" w:eastAsia="BIZ UDゴシック" w:hAnsi="BIZ UDゴシック" w:cs="ＭＳ Ｐゴシック"/>
                <w:kern w:val="0"/>
                <w:sz w:val="20"/>
                <w:szCs w:val="20"/>
              </w:rPr>
              <w:t>,</w:t>
            </w:r>
            <w:r w:rsidRPr="006F148E">
              <w:rPr>
                <w:rFonts w:ascii="BIZ UDゴシック" w:eastAsia="BIZ UDゴシック" w:hAnsi="BIZ UDゴシック" w:cs="ＭＳ Ｐゴシック" w:hint="eastAsia"/>
                <w:kern w:val="0"/>
                <w:sz w:val="20"/>
                <w:szCs w:val="20"/>
              </w:rPr>
              <w:t>410</w:t>
            </w:r>
            <w:r w:rsidRPr="006F148E">
              <w:rPr>
                <w:rFonts w:ascii="BIZ UDゴシック" w:eastAsia="BIZ UDゴシック" w:hAnsi="BIZ UDゴシック" w:cs="ＭＳ Ｐゴシック"/>
                <w:kern w:val="0"/>
                <w:sz w:val="20"/>
                <w:szCs w:val="20"/>
              </w:rPr>
              <w:t>人</w:t>
            </w:r>
          </w:p>
        </w:tc>
      </w:tr>
      <w:tr w:rsidR="006F148E" w:rsidRPr="006F148E" w14:paraId="0708D42B" w14:textId="77777777" w:rsidTr="00E84450">
        <w:trPr>
          <w:trHeight w:val="567"/>
        </w:trPr>
        <w:tc>
          <w:tcPr>
            <w:tcW w:w="364" w:type="pct"/>
            <w:shd w:val="clear" w:color="auto" w:fill="BDD6EE" w:themeFill="accent5" w:themeFillTint="66"/>
            <w:vAlign w:val="center"/>
          </w:tcPr>
          <w:p w14:paraId="01BD8603"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1</w:t>
            </w:r>
          </w:p>
        </w:tc>
        <w:tc>
          <w:tcPr>
            <w:tcW w:w="366" w:type="pct"/>
            <w:shd w:val="clear" w:color="auto" w:fill="BDD6EE" w:themeFill="accent5" w:themeFillTint="66"/>
            <w:vAlign w:val="center"/>
          </w:tcPr>
          <w:p w14:paraId="5ECAD84F"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(2</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hideMark/>
          </w:tcPr>
          <w:p w14:paraId="78F44541" w14:textId="77CA6B19" w:rsidR="006F148E" w:rsidRPr="006F148E" w:rsidRDefault="006F148E" w:rsidP="006F148E">
            <w:pPr>
              <w:widowControl/>
              <w:snapToGrid w:val="0"/>
              <w:spacing w:line="280" w:lineRule="exact"/>
              <w:jc w:val="left"/>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地区公民館主催講座延べ受講者数（一年度）</w:t>
            </w:r>
          </w:p>
        </w:tc>
        <w:tc>
          <w:tcPr>
            <w:tcW w:w="661" w:type="pct"/>
            <w:shd w:val="clear" w:color="auto" w:fill="DEEAF6" w:themeFill="accent5" w:themeFillTint="33"/>
            <w:noWrap/>
            <w:vAlign w:val="center"/>
          </w:tcPr>
          <w:p w14:paraId="4E11CCDE"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9A569E">
              <w:rPr>
                <w:rFonts w:ascii="BIZ UDゴシック" w:eastAsia="BIZ UDゴシック" w:hAnsi="BIZ UDゴシック" w:cs="ＭＳ Ｐゴシック"/>
                <w:spacing w:val="6"/>
                <w:kern w:val="0"/>
                <w:sz w:val="20"/>
                <w:szCs w:val="20"/>
                <w:fitText w:val="1077" w:id="-1015835391"/>
              </w:rPr>
              <w:t>26,677人</w:t>
            </w:r>
            <w:r w:rsidRPr="009A569E">
              <w:rPr>
                <w:rFonts w:ascii="BIZ UDゴシック" w:eastAsia="BIZ UDゴシック" w:hAnsi="BIZ UDゴシック" w:cs="ＭＳ Ｐゴシック" w:hint="eastAsia"/>
                <w:spacing w:val="-2"/>
                <w:kern w:val="0"/>
                <w:sz w:val="18"/>
                <w:szCs w:val="20"/>
                <w:fitText w:val="1077" w:id="-1015835391"/>
              </w:rPr>
              <w:t>※</w:t>
            </w:r>
          </w:p>
        </w:tc>
        <w:tc>
          <w:tcPr>
            <w:tcW w:w="148" w:type="pct"/>
            <w:shd w:val="clear" w:color="auto" w:fill="FFFFFF" w:themeFill="background1"/>
            <w:noWrap/>
            <w:vAlign w:val="center"/>
          </w:tcPr>
          <w:p w14:paraId="1BED3D0A"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tcPr>
          <w:p w14:paraId="774B5AAF"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56,896人</w:t>
            </w:r>
          </w:p>
        </w:tc>
        <w:tc>
          <w:tcPr>
            <w:tcW w:w="616" w:type="pct"/>
            <w:shd w:val="clear" w:color="auto" w:fill="DEEAF6" w:themeFill="accent5" w:themeFillTint="33"/>
            <w:vAlign w:val="center"/>
          </w:tcPr>
          <w:p w14:paraId="20E2D24E"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57,465人</w:t>
            </w:r>
          </w:p>
        </w:tc>
        <w:tc>
          <w:tcPr>
            <w:tcW w:w="615" w:type="pct"/>
            <w:shd w:val="clear" w:color="auto" w:fill="DEEAF6" w:themeFill="accent5" w:themeFillTint="33"/>
            <w:vAlign w:val="center"/>
          </w:tcPr>
          <w:p w14:paraId="38AAAF03"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58,039人</w:t>
            </w:r>
          </w:p>
        </w:tc>
      </w:tr>
      <w:tr w:rsidR="006F148E" w:rsidRPr="006F148E" w14:paraId="21F825B2" w14:textId="77777777" w:rsidTr="00E84450">
        <w:trPr>
          <w:trHeight w:val="567"/>
        </w:trPr>
        <w:tc>
          <w:tcPr>
            <w:tcW w:w="364" w:type="pct"/>
            <w:shd w:val="clear" w:color="auto" w:fill="BDD6EE" w:themeFill="accent5" w:themeFillTint="66"/>
            <w:vAlign w:val="center"/>
          </w:tcPr>
          <w:p w14:paraId="78C0336F"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1</w:t>
            </w:r>
          </w:p>
        </w:tc>
        <w:tc>
          <w:tcPr>
            <w:tcW w:w="366" w:type="pct"/>
            <w:shd w:val="clear" w:color="auto" w:fill="BDD6EE" w:themeFill="accent5" w:themeFillTint="66"/>
            <w:vAlign w:val="center"/>
          </w:tcPr>
          <w:p w14:paraId="008223E9"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(2</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hideMark/>
          </w:tcPr>
          <w:p w14:paraId="24C7CD13" w14:textId="512846EA" w:rsidR="006F148E" w:rsidRPr="006F148E" w:rsidRDefault="006F148E" w:rsidP="006F148E">
            <w:pPr>
              <w:widowControl/>
              <w:snapToGrid w:val="0"/>
              <w:spacing w:line="280" w:lineRule="exact"/>
              <w:jc w:val="left"/>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シルバー人材センター会員数</w:t>
            </w:r>
          </w:p>
        </w:tc>
        <w:tc>
          <w:tcPr>
            <w:tcW w:w="661" w:type="pct"/>
            <w:shd w:val="clear" w:color="auto" w:fill="DEEAF6" w:themeFill="accent5" w:themeFillTint="33"/>
            <w:noWrap/>
            <w:vAlign w:val="center"/>
            <w:hideMark/>
          </w:tcPr>
          <w:p w14:paraId="20130F88"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1</w:t>
            </w:r>
            <w:r w:rsidRPr="006F148E">
              <w:rPr>
                <w:rFonts w:ascii="BIZ UDゴシック" w:eastAsia="BIZ UDゴシック" w:hAnsi="BIZ UDゴシック" w:cs="ＭＳ Ｐゴシック"/>
                <w:kern w:val="0"/>
                <w:sz w:val="20"/>
                <w:szCs w:val="20"/>
              </w:rPr>
              <w:t>,</w:t>
            </w:r>
            <w:r w:rsidRPr="006F148E">
              <w:rPr>
                <w:rFonts w:ascii="BIZ UDゴシック" w:eastAsia="BIZ UDゴシック" w:hAnsi="BIZ UDゴシック" w:cs="ＭＳ Ｐゴシック" w:hint="eastAsia"/>
                <w:kern w:val="0"/>
                <w:sz w:val="20"/>
                <w:szCs w:val="20"/>
              </w:rPr>
              <w:t>951</w:t>
            </w:r>
            <w:r w:rsidRPr="006F148E">
              <w:rPr>
                <w:rFonts w:ascii="BIZ UDゴシック" w:eastAsia="BIZ UDゴシック" w:hAnsi="BIZ UDゴシック" w:cs="ＭＳ Ｐゴシック"/>
                <w:kern w:val="0"/>
                <w:sz w:val="20"/>
                <w:szCs w:val="20"/>
              </w:rPr>
              <w:t>人</w:t>
            </w:r>
            <w:r w:rsidRPr="009A569E">
              <w:rPr>
                <w:rFonts w:ascii="BIZ UDゴシック" w:eastAsia="BIZ UDゴシック" w:hAnsi="BIZ UDゴシック" w:cs="ＭＳ Ｐゴシック" w:hint="eastAsia"/>
                <w:kern w:val="0"/>
                <w:sz w:val="18"/>
                <w:szCs w:val="20"/>
              </w:rPr>
              <w:t>※</w:t>
            </w:r>
          </w:p>
        </w:tc>
        <w:tc>
          <w:tcPr>
            <w:tcW w:w="148" w:type="pct"/>
            <w:shd w:val="clear" w:color="auto" w:fill="FFFFFF" w:themeFill="background1"/>
            <w:noWrap/>
            <w:vAlign w:val="center"/>
            <w:hideMark/>
          </w:tcPr>
          <w:p w14:paraId="1647AA64"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hideMark/>
          </w:tcPr>
          <w:p w14:paraId="56606F38"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1,990人</w:t>
            </w:r>
          </w:p>
        </w:tc>
        <w:tc>
          <w:tcPr>
            <w:tcW w:w="616" w:type="pct"/>
            <w:shd w:val="clear" w:color="auto" w:fill="DEEAF6" w:themeFill="accent5" w:themeFillTint="33"/>
            <w:vAlign w:val="center"/>
          </w:tcPr>
          <w:p w14:paraId="4C9791F8"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2,020人</w:t>
            </w:r>
          </w:p>
        </w:tc>
        <w:tc>
          <w:tcPr>
            <w:tcW w:w="615" w:type="pct"/>
            <w:shd w:val="clear" w:color="auto" w:fill="DEEAF6" w:themeFill="accent5" w:themeFillTint="33"/>
            <w:vAlign w:val="center"/>
          </w:tcPr>
          <w:p w14:paraId="6DC7B859"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2,050</w:t>
            </w:r>
            <w:r w:rsidRPr="006F148E">
              <w:rPr>
                <w:rFonts w:ascii="BIZ UDゴシック" w:eastAsia="BIZ UDゴシック" w:hAnsi="BIZ UDゴシック" w:cs="ＭＳ Ｐゴシック"/>
                <w:kern w:val="0"/>
                <w:sz w:val="20"/>
                <w:szCs w:val="20"/>
              </w:rPr>
              <w:t>人</w:t>
            </w:r>
          </w:p>
        </w:tc>
      </w:tr>
      <w:tr w:rsidR="006F148E" w:rsidRPr="006F148E" w14:paraId="1B3985B9" w14:textId="77777777" w:rsidTr="00E84450">
        <w:trPr>
          <w:trHeight w:val="794"/>
        </w:trPr>
        <w:tc>
          <w:tcPr>
            <w:tcW w:w="364" w:type="pct"/>
            <w:shd w:val="clear" w:color="auto" w:fill="BDD6EE" w:themeFill="accent5" w:themeFillTint="66"/>
            <w:vAlign w:val="center"/>
          </w:tcPr>
          <w:p w14:paraId="47CADEC7"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1</w:t>
            </w:r>
          </w:p>
        </w:tc>
        <w:tc>
          <w:tcPr>
            <w:tcW w:w="366" w:type="pct"/>
            <w:shd w:val="clear" w:color="auto" w:fill="BDD6EE" w:themeFill="accent5" w:themeFillTint="66"/>
            <w:vAlign w:val="center"/>
          </w:tcPr>
          <w:p w14:paraId="4CD14C36"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(3</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hideMark/>
          </w:tcPr>
          <w:p w14:paraId="23E7A63F" w14:textId="6DC1B527" w:rsidR="006F148E" w:rsidRPr="006F148E" w:rsidRDefault="006F148E" w:rsidP="006F148E">
            <w:pPr>
              <w:widowControl/>
              <w:snapToGrid w:val="0"/>
              <w:spacing w:line="280" w:lineRule="exact"/>
              <w:jc w:val="left"/>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いきいきした地域づくり活動に参加者として「参加意向がある」高齢者</w:t>
            </w:r>
            <w:r w:rsidRPr="006F148E">
              <w:rPr>
                <w:rFonts w:ascii="BIZ UDゴシック" w:eastAsia="BIZ UDゴシック" w:hAnsi="BIZ UDゴシック" w:cs="ＭＳ Ｐゴシック" w:hint="eastAsia"/>
                <w:color w:val="000000"/>
                <w:kern w:val="0"/>
                <w:sz w:val="20"/>
                <w:szCs w:val="20"/>
              </w:rPr>
              <w:t>★</w:t>
            </w:r>
          </w:p>
        </w:tc>
        <w:tc>
          <w:tcPr>
            <w:tcW w:w="661" w:type="pct"/>
            <w:shd w:val="clear" w:color="auto" w:fill="DEEAF6" w:themeFill="accent5" w:themeFillTint="33"/>
            <w:noWrap/>
            <w:vAlign w:val="center"/>
            <w:hideMark/>
          </w:tcPr>
          <w:p w14:paraId="08E1944F"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59.8％</w:t>
            </w:r>
          </w:p>
        </w:tc>
        <w:tc>
          <w:tcPr>
            <w:tcW w:w="148" w:type="pct"/>
            <w:shd w:val="clear" w:color="auto" w:fill="FFFFFF" w:themeFill="background1"/>
            <w:noWrap/>
            <w:vAlign w:val="center"/>
            <w:hideMark/>
          </w:tcPr>
          <w:p w14:paraId="510350DF"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hideMark/>
          </w:tcPr>
          <w:p w14:paraId="0742615E"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w:t>
            </w:r>
          </w:p>
        </w:tc>
        <w:tc>
          <w:tcPr>
            <w:tcW w:w="616" w:type="pct"/>
            <w:shd w:val="clear" w:color="auto" w:fill="DEEAF6" w:themeFill="accent5" w:themeFillTint="33"/>
            <w:vAlign w:val="center"/>
          </w:tcPr>
          <w:p w14:paraId="189E0B46"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70.0％</w:t>
            </w:r>
          </w:p>
        </w:tc>
        <w:tc>
          <w:tcPr>
            <w:tcW w:w="615" w:type="pct"/>
            <w:shd w:val="clear" w:color="auto" w:fill="DEEAF6" w:themeFill="accent5" w:themeFillTint="33"/>
            <w:vAlign w:val="center"/>
          </w:tcPr>
          <w:p w14:paraId="022331C8"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w:t>
            </w:r>
          </w:p>
        </w:tc>
      </w:tr>
      <w:tr w:rsidR="006F148E" w:rsidRPr="006F148E" w14:paraId="1B3C916D" w14:textId="77777777" w:rsidTr="00E84450">
        <w:trPr>
          <w:trHeight w:val="794"/>
        </w:trPr>
        <w:tc>
          <w:tcPr>
            <w:tcW w:w="364" w:type="pct"/>
            <w:shd w:val="clear" w:color="auto" w:fill="BDD6EE" w:themeFill="accent5" w:themeFillTint="66"/>
            <w:vAlign w:val="center"/>
          </w:tcPr>
          <w:p w14:paraId="08CBC94D"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2</w:t>
            </w:r>
          </w:p>
        </w:tc>
        <w:tc>
          <w:tcPr>
            <w:tcW w:w="366" w:type="pct"/>
            <w:shd w:val="clear" w:color="auto" w:fill="BDD6EE" w:themeFill="accent5" w:themeFillTint="66"/>
            <w:vAlign w:val="center"/>
          </w:tcPr>
          <w:p w14:paraId="0CF65735"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(1</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hideMark/>
          </w:tcPr>
          <w:p w14:paraId="773B33E1" w14:textId="165F7AAF" w:rsidR="006F148E" w:rsidRPr="006F148E" w:rsidRDefault="006F148E" w:rsidP="006F148E">
            <w:pPr>
              <w:widowControl/>
              <w:snapToGrid w:val="0"/>
              <w:spacing w:line="280" w:lineRule="exact"/>
              <w:jc w:val="left"/>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成人（</w:t>
            </w:r>
            <w:r w:rsidRPr="006F148E">
              <w:rPr>
                <w:rFonts w:ascii="BIZ UDゴシック" w:eastAsia="BIZ UDゴシック" w:hAnsi="BIZ UDゴシック" w:cs="ＭＳ Ｐゴシック"/>
                <w:kern w:val="0"/>
                <w:sz w:val="20"/>
                <w:szCs w:val="20"/>
              </w:rPr>
              <w:t>20～84歳）の週1回以上の運動・スポーツ実施率</w:t>
            </w:r>
          </w:p>
          <w:p w14:paraId="35422803" w14:textId="77777777" w:rsidR="006F148E" w:rsidRPr="006F148E" w:rsidRDefault="006F148E" w:rsidP="006F148E">
            <w:pPr>
              <w:widowControl/>
              <w:snapToGrid w:val="0"/>
              <w:spacing w:line="280" w:lineRule="exact"/>
              <w:jc w:val="left"/>
              <w:rPr>
                <w:rFonts w:ascii="BIZ UDゴシック" w:eastAsia="BIZ UDゴシック" w:hAnsi="BIZ UDゴシック" w:cs="ＭＳ Ｐゴシック"/>
                <w:kern w:val="0"/>
                <w:sz w:val="20"/>
                <w:szCs w:val="20"/>
              </w:rPr>
            </w:pPr>
            <w:r w:rsidRPr="00787463">
              <w:rPr>
                <w:rFonts w:ascii="BIZ UDゴシック" w:eastAsia="BIZ UDゴシック" w:hAnsi="BIZ UDゴシック" w:cs="ＭＳ Ｐゴシック" w:hint="eastAsia"/>
                <w:kern w:val="0"/>
                <w:sz w:val="18"/>
                <w:szCs w:val="20"/>
              </w:rPr>
              <w:t>【市民意識調査】</w:t>
            </w:r>
          </w:p>
        </w:tc>
        <w:tc>
          <w:tcPr>
            <w:tcW w:w="661" w:type="pct"/>
            <w:shd w:val="clear" w:color="auto" w:fill="DEEAF6" w:themeFill="accent5" w:themeFillTint="33"/>
            <w:noWrap/>
            <w:vAlign w:val="center"/>
            <w:hideMark/>
          </w:tcPr>
          <w:p w14:paraId="4605DCDF"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44.3</w:t>
            </w:r>
            <w:r w:rsidRPr="006F148E">
              <w:rPr>
                <w:rFonts w:ascii="BIZ UDゴシック" w:eastAsia="BIZ UDゴシック" w:hAnsi="BIZ UDゴシック" w:cs="ＭＳ Ｐゴシック"/>
                <w:kern w:val="0"/>
                <w:sz w:val="20"/>
                <w:szCs w:val="20"/>
              </w:rPr>
              <w:t>%</w:t>
            </w:r>
            <w:r w:rsidRPr="009A569E">
              <w:rPr>
                <w:rFonts w:ascii="BIZ UDゴシック" w:eastAsia="BIZ UDゴシック" w:hAnsi="BIZ UDゴシック" w:cs="ＭＳ Ｐゴシック" w:hint="eastAsia"/>
                <w:kern w:val="0"/>
                <w:sz w:val="18"/>
                <w:szCs w:val="20"/>
              </w:rPr>
              <w:t>※</w:t>
            </w:r>
          </w:p>
        </w:tc>
        <w:tc>
          <w:tcPr>
            <w:tcW w:w="148" w:type="pct"/>
            <w:shd w:val="clear" w:color="auto" w:fill="FFFFFF" w:themeFill="background1"/>
            <w:noWrap/>
            <w:vAlign w:val="center"/>
            <w:hideMark/>
          </w:tcPr>
          <w:p w14:paraId="69F7326C"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hideMark/>
          </w:tcPr>
          <w:p w14:paraId="4B564A27"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w:t>
            </w:r>
          </w:p>
        </w:tc>
        <w:tc>
          <w:tcPr>
            <w:tcW w:w="616" w:type="pct"/>
            <w:shd w:val="clear" w:color="auto" w:fill="DEEAF6" w:themeFill="accent5" w:themeFillTint="33"/>
            <w:vAlign w:val="center"/>
          </w:tcPr>
          <w:p w14:paraId="486789BE"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w:t>
            </w:r>
          </w:p>
        </w:tc>
        <w:tc>
          <w:tcPr>
            <w:tcW w:w="615" w:type="pct"/>
            <w:shd w:val="clear" w:color="auto" w:fill="DEEAF6" w:themeFill="accent5" w:themeFillTint="33"/>
            <w:vAlign w:val="center"/>
          </w:tcPr>
          <w:p w14:paraId="471C141E"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kern w:val="0"/>
                <w:sz w:val="20"/>
                <w:szCs w:val="20"/>
              </w:rPr>
              <w:t>65</w:t>
            </w:r>
            <w:r w:rsidRPr="006F148E">
              <w:rPr>
                <w:rFonts w:ascii="BIZ UDゴシック" w:eastAsia="BIZ UDゴシック" w:hAnsi="BIZ UDゴシック" w:cs="ＭＳ Ｐゴシック" w:hint="eastAsia"/>
                <w:kern w:val="0"/>
                <w:sz w:val="20"/>
                <w:szCs w:val="20"/>
              </w:rPr>
              <w:t>.0</w:t>
            </w:r>
            <w:r w:rsidRPr="006F148E">
              <w:rPr>
                <w:rFonts w:ascii="BIZ UDゴシック" w:eastAsia="BIZ UDゴシック" w:hAnsi="BIZ UDゴシック" w:cs="ＭＳ Ｐゴシック"/>
                <w:kern w:val="0"/>
                <w:sz w:val="20"/>
                <w:szCs w:val="20"/>
              </w:rPr>
              <w:t>%</w:t>
            </w:r>
          </w:p>
        </w:tc>
      </w:tr>
      <w:tr w:rsidR="006F148E" w:rsidRPr="006F148E" w14:paraId="7EDD939B" w14:textId="77777777" w:rsidTr="00E84450">
        <w:trPr>
          <w:cantSplit/>
          <w:trHeight w:val="850"/>
        </w:trPr>
        <w:tc>
          <w:tcPr>
            <w:tcW w:w="364" w:type="pct"/>
            <w:shd w:val="clear" w:color="auto" w:fill="BDD6EE" w:themeFill="accent5" w:themeFillTint="66"/>
            <w:vAlign w:val="center"/>
          </w:tcPr>
          <w:p w14:paraId="7DA3C3DB"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2</w:t>
            </w:r>
          </w:p>
        </w:tc>
        <w:tc>
          <w:tcPr>
            <w:tcW w:w="366" w:type="pct"/>
            <w:shd w:val="clear" w:color="auto" w:fill="BDD6EE" w:themeFill="accent5" w:themeFillTint="66"/>
            <w:vAlign w:val="center"/>
          </w:tcPr>
          <w:p w14:paraId="5613E555" w14:textId="532810B3" w:rsidR="00787463" w:rsidRDefault="006F148E" w:rsidP="00787463">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(2</w:t>
            </w:r>
            <w:r w:rsidRPr="006F148E">
              <w:rPr>
                <w:rFonts w:ascii="BIZ UDゴシック" w:eastAsia="BIZ UDゴシック" w:hAnsi="BIZ UDゴシック" w:cs="ＭＳ Ｐゴシック"/>
                <w:color w:val="000000"/>
                <w:kern w:val="0"/>
                <w:sz w:val="20"/>
                <w:szCs w:val="20"/>
              </w:rPr>
              <w:t>)</w:t>
            </w:r>
            <w:r w:rsidRPr="006F148E">
              <w:rPr>
                <w:rFonts w:ascii="BIZ UDゴシック" w:eastAsia="BIZ UDゴシック" w:hAnsi="BIZ UDゴシック" w:cs="ＭＳ Ｐゴシック" w:hint="eastAsia"/>
                <w:color w:val="000000"/>
                <w:kern w:val="0"/>
                <w:sz w:val="20"/>
                <w:szCs w:val="20"/>
              </w:rPr>
              <w:t xml:space="preserve"> </w:t>
            </w:r>
          </w:p>
          <w:p w14:paraId="43157C91" w14:textId="3B3F2A69" w:rsidR="00787463" w:rsidRDefault="00787463" w:rsidP="00787463">
            <w:pPr>
              <w:widowControl/>
              <w:snapToGrid w:val="0"/>
              <w:spacing w:line="280" w:lineRule="exact"/>
              <w:jc w:val="center"/>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w:t>
            </w:r>
          </w:p>
          <w:p w14:paraId="0E9DB0C8" w14:textId="130F8953" w:rsidR="006F148E" w:rsidRPr="006F148E" w:rsidRDefault="006F148E" w:rsidP="00787463">
            <w:pPr>
              <w:widowControl/>
              <w:snapToGrid w:val="0"/>
              <w:spacing w:line="280" w:lineRule="exac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 xml:space="preserve"> (6</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tcPr>
          <w:p w14:paraId="45507591" w14:textId="77777777" w:rsidR="00787463" w:rsidRDefault="006F148E" w:rsidP="006F148E">
            <w:pPr>
              <w:snapToGrid w:val="0"/>
              <w:spacing w:line="280" w:lineRule="exact"/>
              <w:jc w:val="left"/>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生活習慣を改善するつもりは</w:t>
            </w:r>
          </w:p>
          <w:p w14:paraId="05270707" w14:textId="60695E38" w:rsidR="006F148E" w:rsidRPr="006F148E" w:rsidRDefault="006F148E" w:rsidP="006F148E">
            <w:pPr>
              <w:snapToGrid w:val="0"/>
              <w:spacing w:line="280" w:lineRule="exact"/>
              <w:jc w:val="left"/>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kern w:val="0"/>
                <w:sz w:val="20"/>
                <w:szCs w:val="20"/>
              </w:rPr>
              <w:t xml:space="preserve">ない人の割合　</w:t>
            </w:r>
          </w:p>
        </w:tc>
        <w:tc>
          <w:tcPr>
            <w:tcW w:w="661" w:type="pct"/>
            <w:shd w:val="clear" w:color="auto" w:fill="DEEAF6" w:themeFill="accent5" w:themeFillTint="33"/>
            <w:noWrap/>
            <w:vAlign w:val="center"/>
          </w:tcPr>
          <w:p w14:paraId="454538E3"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9A569E">
              <w:rPr>
                <w:rFonts w:ascii="BIZ UDゴシック" w:eastAsia="BIZ UDゴシック" w:hAnsi="BIZ UDゴシック" w:cs="ＭＳ Ｐゴシック"/>
                <w:w w:val="87"/>
                <w:kern w:val="0"/>
                <w:sz w:val="20"/>
                <w:szCs w:val="20"/>
                <w:fitText w:val="1077" w:id="-1013259774"/>
              </w:rPr>
              <w:t>男性28.4</w:t>
            </w:r>
            <w:r w:rsidRPr="009A569E">
              <w:rPr>
                <w:rFonts w:ascii="BIZ UDゴシック" w:eastAsia="BIZ UDゴシック" w:hAnsi="BIZ UDゴシック" w:cs="ＭＳ Ｐゴシック" w:hint="eastAsia"/>
                <w:w w:val="87"/>
                <w:kern w:val="0"/>
                <w:sz w:val="20"/>
                <w:szCs w:val="20"/>
                <w:fitText w:val="1077" w:id="-1013259774"/>
              </w:rPr>
              <w:t>％</w:t>
            </w:r>
            <w:r w:rsidRPr="009A569E">
              <w:rPr>
                <w:rFonts w:ascii="BIZ UDゴシック" w:eastAsia="BIZ UDゴシック" w:hAnsi="BIZ UDゴシック" w:cs="ＭＳ Ｐゴシック" w:hint="eastAsia"/>
                <w:spacing w:val="3"/>
                <w:w w:val="87"/>
                <w:kern w:val="0"/>
                <w:sz w:val="18"/>
                <w:szCs w:val="20"/>
                <w:fitText w:val="1077" w:id="-1013259774"/>
              </w:rPr>
              <w:t>※</w:t>
            </w:r>
          </w:p>
          <w:p w14:paraId="0BA42FCA"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9A569E">
              <w:rPr>
                <w:rFonts w:ascii="BIZ UDゴシック" w:eastAsia="BIZ UDゴシック" w:hAnsi="BIZ UDゴシック" w:cs="ＭＳ Ｐゴシック" w:hint="eastAsia"/>
                <w:w w:val="87"/>
                <w:kern w:val="0"/>
                <w:sz w:val="20"/>
                <w:szCs w:val="20"/>
                <w:fitText w:val="1077" w:id="-1013259773"/>
              </w:rPr>
              <w:t>女性</w:t>
            </w:r>
            <w:r w:rsidRPr="009A569E">
              <w:rPr>
                <w:rFonts w:ascii="BIZ UDゴシック" w:eastAsia="BIZ UDゴシック" w:hAnsi="BIZ UDゴシック" w:cs="ＭＳ Ｐゴシック"/>
                <w:w w:val="87"/>
                <w:kern w:val="0"/>
                <w:sz w:val="20"/>
                <w:szCs w:val="20"/>
                <w:fitText w:val="1077" w:id="-1013259773"/>
              </w:rPr>
              <w:t>20.4</w:t>
            </w:r>
            <w:r w:rsidRPr="009A569E">
              <w:rPr>
                <w:rFonts w:ascii="BIZ UDゴシック" w:eastAsia="BIZ UDゴシック" w:hAnsi="BIZ UDゴシック" w:cs="ＭＳ Ｐゴシック" w:hint="eastAsia"/>
                <w:w w:val="87"/>
                <w:kern w:val="0"/>
                <w:sz w:val="20"/>
                <w:szCs w:val="20"/>
                <w:fitText w:val="1077" w:id="-1013259773"/>
              </w:rPr>
              <w:t>％</w:t>
            </w:r>
            <w:r w:rsidRPr="009A569E">
              <w:rPr>
                <w:rFonts w:ascii="BIZ UDゴシック" w:eastAsia="BIZ UDゴシック" w:hAnsi="BIZ UDゴシック" w:cs="ＭＳ Ｐゴシック" w:hint="eastAsia"/>
                <w:spacing w:val="7"/>
                <w:w w:val="87"/>
                <w:kern w:val="0"/>
                <w:sz w:val="18"/>
                <w:szCs w:val="20"/>
                <w:fitText w:val="1077" w:id="-1013259773"/>
              </w:rPr>
              <w:t>※</w:t>
            </w:r>
          </w:p>
        </w:tc>
        <w:tc>
          <w:tcPr>
            <w:tcW w:w="148" w:type="pct"/>
            <w:shd w:val="clear" w:color="auto" w:fill="FFFFFF" w:themeFill="background1"/>
            <w:noWrap/>
            <w:vAlign w:val="center"/>
          </w:tcPr>
          <w:p w14:paraId="34CA0B43"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tcPr>
          <w:p w14:paraId="2629F97C" w14:textId="5F36F78B"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787463">
              <w:rPr>
                <w:rFonts w:ascii="BIZ UDゴシック" w:eastAsia="BIZ UDゴシック" w:hAnsi="BIZ UDゴシック" w:cs="ＭＳ Ｐゴシック"/>
                <w:w w:val="97"/>
                <w:kern w:val="0"/>
                <w:sz w:val="20"/>
                <w:szCs w:val="20"/>
                <w:fitText w:val="1021" w:id="-1013259519"/>
              </w:rPr>
              <w:t>男性</w:t>
            </w:r>
            <w:r w:rsidRPr="00787463">
              <w:rPr>
                <w:rFonts w:ascii="BIZ UDゴシック" w:eastAsia="BIZ UDゴシック" w:hAnsi="BIZ UDゴシック" w:cs="ＭＳ Ｐゴシック" w:hint="eastAsia"/>
                <w:w w:val="97"/>
                <w:kern w:val="0"/>
                <w:sz w:val="20"/>
                <w:szCs w:val="20"/>
                <w:fitText w:val="1021" w:id="-1013259519"/>
              </w:rPr>
              <w:t>26.2</w:t>
            </w:r>
            <w:r w:rsidRPr="00787463">
              <w:rPr>
                <w:rFonts w:ascii="BIZ UDゴシック" w:eastAsia="BIZ UDゴシック" w:hAnsi="BIZ UDゴシック" w:cs="ＭＳ Ｐゴシック" w:hint="eastAsia"/>
                <w:spacing w:val="1"/>
                <w:w w:val="97"/>
                <w:kern w:val="0"/>
                <w:sz w:val="20"/>
                <w:szCs w:val="20"/>
                <w:fitText w:val="1021" w:id="-1013259519"/>
              </w:rPr>
              <w:t>％</w:t>
            </w:r>
          </w:p>
          <w:p w14:paraId="5886C65B" w14:textId="4C37830A" w:rsidR="006F148E" w:rsidRPr="006F148E" w:rsidRDefault="006F148E" w:rsidP="00787463">
            <w:pPr>
              <w:widowControl/>
              <w:snapToGrid w:val="0"/>
              <w:spacing w:line="280" w:lineRule="exact"/>
              <w:jc w:val="center"/>
              <w:rPr>
                <w:rFonts w:ascii="BIZ UDゴシック" w:eastAsia="BIZ UDゴシック" w:hAnsi="BIZ UDゴシック" w:cs="ＭＳ Ｐゴシック"/>
                <w:kern w:val="0"/>
                <w:sz w:val="20"/>
                <w:szCs w:val="20"/>
              </w:rPr>
            </w:pPr>
            <w:r w:rsidRPr="00787463">
              <w:rPr>
                <w:rFonts w:ascii="BIZ UDゴシック" w:eastAsia="BIZ UDゴシック" w:hAnsi="BIZ UDゴシック" w:cs="ＭＳ Ｐゴシック" w:hint="eastAsia"/>
                <w:w w:val="97"/>
                <w:kern w:val="0"/>
                <w:sz w:val="20"/>
                <w:szCs w:val="20"/>
                <w:fitText w:val="1021" w:id="-1013259518"/>
              </w:rPr>
              <w:t>女性</w:t>
            </w:r>
            <w:r w:rsidR="00787463" w:rsidRPr="00787463">
              <w:rPr>
                <w:rFonts w:ascii="BIZ UDゴシック" w:eastAsia="BIZ UDゴシック" w:hAnsi="BIZ UDゴシック" w:cs="ＭＳ Ｐゴシック" w:hint="eastAsia"/>
                <w:w w:val="97"/>
                <w:kern w:val="0"/>
                <w:sz w:val="20"/>
                <w:szCs w:val="20"/>
                <w:fitText w:val="1021" w:id="-1013259518"/>
              </w:rPr>
              <w:t>1</w:t>
            </w:r>
            <w:r w:rsidRPr="00787463">
              <w:rPr>
                <w:rFonts w:ascii="BIZ UDゴシック" w:eastAsia="BIZ UDゴシック" w:hAnsi="BIZ UDゴシック" w:cs="ＭＳ Ｐゴシック" w:hint="eastAsia"/>
                <w:w w:val="97"/>
                <w:kern w:val="0"/>
                <w:sz w:val="20"/>
                <w:szCs w:val="20"/>
                <w:fitText w:val="1021" w:id="-1013259518"/>
              </w:rPr>
              <w:t>8.0</w:t>
            </w:r>
            <w:r w:rsidRPr="00787463">
              <w:rPr>
                <w:rFonts w:ascii="BIZ UDゴシック" w:eastAsia="BIZ UDゴシック" w:hAnsi="BIZ UDゴシック" w:cs="ＭＳ Ｐゴシック" w:hint="eastAsia"/>
                <w:spacing w:val="1"/>
                <w:w w:val="97"/>
                <w:kern w:val="0"/>
                <w:sz w:val="20"/>
                <w:szCs w:val="20"/>
                <w:fitText w:val="1021" w:id="-1013259518"/>
              </w:rPr>
              <w:t>％</w:t>
            </w:r>
          </w:p>
        </w:tc>
        <w:tc>
          <w:tcPr>
            <w:tcW w:w="616" w:type="pct"/>
            <w:shd w:val="clear" w:color="auto" w:fill="DEEAF6" w:themeFill="accent5" w:themeFillTint="33"/>
            <w:vAlign w:val="center"/>
          </w:tcPr>
          <w:p w14:paraId="1DD6EF7F" w14:textId="5E263C96"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787463">
              <w:rPr>
                <w:rFonts w:ascii="BIZ UDゴシック" w:eastAsia="BIZ UDゴシック" w:hAnsi="BIZ UDゴシック" w:cs="ＭＳ Ｐゴシック"/>
                <w:w w:val="97"/>
                <w:kern w:val="0"/>
                <w:sz w:val="20"/>
                <w:szCs w:val="20"/>
                <w:fitText w:val="1021" w:id="-1013259517"/>
              </w:rPr>
              <w:t>男性</w:t>
            </w:r>
            <w:r w:rsidRPr="00787463">
              <w:rPr>
                <w:rFonts w:ascii="BIZ UDゴシック" w:eastAsia="BIZ UDゴシック" w:hAnsi="BIZ UDゴシック" w:cs="ＭＳ Ｐゴシック" w:hint="eastAsia"/>
                <w:w w:val="97"/>
                <w:kern w:val="0"/>
                <w:sz w:val="20"/>
                <w:szCs w:val="20"/>
                <w:fitText w:val="1021" w:id="-1013259517"/>
              </w:rPr>
              <w:t>25.6</w:t>
            </w:r>
            <w:r w:rsidRPr="00787463">
              <w:rPr>
                <w:rFonts w:ascii="BIZ UDゴシック" w:eastAsia="BIZ UDゴシック" w:hAnsi="BIZ UDゴシック" w:cs="ＭＳ Ｐゴシック" w:hint="eastAsia"/>
                <w:spacing w:val="1"/>
                <w:w w:val="97"/>
                <w:kern w:val="0"/>
                <w:sz w:val="20"/>
                <w:szCs w:val="20"/>
                <w:fitText w:val="1021" w:id="-1013259517"/>
              </w:rPr>
              <w:t>％</w:t>
            </w:r>
          </w:p>
          <w:p w14:paraId="1BB2AB67" w14:textId="5E817275" w:rsidR="006F148E" w:rsidRPr="006F148E" w:rsidRDefault="006F148E" w:rsidP="00787463">
            <w:pPr>
              <w:widowControl/>
              <w:snapToGrid w:val="0"/>
              <w:spacing w:line="280" w:lineRule="exact"/>
              <w:jc w:val="center"/>
              <w:rPr>
                <w:rFonts w:ascii="BIZ UDゴシック" w:eastAsia="BIZ UDゴシック" w:hAnsi="BIZ UDゴシック" w:cs="ＭＳ Ｐゴシック"/>
                <w:kern w:val="0"/>
                <w:sz w:val="20"/>
                <w:szCs w:val="20"/>
              </w:rPr>
            </w:pPr>
            <w:r w:rsidRPr="00787463">
              <w:rPr>
                <w:rFonts w:ascii="BIZ UDゴシック" w:eastAsia="BIZ UDゴシック" w:hAnsi="BIZ UDゴシック" w:cs="ＭＳ Ｐゴシック" w:hint="eastAsia"/>
                <w:w w:val="97"/>
                <w:kern w:val="0"/>
                <w:sz w:val="20"/>
                <w:szCs w:val="20"/>
                <w:fitText w:val="1021" w:id="-1013259516"/>
              </w:rPr>
              <w:t>女性17.5</w:t>
            </w:r>
            <w:r w:rsidRPr="00787463">
              <w:rPr>
                <w:rFonts w:ascii="BIZ UDゴシック" w:eastAsia="BIZ UDゴシック" w:hAnsi="BIZ UDゴシック" w:cs="ＭＳ Ｐゴシック" w:hint="eastAsia"/>
                <w:spacing w:val="1"/>
                <w:w w:val="97"/>
                <w:kern w:val="0"/>
                <w:sz w:val="20"/>
                <w:szCs w:val="20"/>
                <w:fitText w:val="1021" w:id="-1013259516"/>
              </w:rPr>
              <w:t>％</w:t>
            </w:r>
          </w:p>
        </w:tc>
        <w:tc>
          <w:tcPr>
            <w:tcW w:w="615" w:type="pct"/>
            <w:shd w:val="clear" w:color="auto" w:fill="DEEAF6" w:themeFill="accent5" w:themeFillTint="33"/>
            <w:vAlign w:val="center"/>
          </w:tcPr>
          <w:p w14:paraId="30665B4C"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787463">
              <w:rPr>
                <w:rFonts w:ascii="BIZ UDゴシック" w:eastAsia="BIZ UDゴシック" w:hAnsi="BIZ UDゴシック" w:cs="ＭＳ Ｐゴシック"/>
                <w:w w:val="97"/>
                <w:kern w:val="0"/>
                <w:sz w:val="20"/>
                <w:szCs w:val="20"/>
                <w:fitText w:val="1021" w:id="-1013259515"/>
              </w:rPr>
              <w:t>男性25.0</w:t>
            </w:r>
            <w:r w:rsidRPr="00787463">
              <w:rPr>
                <w:rFonts w:ascii="BIZ UDゴシック" w:eastAsia="BIZ UDゴシック" w:hAnsi="BIZ UDゴシック" w:cs="ＭＳ Ｐゴシック" w:hint="eastAsia"/>
                <w:spacing w:val="1"/>
                <w:w w:val="97"/>
                <w:kern w:val="0"/>
                <w:sz w:val="20"/>
                <w:szCs w:val="20"/>
                <w:fitText w:val="1021" w:id="-1013259515"/>
              </w:rPr>
              <w:t>％</w:t>
            </w:r>
          </w:p>
          <w:p w14:paraId="61C93405"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787463">
              <w:rPr>
                <w:rFonts w:ascii="BIZ UDゴシック" w:eastAsia="BIZ UDゴシック" w:hAnsi="BIZ UDゴシック" w:cs="ＭＳ Ｐゴシック" w:hint="eastAsia"/>
                <w:w w:val="97"/>
                <w:kern w:val="0"/>
                <w:sz w:val="20"/>
                <w:szCs w:val="20"/>
                <w:fitText w:val="1021" w:id="-1013259514"/>
              </w:rPr>
              <w:t>女性</w:t>
            </w:r>
            <w:r w:rsidRPr="00787463">
              <w:rPr>
                <w:rFonts w:ascii="BIZ UDゴシック" w:eastAsia="BIZ UDゴシック" w:hAnsi="BIZ UDゴシック" w:cs="ＭＳ Ｐゴシック"/>
                <w:w w:val="97"/>
                <w:kern w:val="0"/>
                <w:sz w:val="20"/>
                <w:szCs w:val="20"/>
                <w:fitText w:val="1021" w:id="-1013259514"/>
              </w:rPr>
              <w:t>17.0</w:t>
            </w:r>
            <w:r w:rsidRPr="00787463">
              <w:rPr>
                <w:rFonts w:ascii="BIZ UDゴシック" w:eastAsia="BIZ UDゴシック" w:hAnsi="BIZ UDゴシック" w:cs="ＭＳ Ｐゴシック" w:hint="eastAsia"/>
                <w:spacing w:val="1"/>
                <w:w w:val="97"/>
                <w:kern w:val="0"/>
                <w:sz w:val="20"/>
                <w:szCs w:val="20"/>
                <w:fitText w:val="1021" w:id="-1013259514"/>
              </w:rPr>
              <w:t>％</w:t>
            </w:r>
          </w:p>
        </w:tc>
      </w:tr>
      <w:tr w:rsidR="006F148E" w:rsidRPr="006F148E" w14:paraId="10FA5290" w14:textId="77777777" w:rsidTr="00E84450">
        <w:trPr>
          <w:trHeight w:val="794"/>
        </w:trPr>
        <w:tc>
          <w:tcPr>
            <w:tcW w:w="364" w:type="pct"/>
            <w:shd w:val="clear" w:color="auto" w:fill="BDD6EE" w:themeFill="accent5" w:themeFillTint="66"/>
            <w:vAlign w:val="center"/>
          </w:tcPr>
          <w:p w14:paraId="1574A1D0"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3</w:t>
            </w:r>
          </w:p>
        </w:tc>
        <w:tc>
          <w:tcPr>
            <w:tcW w:w="366" w:type="pct"/>
            <w:shd w:val="clear" w:color="auto" w:fill="BDD6EE" w:themeFill="accent5" w:themeFillTint="66"/>
            <w:vAlign w:val="center"/>
          </w:tcPr>
          <w:p w14:paraId="36706FD2"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(1</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tcPr>
          <w:p w14:paraId="13359248" w14:textId="31E819F0" w:rsidR="006F148E" w:rsidRPr="006F148E" w:rsidRDefault="006F148E" w:rsidP="006F148E">
            <w:pPr>
              <w:snapToGrid w:val="0"/>
              <w:spacing w:line="280" w:lineRule="exact"/>
              <w:jc w:val="left"/>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健康の保持・増進や介護予防のために、心がけていることが「特にない」高齢者★</w:t>
            </w:r>
          </w:p>
        </w:tc>
        <w:tc>
          <w:tcPr>
            <w:tcW w:w="661" w:type="pct"/>
            <w:shd w:val="clear" w:color="auto" w:fill="DEEAF6" w:themeFill="accent5" w:themeFillTint="33"/>
            <w:noWrap/>
            <w:vAlign w:val="center"/>
          </w:tcPr>
          <w:p w14:paraId="09398191"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4.0％</w:t>
            </w:r>
          </w:p>
        </w:tc>
        <w:tc>
          <w:tcPr>
            <w:tcW w:w="148" w:type="pct"/>
            <w:shd w:val="clear" w:color="auto" w:fill="FFFFFF" w:themeFill="background1"/>
            <w:noWrap/>
            <w:vAlign w:val="center"/>
          </w:tcPr>
          <w:p w14:paraId="7E2C4DFF"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tcPr>
          <w:p w14:paraId="04B923EE"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w:t>
            </w:r>
          </w:p>
        </w:tc>
        <w:tc>
          <w:tcPr>
            <w:tcW w:w="616" w:type="pct"/>
            <w:shd w:val="clear" w:color="auto" w:fill="DEEAF6" w:themeFill="accent5" w:themeFillTint="33"/>
            <w:vAlign w:val="center"/>
          </w:tcPr>
          <w:p w14:paraId="4DA41157"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0％</w:t>
            </w:r>
          </w:p>
        </w:tc>
        <w:tc>
          <w:tcPr>
            <w:tcW w:w="615" w:type="pct"/>
            <w:shd w:val="clear" w:color="auto" w:fill="DEEAF6" w:themeFill="accent5" w:themeFillTint="33"/>
            <w:vAlign w:val="center"/>
          </w:tcPr>
          <w:p w14:paraId="2A3A1312"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w:t>
            </w:r>
          </w:p>
        </w:tc>
      </w:tr>
      <w:tr w:rsidR="006F148E" w:rsidRPr="006F148E" w14:paraId="7B0C3867" w14:textId="77777777" w:rsidTr="00E84450">
        <w:trPr>
          <w:trHeight w:val="567"/>
        </w:trPr>
        <w:tc>
          <w:tcPr>
            <w:tcW w:w="364" w:type="pct"/>
            <w:shd w:val="clear" w:color="auto" w:fill="BDD6EE" w:themeFill="accent5" w:themeFillTint="66"/>
            <w:vAlign w:val="center"/>
          </w:tcPr>
          <w:p w14:paraId="6E3E1A8D"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3</w:t>
            </w:r>
          </w:p>
        </w:tc>
        <w:tc>
          <w:tcPr>
            <w:tcW w:w="366" w:type="pct"/>
            <w:shd w:val="clear" w:color="auto" w:fill="BDD6EE" w:themeFill="accent5" w:themeFillTint="66"/>
            <w:vAlign w:val="center"/>
          </w:tcPr>
          <w:p w14:paraId="5F8D94EC"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(2</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tcPr>
          <w:p w14:paraId="1E31F2AD" w14:textId="784D55C3" w:rsidR="006F148E" w:rsidRPr="006F148E" w:rsidRDefault="006F148E"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ひろば</w:t>
            </w:r>
            <w:r w:rsidRPr="006F148E">
              <w:rPr>
                <w:rFonts w:ascii="BIZ UDゴシック" w:eastAsia="BIZ UDゴシック" w:hAnsi="BIZ UDゴシック" w:cs="ＭＳ Ｐゴシック"/>
                <w:color w:val="000000"/>
                <w:kern w:val="0"/>
                <w:sz w:val="20"/>
                <w:szCs w:val="20"/>
              </w:rPr>
              <w:t>de体操　実施箇所数</w:t>
            </w:r>
            <w:r w:rsidRPr="006F148E">
              <w:rPr>
                <w:rFonts w:ascii="BIZ UDゴシック" w:eastAsia="BIZ UDゴシック" w:hAnsi="BIZ UDゴシック" w:cs="ＭＳ Ｐゴシック" w:hint="eastAsia"/>
                <w:color w:val="000000"/>
                <w:kern w:val="0"/>
                <w:sz w:val="20"/>
                <w:szCs w:val="20"/>
              </w:rPr>
              <w:t xml:space="preserve">　</w:t>
            </w:r>
          </w:p>
        </w:tc>
        <w:tc>
          <w:tcPr>
            <w:tcW w:w="661" w:type="pct"/>
            <w:shd w:val="clear" w:color="auto" w:fill="DEEAF6" w:themeFill="accent5" w:themeFillTint="33"/>
            <w:noWrap/>
            <w:vAlign w:val="center"/>
          </w:tcPr>
          <w:p w14:paraId="7D37A944"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color w:val="000000"/>
                <w:kern w:val="0"/>
                <w:sz w:val="20"/>
                <w:szCs w:val="20"/>
              </w:rPr>
              <w:t>21か所</w:t>
            </w:r>
            <w:r w:rsidRPr="009A569E">
              <w:rPr>
                <w:rFonts w:ascii="BIZ UDゴシック" w:eastAsia="BIZ UDゴシック" w:hAnsi="BIZ UDゴシック" w:cs="ＭＳ Ｐゴシック" w:hint="eastAsia"/>
                <w:color w:val="000000"/>
                <w:kern w:val="0"/>
                <w:sz w:val="18"/>
                <w:szCs w:val="20"/>
              </w:rPr>
              <w:t>※</w:t>
            </w:r>
          </w:p>
        </w:tc>
        <w:tc>
          <w:tcPr>
            <w:tcW w:w="148" w:type="pct"/>
            <w:shd w:val="clear" w:color="auto" w:fill="FFFFFF" w:themeFill="background1"/>
            <w:noWrap/>
            <w:vAlign w:val="center"/>
          </w:tcPr>
          <w:p w14:paraId="5B658E69"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tcPr>
          <w:p w14:paraId="621543F5"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23</w:t>
            </w:r>
            <w:r w:rsidRPr="006F148E">
              <w:rPr>
                <w:rFonts w:ascii="BIZ UDゴシック" w:eastAsia="BIZ UDゴシック" w:hAnsi="BIZ UDゴシック" w:cs="ＭＳ Ｐゴシック"/>
                <w:color w:val="000000"/>
                <w:kern w:val="0"/>
                <w:sz w:val="20"/>
                <w:szCs w:val="20"/>
              </w:rPr>
              <w:t>か所</w:t>
            </w:r>
          </w:p>
        </w:tc>
        <w:tc>
          <w:tcPr>
            <w:tcW w:w="616" w:type="pct"/>
            <w:shd w:val="clear" w:color="auto" w:fill="DEEAF6" w:themeFill="accent5" w:themeFillTint="33"/>
            <w:vAlign w:val="center"/>
          </w:tcPr>
          <w:p w14:paraId="64DD0AD5"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color w:val="000000"/>
                <w:kern w:val="0"/>
                <w:sz w:val="20"/>
                <w:szCs w:val="20"/>
              </w:rPr>
              <w:t>2</w:t>
            </w:r>
            <w:r w:rsidRPr="006F148E">
              <w:rPr>
                <w:rFonts w:ascii="BIZ UDゴシック" w:eastAsia="BIZ UDゴシック" w:hAnsi="BIZ UDゴシック" w:cs="ＭＳ Ｐゴシック" w:hint="eastAsia"/>
                <w:color w:val="000000"/>
                <w:kern w:val="0"/>
                <w:sz w:val="20"/>
                <w:szCs w:val="20"/>
              </w:rPr>
              <w:t>4</w:t>
            </w:r>
            <w:r w:rsidRPr="006F148E">
              <w:rPr>
                <w:rFonts w:ascii="BIZ UDゴシック" w:eastAsia="BIZ UDゴシック" w:hAnsi="BIZ UDゴシック" w:cs="ＭＳ Ｐゴシック"/>
                <w:color w:val="000000"/>
                <w:kern w:val="0"/>
                <w:sz w:val="20"/>
                <w:szCs w:val="20"/>
              </w:rPr>
              <w:t>か所</w:t>
            </w:r>
          </w:p>
        </w:tc>
        <w:tc>
          <w:tcPr>
            <w:tcW w:w="615" w:type="pct"/>
            <w:shd w:val="clear" w:color="auto" w:fill="DEEAF6" w:themeFill="accent5" w:themeFillTint="33"/>
            <w:vAlign w:val="center"/>
          </w:tcPr>
          <w:p w14:paraId="0EF57EC0"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color w:val="000000"/>
                <w:kern w:val="0"/>
                <w:sz w:val="20"/>
                <w:szCs w:val="20"/>
              </w:rPr>
              <w:t>25か所</w:t>
            </w:r>
          </w:p>
        </w:tc>
      </w:tr>
      <w:tr w:rsidR="006F148E" w:rsidRPr="006F148E" w14:paraId="781159BA" w14:textId="77777777" w:rsidTr="00E84450">
        <w:trPr>
          <w:trHeight w:val="794"/>
        </w:trPr>
        <w:tc>
          <w:tcPr>
            <w:tcW w:w="364" w:type="pct"/>
            <w:shd w:val="clear" w:color="auto" w:fill="BDD6EE" w:themeFill="accent5" w:themeFillTint="66"/>
            <w:vAlign w:val="center"/>
          </w:tcPr>
          <w:p w14:paraId="1EDCD183"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3</w:t>
            </w:r>
          </w:p>
        </w:tc>
        <w:tc>
          <w:tcPr>
            <w:tcW w:w="366" w:type="pct"/>
            <w:shd w:val="clear" w:color="auto" w:fill="BDD6EE" w:themeFill="accent5" w:themeFillTint="66"/>
            <w:vAlign w:val="center"/>
          </w:tcPr>
          <w:p w14:paraId="185E5F71"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(2</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tcPr>
          <w:p w14:paraId="407F9D7E" w14:textId="0EC4253D" w:rsidR="006F148E" w:rsidRPr="006F148E" w:rsidRDefault="006F148E"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いきいき百歳体操</w:t>
            </w:r>
          </w:p>
          <w:p w14:paraId="7AC9BE17" w14:textId="77777777" w:rsidR="006F148E" w:rsidRPr="006F148E" w:rsidRDefault="006F148E"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 xml:space="preserve">実施グループ数　</w:t>
            </w:r>
          </w:p>
          <w:p w14:paraId="288E77F6" w14:textId="77777777" w:rsidR="006F148E" w:rsidRPr="006F148E" w:rsidRDefault="006F148E"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参加者数（活動支援</w:t>
            </w:r>
            <w:r w:rsidRPr="006F148E">
              <w:rPr>
                <w:rFonts w:ascii="BIZ UDゴシック" w:eastAsia="BIZ UDゴシック" w:hAnsi="BIZ UDゴシック" w:cs="ＭＳ Ｐゴシック"/>
                <w:color w:val="000000"/>
                <w:kern w:val="0"/>
                <w:sz w:val="20"/>
                <w:szCs w:val="20"/>
              </w:rPr>
              <w:t>1回目）</w:t>
            </w:r>
          </w:p>
        </w:tc>
        <w:tc>
          <w:tcPr>
            <w:tcW w:w="661" w:type="pct"/>
            <w:shd w:val="clear" w:color="auto" w:fill="DEEAF6" w:themeFill="accent5" w:themeFillTint="33"/>
            <w:noWrap/>
            <w:vAlign w:val="center"/>
          </w:tcPr>
          <w:p w14:paraId="7C9CD8BA"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9A569E">
              <w:rPr>
                <w:rFonts w:ascii="BIZ UDゴシック" w:eastAsia="BIZ UDゴシック" w:hAnsi="BIZ UDゴシック" w:cs="ＭＳ Ｐゴシック"/>
                <w:color w:val="000000"/>
                <w:w w:val="85"/>
                <w:kern w:val="0"/>
                <w:sz w:val="20"/>
                <w:szCs w:val="20"/>
                <w:fitText w:val="1134" w:id="-1015835390"/>
              </w:rPr>
              <w:t>163グループ</w:t>
            </w:r>
            <w:r w:rsidRPr="009A569E">
              <w:rPr>
                <w:rFonts w:ascii="BIZ UDゴシック" w:eastAsia="BIZ UDゴシック" w:hAnsi="BIZ UDゴシック" w:cs="ＭＳ Ｐゴシック" w:hint="eastAsia"/>
                <w:color w:val="000000"/>
                <w:spacing w:val="2"/>
                <w:w w:val="85"/>
                <w:kern w:val="0"/>
                <w:sz w:val="18"/>
                <w:szCs w:val="20"/>
                <w:fitText w:val="1134" w:id="-1015835390"/>
              </w:rPr>
              <w:t>※</w:t>
            </w:r>
          </w:p>
          <w:p w14:paraId="283358E6"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2,231人</w:t>
            </w:r>
            <w:r w:rsidRPr="009A569E">
              <w:rPr>
                <w:rFonts w:ascii="BIZ UDゴシック" w:eastAsia="BIZ UDゴシック" w:hAnsi="BIZ UDゴシック" w:cs="ＭＳ Ｐゴシック" w:hint="eastAsia"/>
                <w:color w:val="000000"/>
                <w:kern w:val="0"/>
                <w:sz w:val="18"/>
                <w:szCs w:val="20"/>
              </w:rPr>
              <w:t>※</w:t>
            </w:r>
          </w:p>
        </w:tc>
        <w:tc>
          <w:tcPr>
            <w:tcW w:w="148" w:type="pct"/>
            <w:shd w:val="clear" w:color="auto" w:fill="FFFFFF" w:themeFill="background1"/>
            <w:noWrap/>
            <w:vAlign w:val="center"/>
          </w:tcPr>
          <w:p w14:paraId="54E636CF"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tcPr>
          <w:p w14:paraId="1ED19970"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9A569E">
              <w:rPr>
                <w:rFonts w:ascii="BIZ UDゴシック" w:eastAsia="BIZ UDゴシック" w:hAnsi="BIZ UDゴシック" w:cs="ＭＳ Ｐゴシック"/>
                <w:color w:val="000000"/>
                <w:spacing w:val="19"/>
                <w:w w:val="68"/>
                <w:kern w:val="0"/>
                <w:sz w:val="20"/>
                <w:szCs w:val="20"/>
                <w:fitText w:val="1134" w:id="-1015835389"/>
              </w:rPr>
              <w:t>1</w:t>
            </w:r>
            <w:r w:rsidRPr="009A569E">
              <w:rPr>
                <w:rFonts w:ascii="BIZ UDゴシック" w:eastAsia="BIZ UDゴシック" w:hAnsi="BIZ UDゴシック" w:cs="ＭＳ Ｐゴシック" w:hint="eastAsia"/>
                <w:color w:val="000000"/>
                <w:spacing w:val="19"/>
                <w:w w:val="68"/>
                <w:kern w:val="0"/>
                <w:sz w:val="20"/>
                <w:szCs w:val="20"/>
                <w:fitText w:val="1134" w:id="-1015835389"/>
              </w:rPr>
              <w:t>79</w:t>
            </w:r>
            <w:r w:rsidRPr="009A569E">
              <w:rPr>
                <w:rFonts w:ascii="BIZ UDゴシック" w:eastAsia="BIZ UDゴシック" w:hAnsi="BIZ UDゴシック" w:cs="ＭＳ Ｐゴシック"/>
                <w:color w:val="000000"/>
                <w:spacing w:val="19"/>
                <w:w w:val="68"/>
                <w:kern w:val="0"/>
                <w:sz w:val="20"/>
                <w:szCs w:val="20"/>
                <w:fitText w:val="1134" w:id="-1015835389"/>
              </w:rPr>
              <w:t>グループ</w:t>
            </w:r>
            <w:r w:rsidRPr="009A569E">
              <w:rPr>
                <w:rFonts w:ascii="BIZ UDゴシック" w:eastAsia="BIZ UDゴシック" w:hAnsi="BIZ UDゴシック" w:cs="ＭＳ Ｐゴシック" w:hint="eastAsia"/>
                <w:color w:val="000000"/>
                <w:spacing w:val="-1"/>
                <w:w w:val="68"/>
                <w:kern w:val="0"/>
                <w:sz w:val="20"/>
                <w:szCs w:val="20"/>
                <w:fitText w:val="1134" w:id="-1015835389"/>
              </w:rPr>
              <w:t xml:space="preserve">　</w:t>
            </w:r>
          </w:p>
          <w:p w14:paraId="69F8294A"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2,311人</w:t>
            </w:r>
          </w:p>
        </w:tc>
        <w:tc>
          <w:tcPr>
            <w:tcW w:w="616" w:type="pct"/>
            <w:shd w:val="clear" w:color="auto" w:fill="DEEAF6" w:themeFill="accent5" w:themeFillTint="33"/>
            <w:vAlign w:val="center"/>
          </w:tcPr>
          <w:p w14:paraId="7054E049"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9A569E">
              <w:rPr>
                <w:rFonts w:ascii="BIZ UDゴシック" w:eastAsia="BIZ UDゴシック" w:hAnsi="BIZ UDゴシック" w:cs="ＭＳ Ｐゴシック"/>
                <w:color w:val="000000"/>
                <w:spacing w:val="19"/>
                <w:w w:val="68"/>
                <w:kern w:val="0"/>
                <w:sz w:val="20"/>
                <w:szCs w:val="20"/>
                <w:fitText w:val="1134" w:id="-1015835388"/>
              </w:rPr>
              <w:t>1</w:t>
            </w:r>
            <w:r w:rsidRPr="009A569E">
              <w:rPr>
                <w:rFonts w:ascii="BIZ UDゴシック" w:eastAsia="BIZ UDゴシック" w:hAnsi="BIZ UDゴシック" w:cs="ＭＳ Ｐゴシック" w:hint="eastAsia"/>
                <w:color w:val="000000"/>
                <w:spacing w:val="19"/>
                <w:w w:val="68"/>
                <w:kern w:val="0"/>
                <w:sz w:val="20"/>
                <w:szCs w:val="20"/>
                <w:fitText w:val="1134" w:id="-1015835388"/>
              </w:rPr>
              <w:t>87</w:t>
            </w:r>
            <w:r w:rsidRPr="009A569E">
              <w:rPr>
                <w:rFonts w:ascii="BIZ UDゴシック" w:eastAsia="BIZ UDゴシック" w:hAnsi="BIZ UDゴシック" w:cs="ＭＳ Ｐゴシック"/>
                <w:color w:val="000000"/>
                <w:spacing w:val="19"/>
                <w:w w:val="68"/>
                <w:kern w:val="0"/>
                <w:sz w:val="20"/>
                <w:szCs w:val="20"/>
                <w:fitText w:val="1134" w:id="-1015835388"/>
              </w:rPr>
              <w:t>グループ</w:t>
            </w:r>
            <w:r w:rsidRPr="009A569E">
              <w:rPr>
                <w:rFonts w:ascii="BIZ UDゴシック" w:eastAsia="BIZ UDゴシック" w:hAnsi="BIZ UDゴシック" w:cs="ＭＳ Ｐゴシック" w:hint="eastAsia"/>
                <w:color w:val="000000"/>
                <w:spacing w:val="-1"/>
                <w:w w:val="68"/>
                <w:kern w:val="0"/>
                <w:sz w:val="20"/>
                <w:szCs w:val="20"/>
                <w:fitText w:val="1134" w:id="-1015835388"/>
              </w:rPr>
              <w:t xml:space="preserve">　</w:t>
            </w:r>
          </w:p>
          <w:p w14:paraId="032D39A6"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2,351人</w:t>
            </w:r>
          </w:p>
        </w:tc>
        <w:tc>
          <w:tcPr>
            <w:tcW w:w="615" w:type="pct"/>
            <w:shd w:val="clear" w:color="auto" w:fill="DEEAF6" w:themeFill="accent5" w:themeFillTint="33"/>
            <w:vAlign w:val="center"/>
          </w:tcPr>
          <w:p w14:paraId="790942C8"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9A569E">
              <w:rPr>
                <w:rFonts w:ascii="BIZ UDゴシック" w:eastAsia="BIZ UDゴシック" w:hAnsi="BIZ UDゴシック" w:cs="ＭＳ Ｐゴシック"/>
                <w:color w:val="000000"/>
                <w:spacing w:val="19"/>
                <w:w w:val="68"/>
                <w:kern w:val="0"/>
                <w:sz w:val="20"/>
                <w:szCs w:val="20"/>
                <w:fitText w:val="1134" w:id="-1015835387"/>
              </w:rPr>
              <w:t>1</w:t>
            </w:r>
            <w:r w:rsidRPr="009A569E">
              <w:rPr>
                <w:rFonts w:ascii="BIZ UDゴシック" w:eastAsia="BIZ UDゴシック" w:hAnsi="BIZ UDゴシック" w:cs="ＭＳ Ｐゴシック" w:hint="eastAsia"/>
                <w:color w:val="000000"/>
                <w:spacing w:val="19"/>
                <w:w w:val="68"/>
                <w:kern w:val="0"/>
                <w:sz w:val="20"/>
                <w:szCs w:val="20"/>
                <w:fitText w:val="1134" w:id="-1015835387"/>
              </w:rPr>
              <w:t>95</w:t>
            </w:r>
            <w:r w:rsidRPr="009A569E">
              <w:rPr>
                <w:rFonts w:ascii="BIZ UDゴシック" w:eastAsia="BIZ UDゴシック" w:hAnsi="BIZ UDゴシック" w:cs="ＭＳ Ｐゴシック"/>
                <w:color w:val="000000"/>
                <w:spacing w:val="19"/>
                <w:w w:val="68"/>
                <w:kern w:val="0"/>
                <w:sz w:val="20"/>
                <w:szCs w:val="20"/>
                <w:fitText w:val="1134" w:id="-1015835387"/>
              </w:rPr>
              <w:t>グループ</w:t>
            </w:r>
            <w:r w:rsidRPr="009A569E">
              <w:rPr>
                <w:rFonts w:ascii="BIZ UDゴシック" w:eastAsia="BIZ UDゴシック" w:hAnsi="BIZ UDゴシック" w:cs="ＭＳ Ｐゴシック" w:hint="eastAsia"/>
                <w:color w:val="000000"/>
                <w:spacing w:val="-1"/>
                <w:w w:val="68"/>
                <w:kern w:val="0"/>
                <w:sz w:val="20"/>
                <w:szCs w:val="20"/>
                <w:fitText w:val="1134" w:id="-1015835387"/>
              </w:rPr>
              <w:t xml:space="preserve">　</w:t>
            </w:r>
          </w:p>
          <w:p w14:paraId="7353FCAC"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2,391人</w:t>
            </w:r>
          </w:p>
        </w:tc>
      </w:tr>
      <w:tr w:rsidR="006F148E" w:rsidRPr="006F148E" w14:paraId="10BE5819" w14:textId="77777777" w:rsidTr="00E84450">
        <w:trPr>
          <w:trHeight w:val="567"/>
        </w:trPr>
        <w:tc>
          <w:tcPr>
            <w:tcW w:w="364" w:type="pct"/>
            <w:shd w:val="clear" w:color="auto" w:fill="BDD6EE" w:themeFill="accent5" w:themeFillTint="66"/>
            <w:vAlign w:val="center"/>
          </w:tcPr>
          <w:p w14:paraId="4CAC2F87"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3</w:t>
            </w:r>
          </w:p>
        </w:tc>
        <w:tc>
          <w:tcPr>
            <w:tcW w:w="366" w:type="pct"/>
            <w:shd w:val="clear" w:color="auto" w:fill="BDD6EE" w:themeFill="accent5" w:themeFillTint="66"/>
            <w:vAlign w:val="center"/>
          </w:tcPr>
          <w:p w14:paraId="04A82ABC"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(2</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tcPr>
          <w:p w14:paraId="41387AB8" w14:textId="551779C4" w:rsidR="006F148E" w:rsidRPr="006F148E" w:rsidRDefault="006F148E"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介護予防推進員　登録者数</w:t>
            </w:r>
          </w:p>
        </w:tc>
        <w:tc>
          <w:tcPr>
            <w:tcW w:w="661" w:type="pct"/>
            <w:shd w:val="clear" w:color="auto" w:fill="DEEAF6" w:themeFill="accent5" w:themeFillTint="33"/>
            <w:noWrap/>
            <w:vAlign w:val="center"/>
          </w:tcPr>
          <w:p w14:paraId="2EC8C43B"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123</w:t>
            </w:r>
            <w:r w:rsidRPr="006F148E">
              <w:rPr>
                <w:rFonts w:ascii="BIZ UDゴシック" w:eastAsia="BIZ UDゴシック" w:hAnsi="BIZ UDゴシック" w:cs="ＭＳ Ｐゴシック"/>
                <w:color w:val="000000"/>
                <w:kern w:val="0"/>
                <w:sz w:val="20"/>
                <w:szCs w:val="20"/>
              </w:rPr>
              <w:t>人</w:t>
            </w:r>
            <w:r w:rsidRPr="009A569E">
              <w:rPr>
                <w:rFonts w:ascii="BIZ UDゴシック" w:eastAsia="BIZ UDゴシック" w:hAnsi="BIZ UDゴシック" w:cs="ＭＳ Ｐゴシック" w:hint="eastAsia"/>
                <w:color w:val="000000"/>
                <w:kern w:val="0"/>
                <w:sz w:val="18"/>
                <w:szCs w:val="20"/>
              </w:rPr>
              <w:t>※</w:t>
            </w:r>
          </w:p>
        </w:tc>
        <w:tc>
          <w:tcPr>
            <w:tcW w:w="148" w:type="pct"/>
            <w:shd w:val="clear" w:color="auto" w:fill="FFFFFF" w:themeFill="background1"/>
            <w:noWrap/>
            <w:vAlign w:val="center"/>
          </w:tcPr>
          <w:p w14:paraId="671CC7AD"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tcPr>
          <w:p w14:paraId="5625132F"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143人</w:t>
            </w:r>
          </w:p>
        </w:tc>
        <w:tc>
          <w:tcPr>
            <w:tcW w:w="616" w:type="pct"/>
            <w:shd w:val="clear" w:color="auto" w:fill="DEEAF6" w:themeFill="accent5" w:themeFillTint="33"/>
            <w:vAlign w:val="center"/>
          </w:tcPr>
          <w:p w14:paraId="675DDC05"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hint="eastAsia"/>
                <w:color w:val="000000"/>
                <w:kern w:val="0"/>
                <w:sz w:val="20"/>
                <w:szCs w:val="20"/>
              </w:rPr>
              <w:t>163人</w:t>
            </w:r>
          </w:p>
        </w:tc>
        <w:tc>
          <w:tcPr>
            <w:tcW w:w="615" w:type="pct"/>
            <w:shd w:val="clear" w:color="auto" w:fill="DEEAF6" w:themeFill="accent5" w:themeFillTint="33"/>
            <w:vAlign w:val="center"/>
          </w:tcPr>
          <w:p w14:paraId="16CEA5E1"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r w:rsidRPr="006F148E">
              <w:rPr>
                <w:rFonts w:ascii="BIZ UDゴシック" w:eastAsia="BIZ UDゴシック" w:hAnsi="BIZ UDゴシック" w:cs="ＭＳ Ｐゴシック"/>
                <w:color w:val="000000"/>
                <w:kern w:val="0"/>
                <w:sz w:val="20"/>
                <w:szCs w:val="20"/>
              </w:rPr>
              <w:t>183人</w:t>
            </w:r>
          </w:p>
        </w:tc>
      </w:tr>
      <w:tr w:rsidR="006F148E" w:rsidRPr="006F148E" w14:paraId="12A92A54" w14:textId="77777777" w:rsidTr="00E84450">
        <w:trPr>
          <w:trHeight w:val="567"/>
        </w:trPr>
        <w:tc>
          <w:tcPr>
            <w:tcW w:w="364" w:type="pct"/>
            <w:shd w:val="clear" w:color="auto" w:fill="BDD6EE" w:themeFill="accent5" w:themeFillTint="66"/>
            <w:vAlign w:val="center"/>
          </w:tcPr>
          <w:p w14:paraId="714662C3"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3</w:t>
            </w:r>
          </w:p>
        </w:tc>
        <w:tc>
          <w:tcPr>
            <w:tcW w:w="366" w:type="pct"/>
            <w:shd w:val="clear" w:color="auto" w:fill="BDD6EE" w:themeFill="accent5" w:themeFillTint="66"/>
            <w:vAlign w:val="center"/>
          </w:tcPr>
          <w:p w14:paraId="3447CF12"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(3</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tcPr>
          <w:p w14:paraId="40AF330C" w14:textId="17A2B303" w:rsidR="006F148E" w:rsidRPr="006F148E" w:rsidRDefault="006F148E"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color w:val="000000"/>
                <w:kern w:val="0"/>
                <w:sz w:val="20"/>
                <w:szCs w:val="20"/>
              </w:rPr>
              <w:t>75歳以上高齢者の</w:t>
            </w:r>
          </w:p>
          <w:p w14:paraId="1C462BDA" w14:textId="77777777" w:rsidR="006F148E" w:rsidRPr="006F148E" w:rsidRDefault="006F148E"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color w:val="000000"/>
                <w:kern w:val="0"/>
                <w:sz w:val="20"/>
                <w:szCs w:val="20"/>
              </w:rPr>
              <w:t>要支援・要介護認定率</w:t>
            </w:r>
            <w:r w:rsidRPr="006F148E">
              <w:rPr>
                <w:rFonts w:ascii="BIZ UDゴシック" w:eastAsia="BIZ UDゴシック" w:hAnsi="BIZ UDゴシック" w:cs="ＭＳ Ｐゴシック" w:hint="eastAsia"/>
                <w:color w:val="000000"/>
                <w:kern w:val="0"/>
                <w:sz w:val="20"/>
                <w:szCs w:val="20"/>
              </w:rPr>
              <w:t xml:space="preserve">　</w:t>
            </w:r>
          </w:p>
        </w:tc>
        <w:tc>
          <w:tcPr>
            <w:tcW w:w="661" w:type="pct"/>
            <w:shd w:val="clear" w:color="auto" w:fill="DEEAF6" w:themeFill="accent5" w:themeFillTint="33"/>
            <w:noWrap/>
            <w:vAlign w:val="center"/>
          </w:tcPr>
          <w:p w14:paraId="4B0D1187"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color w:val="000000"/>
                <w:kern w:val="0"/>
                <w:sz w:val="20"/>
                <w:szCs w:val="20"/>
              </w:rPr>
              <w:t>32.</w:t>
            </w:r>
            <w:r w:rsidRPr="006F148E">
              <w:rPr>
                <w:rFonts w:ascii="BIZ UDゴシック" w:eastAsia="BIZ UDゴシック" w:hAnsi="BIZ UDゴシック" w:cs="ＭＳ Ｐゴシック" w:hint="eastAsia"/>
                <w:color w:val="000000"/>
                <w:kern w:val="0"/>
                <w:sz w:val="20"/>
                <w:szCs w:val="20"/>
              </w:rPr>
              <w:t>2</w:t>
            </w:r>
            <w:r w:rsidRPr="006F148E">
              <w:rPr>
                <w:rFonts w:ascii="BIZ UDゴシック" w:eastAsia="BIZ UDゴシック" w:hAnsi="BIZ UDゴシック" w:cs="ＭＳ Ｐゴシック"/>
                <w:color w:val="000000"/>
                <w:kern w:val="0"/>
                <w:sz w:val="20"/>
                <w:szCs w:val="20"/>
              </w:rPr>
              <w:t>％</w:t>
            </w:r>
            <w:r w:rsidRPr="009A569E">
              <w:rPr>
                <w:rFonts w:ascii="BIZ UDゴシック" w:eastAsia="BIZ UDゴシック" w:hAnsi="BIZ UDゴシック" w:cs="ＭＳ Ｐゴシック" w:hint="eastAsia"/>
                <w:color w:val="000000"/>
                <w:kern w:val="0"/>
                <w:sz w:val="18"/>
                <w:szCs w:val="20"/>
              </w:rPr>
              <w:t>※</w:t>
            </w:r>
          </w:p>
        </w:tc>
        <w:tc>
          <w:tcPr>
            <w:tcW w:w="148" w:type="pct"/>
            <w:shd w:val="clear" w:color="auto" w:fill="FFFFFF" w:themeFill="background1"/>
            <w:noWrap/>
            <w:vAlign w:val="center"/>
          </w:tcPr>
          <w:p w14:paraId="4F663EE2"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tcPr>
          <w:p w14:paraId="025F95B2" w14:textId="6641004B" w:rsidR="006F148E" w:rsidRPr="006F148E" w:rsidRDefault="00787463" w:rsidP="00787463">
            <w:pPr>
              <w:widowControl/>
              <w:snapToGrid w:val="0"/>
              <w:spacing w:line="280" w:lineRule="exact"/>
              <w:jc w:val="center"/>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color w:val="000000"/>
                <w:kern w:val="0"/>
                <w:sz w:val="20"/>
                <w:szCs w:val="20"/>
              </w:rPr>
              <w:t>32</w:t>
            </w:r>
            <w:r w:rsidRPr="006F148E">
              <w:rPr>
                <w:rFonts w:ascii="BIZ UDゴシック" w:eastAsia="BIZ UDゴシック" w:hAnsi="BIZ UDゴシック" w:cs="ＭＳ Ｐゴシック" w:hint="eastAsia"/>
                <w:color w:val="000000"/>
                <w:kern w:val="0"/>
                <w:sz w:val="20"/>
                <w:szCs w:val="20"/>
              </w:rPr>
              <w:t>.0%</w:t>
            </w:r>
            <w:r>
              <w:rPr>
                <w:rFonts w:ascii="BIZ UDゴシック" w:eastAsia="BIZ UDゴシック" w:hAnsi="BIZ UDゴシック" w:cs="ＭＳ Ｐゴシック" w:hint="eastAsia"/>
                <w:color w:val="000000"/>
                <w:kern w:val="0"/>
                <w:sz w:val="20"/>
                <w:szCs w:val="20"/>
              </w:rPr>
              <w:t>以下</w:t>
            </w:r>
          </w:p>
        </w:tc>
        <w:tc>
          <w:tcPr>
            <w:tcW w:w="616" w:type="pct"/>
            <w:shd w:val="clear" w:color="auto" w:fill="DEEAF6" w:themeFill="accent5" w:themeFillTint="33"/>
            <w:vAlign w:val="center"/>
          </w:tcPr>
          <w:p w14:paraId="6B705F72" w14:textId="6960BDE3" w:rsidR="006F148E" w:rsidRPr="006F148E" w:rsidRDefault="00787463"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color w:val="000000"/>
                <w:kern w:val="0"/>
                <w:sz w:val="20"/>
                <w:szCs w:val="20"/>
              </w:rPr>
              <w:t>32</w:t>
            </w:r>
            <w:r w:rsidRPr="006F148E">
              <w:rPr>
                <w:rFonts w:ascii="BIZ UDゴシック" w:eastAsia="BIZ UDゴシック" w:hAnsi="BIZ UDゴシック" w:cs="ＭＳ Ｐゴシック" w:hint="eastAsia"/>
                <w:color w:val="000000"/>
                <w:kern w:val="0"/>
                <w:sz w:val="20"/>
                <w:szCs w:val="20"/>
              </w:rPr>
              <w:t>.0%</w:t>
            </w:r>
            <w:r>
              <w:rPr>
                <w:rFonts w:ascii="BIZ UDゴシック" w:eastAsia="BIZ UDゴシック" w:hAnsi="BIZ UDゴシック" w:cs="ＭＳ Ｐゴシック" w:hint="eastAsia"/>
                <w:color w:val="000000"/>
                <w:kern w:val="0"/>
                <w:sz w:val="20"/>
                <w:szCs w:val="20"/>
              </w:rPr>
              <w:t>以下</w:t>
            </w:r>
          </w:p>
        </w:tc>
        <w:tc>
          <w:tcPr>
            <w:tcW w:w="615" w:type="pct"/>
            <w:shd w:val="clear" w:color="auto" w:fill="DEEAF6" w:themeFill="accent5" w:themeFillTint="33"/>
            <w:vAlign w:val="center"/>
          </w:tcPr>
          <w:p w14:paraId="1CF58983" w14:textId="0FF1522C" w:rsidR="006F148E" w:rsidRPr="006F148E" w:rsidRDefault="00787463"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color w:val="000000"/>
                <w:kern w:val="0"/>
                <w:sz w:val="20"/>
                <w:szCs w:val="20"/>
              </w:rPr>
              <w:t>32</w:t>
            </w:r>
            <w:r w:rsidRPr="006F148E">
              <w:rPr>
                <w:rFonts w:ascii="BIZ UDゴシック" w:eastAsia="BIZ UDゴシック" w:hAnsi="BIZ UDゴシック" w:cs="ＭＳ Ｐゴシック" w:hint="eastAsia"/>
                <w:color w:val="000000"/>
                <w:kern w:val="0"/>
                <w:sz w:val="20"/>
                <w:szCs w:val="20"/>
              </w:rPr>
              <w:t>.0%</w:t>
            </w:r>
            <w:r>
              <w:rPr>
                <w:rFonts w:ascii="BIZ UDゴシック" w:eastAsia="BIZ UDゴシック" w:hAnsi="BIZ UDゴシック" w:cs="ＭＳ Ｐゴシック" w:hint="eastAsia"/>
                <w:color w:val="000000"/>
                <w:kern w:val="0"/>
                <w:sz w:val="20"/>
                <w:szCs w:val="20"/>
              </w:rPr>
              <w:t>以下</w:t>
            </w:r>
          </w:p>
        </w:tc>
      </w:tr>
      <w:tr w:rsidR="006F148E" w:rsidRPr="006F148E" w14:paraId="4D1F568A" w14:textId="77777777" w:rsidTr="00E84450">
        <w:trPr>
          <w:trHeight w:val="567"/>
        </w:trPr>
        <w:tc>
          <w:tcPr>
            <w:tcW w:w="364" w:type="pct"/>
            <w:shd w:val="clear" w:color="auto" w:fill="BDD6EE" w:themeFill="accent5" w:themeFillTint="66"/>
            <w:vAlign w:val="center"/>
          </w:tcPr>
          <w:p w14:paraId="7EC993C8"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3</w:t>
            </w:r>
          </w:p>
        </w:tc>
        <w:tc>
          <w:tcPr>
            <w:tcW w:w="366" w:type="pct"/>
            <w:shd w:val="clear" w:color="auto" w:fill="BDD6EE" w:themeFill="accent5" w:themeFillTint="66"/>
            <w:vAlign w:val="center"/>
          </w:tcPr>
          <w:p w14:paraId="16375380"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(3</w:t>
            </w:r>
            <w:r w:rsidRPr="006F148E">
              <w:rPr>
                <w:rFonts w:ascii="BIZ UDゴシック" w:eastAsia="BIZ UDゴシック" w:hAnsi="BIZ UDゴシック" w:cs="ＭＳ Ｐゴシック"/>
                <w:color w:val="000000"/>
                <w:kern w:val="0"/>
                <w:sz w:val="20"/>
                <w:szCs w:val="20"/>
              </w:rPr>
              <w:t>)</w:t>
            </w:r>
          </w:p>
        </w:tc>
        <w:tc>
          <w:tcPr>
            <w:tcW w:w="1614" w:type="pct"/>
            <w:shd w:val="clear" w:color="auto" w:fill="BDD6EE" w:themeFill="accent5" w:themeFillTint="66"/>
            <w:noWrap/>
            <w:vAlign w:val="center"/>
          </w:tcPr>
          <w:p w14:paraId="66DBBC63" w14:textId="74A7CC46" w:rsidR="006F148E" w:rsidRPr="006F148E" w:rsidRDefault="006F148E"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color w:val="000000"/>
                <w:kern w:val="0"/>
                <w:sz w:val="20"/>
                <w:szCs w:val="20"/>
              </w:rPr>
              <w:t>85歳以上高齢者の</w:t>
            </w:r>
          </w:p>
          <w:p w14:paraId="16D71D3A" w14:textId="77777777" w:rsidR="006F148E" w:rsidRPr="006F148E" w:rsidRDefault="006F148E"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color w:val="000000"/>
                <w:kern w:val="0"/>
                <w:sz w:val="20"/>
                <w:szCs w:val="20"/>
              </w:rPr>
              <w:t>要支援・要介護認定率</w:t>
            </w:r>
            <w:r w:rsidRPr="006F148E">
              <w:rPr>
                <w:rFonts w:ascii="BIZ UDゴシック" w:eastAsia="BIZ UDゴシック" w:hAnsi="BIZ UDゴシック" w:cs="ＭＳ Ｐゴシック" w:hint="eastAsia"/>
                <w:color w:val="000000"/>
                <w:kern w:val="0"/>
                <w:sz w:val="20"/>
                <w:szCs w:val="20"/>
              </w:rPr>
              <w:t xml:space="preserve">　</w:t>
            </w:r>
          </w:p>
        </w:tc>
        <w:tc>
          <w:tcPr>
            <w:tcW w:w="661" w:type="pct"/>
            <w:shd w:val="clear" w:color="auto" w:fill="DEEAF6" w:themeFill="accent5" w:themeFillTint="33"/>
            <w:noWrap/>
            <w:vAlign w:val="center"/>
          </w:tcPr>
          <w:p w14:paraId="5588E5D4"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6F148E">
              <w:rPr>
                <w:rFonts w:ascii="BIZ UDゴシック" w:eastAsia="BIZ UDゴシック" w:hAnsi="BIZ UDゴシック" w:cs="ＭＳ Ｐゴシック" w:hint="eastAsia"/>
                <w:color w:val="000000"/>
                <w:kern w:val="0"/>
                <w:sz w:val="20"/>
                <w:szCs w:val="20"/>
              </w:rPr>
              <w:t>61.0％</w:t>
            </w:r>
            <w:r w:rsidRPr="009A569E">
              <w:rPr>
                <w:rFonts w:ascii="BIZ UDゴシック" w:eastAsia="BIZ UDゴシック" w:hAnsi="BIZ UDゴシック" w:cs="ＭＳ Ｐゴシック" w:hint="eastAsia"/>
                <w:color w:val="000000"/>
                <w:kern w:val="0"/>
                <w:sz w:val="18"/>
                <w:szCs w:val="20"/>
              </w:rPr>
              <w:t>※</w:t>
            </w:r>
          </w:p>
        </w:tc>
        <w:tc>
          <w:tcPr>
            <w:tcW w:w="148" w:type="pct"/>
            <w:shd w:val="clear" w:color="auto" w:fill="FFFFFF" w:themeFill="background1"/>
            <w:noWrap/>
            <w:vAlign w:val="center"/>
          </w:tcPr>
          <w:p w14:paraId="7FE5D2D9" w14:textId="77777777" w:rsidR="006F148E" w:rsidRPr="006F148E" w:rsidRDefault="006F148E" w:rsidP="006F148E">
            <w:pPr>
              <w:widowControl/>
              <w:snapToGrid w:val="0"/>
              <w:spacing w:line="280" w:lineRule="exact"/>
              <w:jc w:val="center"/>
              <w:rPr>
                <w:rFonts w:ascii="BIZ UDゴシック" w:eastAsia="BIZ UDゴシック" w:hAnsi="BIZ UDゴシック" w:cs="ＭＳ Ｐゴシック"/>
                <w:kern w:val="0"/>
                <w:sz w:val="20"/>
                <w:szCs w:val="20"/>
              </w:rPr>
            </w:pPr>
          </w:p>
        </w:tc>
        <w:tc>
          <w:tcPr>
            <w:tcW w:w="616" w:type="pct"/>
            <w:shd w:val="clear" w:color="auto" w:fill="DEEAF6" w:themeFill="accent5" w:themeFillTint="33"/>
            <w:noWrap/>
            <w:vAlign w:val="center"/>
          </w:tcPr>
          <w:p w14:paraId="021EFA9B" w14:textId="4AD9379B" w:rsidR="006F148E" w:rsidRPr="006F148E" w:rsidRDefault="00787463"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61</w:t>
            </w:r>
            <w:r w:rsidRPr="006F148E">
              <w:rPr>
                <w:rFonts w:ascii="BIZ UDゴシック" w:eastAsia="BIZ UDゴシック" w:hAnsi="BIZ UDゴシック" w:cs="ＭＳ Ｐゴシック" w:hint="eastAsia"/>
                <w:color w:val="000000"/>
                <w:kern w:val="0"/>
                <w:sz w:val="20"/>
                <w:szCs w:val="20"/>
              </w:rPr>
              <w:t>.0%</w:t>
            </w:r>
            <w:r>
              <w:rPr>
                <w:rFonts w:ascii="BIZ UDゴシック" w:eastAsia="BIZ UDゴシック" w:hAnsi="BIZ UDゴシック" w:cs="ＭＳ Ｐゴシック" w:hint="eastAsia"/>
                <w:color w:val="000000"/>
                <w:kern w:val="0"/>
                <w:sz w:val="20"/>
                <w:szCs w:val="20"/>
              </w:rPr>
              <w:t>以下</w:t>
            </w:r>
          </w:p>
        </w:tc>
        <w:tc>
          <w:tcPr>
            <w:tcW w:w="616" w:type="pct"/>
            <w:shd w:val="clear" w:color="auto" w:fill="DEEAF6" w:themeFill="accent5" w:themeFillTint="33"/>
            <w:vAlign w:val="center"/>
          </w:tcPr>
          <w:p w14:paraId="58229808" w14:textId="5BA84E7A" w:rsidR="006F148E" w:rsidRPr="006F148E" w:rsidRDefault="00787463"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61</w:t>
            </w:r>
            <w:r w:rsidRPr="006F148E">
              <w:rPr>
                <w:rFonts w:ascii="BIZ UDゴシック" w:eastAsia="BIZ UDゴシック" w:hAnsi="BIZ UDゴシック" w:cs="ＭＳ Ｐゴシック" w:hint="eastAsia"/>
                <w:color w:val="000000"/>
                <w:kern w:val="0"/>
                <w:sz w:val="20"/>
                <w:szCs w:val="20"/>
              </w:rPr>
              <w:t>.0%</w:t>
            </w:r>
            <w:r>
              <w:rPr>
                <w:rFonts w:ascii="BIZ UDゴシック" w:eastAsia="BIZ UDゴシック" w:hAnsi="BIZ UDゴシック" w:cs="ＭＳ Ｐゴシック" w:hint="eastAsia"/>
                <w:color w:val="000000"/>
                <w:kern w:val="0"/>
                <w:sz w:val="20"/>
                <w:szCs w:val="20"/>
              </w:rPr>
              <w:t>以下</w:t>
            </w:r>
          </w:p>
        </w:tc>
        <w:tc>
          <w:tcPr>
            <w:tcW w:w="615" w:type="pct"/>
            <w:shd w:val="clear" w:color="auto" w:fill="DEEAF6" w:themeFill="accent5" w:themeFillTint="33"/>
            <w:vAlign w:val="center"/>
          </w:tcPr>
          <w:p w14:paraId="2EDF71D9" w14:textId="3603D458" w:rsidR="006F148E" w:rsidRPr="006F148E" w:rsidRDefault="00787463"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61</w:t>
            </w:r>
            <w:r w:rsidRPr="006F148E">
              <w:rPr>
                <w:rFonts w:ascii="BIZ UDゴシック" w:eastAsia="BIZ UDゴシック" w:hAnsi="BIZ UDゴシック" w:cs="ＭＳ Ｐゴシック" w:hint="eastAsia"/>
                <w:color w:val="000000"/>
                <w:kern w:val="0"/>
                <w:sz w:val="20"/>
                <w:szCs w:val="20"/>
              </w:rPr>
              <w:t>.0%</w:t>
            </w:r>
            <w:r>
              <w:rPr>
                <w:rFonts w:ascii="BIZ UDゴシック" w:eastAsia="BIZ UDゴシック" w:hAnsi="BIZ UDゴシック" w:cs="ＭＳ Ｐゴシック" w:hint="eastAsia"/>
                <w:color w:val="000000"/>
                <w:kern w:val="0"/>
                <w:sz w:val="20"/>
                <w:szCs w:val="20"/>
              </w:rPr>
              <w:t>以下</w:t>
            </w:r>
          </w:p>
        </w:tc>
      </w:tr>
    </w:tbl>
    <w:p w14:paraId="668D2C6A" w14:textId="60A3DE6F" w:rsidR="00B609B5" w:rsidRDefault="00E84450" w:rsidP="008F07B6">
      <w:r w:rsidRPr="00E84450">
        <w:rPr>
          <w:noProof/>
        </w:rPr>
        <mc:AlternateContent>
          <mc:Choice Requires="wps">
            <w:drawing>
              <wp:anchor distT="45720" distB="45720" distL="114300" distR="114300" simplePos="0" relativeHeight="252115456" behindDoc="0" locked="0" layoutInCell="1" allowOverlap="1" wp14:anchorId="1C29FCF4" wp14:editId="43642414">
                <wp:simplePos x="0" y="0"/>
                <wp:positionH relativeFrom="margin">
                  <wp:posOffset>5365115</wp:posOffset>
                </wp:positionH>
                <wp:positionV relativeFrom="paragraph">
                  <wp:posOffset>1497965</wp:posOffset>
                </wp:positionV>
                <wp:extent cx="733425" cy="1404620"/>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noFill/>
                        <a:ln w="9525">
                          <a:noFill/>
                          <a:miter lim="800000"/>
                          <a:headEnd/>
                          <a:tailEnd/>
                        </a:ln>
                      </wps:spPr>
                      <wps:txbx>
                        <w:txbxContent>
                          <w:p w14:paraId="790B512B" w14:textId="77777777" w:rsidR="008B330E" w:rsidRPr="0002450A" w:rsidRDefault="008B330E" w:rsidP="00E84450">
                            <w:pPr>
                              <w:snapToGrid w:val="0"/>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心肺機能UP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9FCF4" id="_x0000_s1113" type="#_x0000_t202" style="position:absolute;left:0;text-align:left;margin-left:422.45pt;margin-top:117.95pt;width:57.75pt;height:110.6pt;z-index:25211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" filled="f" stroked="f">
                <v:textbox style="mso-fit-shape-to-text:t">
                  <w:txbxContent>
                    <w:p w14:paraId="790B512B" w14:textId="77777777" w:rsidR="008B330E" w:rsidRPr="0002450A" w:rsidRDefault="008B330E" w:rsidP="00E84450">
                      <w:pPr>
                        <w:snapToGrid w:val="0"/>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心肺機能UP</w:t>
                      </w:r>
                    </w:p>
                  </w:txbxContent>
                </v:textbox>
                <w10:wrap anchorx="margin"/>
              </v:shape>
            </w:pict>
          </mc:Fallback>
        </mc:AlternateContent>
      </w:r>
      <w:r w:rsidRPr="00E84450">
        <w:rPr>
          <w:noProof/>
        </w:rPr>
        <w:drawing>
          <wp:anchor distT="0" distB="0" distL="114300" distR="114300" simplePos="0" relativeHeight="252113408" behindDoc="0" locked="0" layoutInCell="1" allowOverlap="1" wp14:anchorId="040FE0CC" wp14:editId="44D18958">
            <wp:simplePos x="0" y="0"/>
            <wp:positionH relativeFrom="column">
              <wp:posOffset>5153660</wp:posOffset>
            </wp:positionH>
            <wp:positionV relativeFrom="paragraph">
              <wp:posOffset>1116965</wp:posOffset>
            </wp:positionV>
            <wp:extent cx="335280" cy="290195"/>
            <wp:effectExtent l="0" t="0" r="7620" b="0"/>
            <wp:wrapNone/>
            <wp:docPr id="35"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42089" name="図 9" descr="グラフィカル ユーザー インターフェイス&#10;&#10;自動的に生成された説明"/>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061" t="35900" r="32917" b="34592"/>
                    <a:stretch/>
                  </pic:blipFill>
                  <pic:spPr bwMode="auto">
                    <a:xfrm>
                      <a:off x="0" y="0"/>
                      <a:ext cx="335280" cy="29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450">
        <w:rPr>
          <w:noProof/>
        </w:rPr>
        <w:drawing>
          <wp:anchor distT="0" distB="0" distL="114300" distR="114300" simplePos="0" relativeHeight="252112384" behindDoc="0" locked="0" layoutInCell="1" allowOverlap="1" wp14:anchorId="150BE023" wp14:editId="281EE8B1">
            <wp:simplePos x="0" y="0"/>
            <wp:positionH relativeFrom="column">
              <wp:posOffset>5168900</wp:posOffset>
            </wp:positionH>
            <wp:positionV relativeFrom="paragraph">
              <wp:posOffset>1429385</wp:posOffset>
            </wp:positionV>
            <wp:extent cx="335280" cy="290195"/>
            <wp:effectExtent l="0" t="0" r="7620" b="0"/>
            <wp:wrapNone/>
            <wp:docPr id="1232185071"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42089" name="図 9" descr="グラフィカル ユーザー インターフェイス&#10;&#10;自動的に生成された説明"/>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061" t="35900" r="32917" b="34592"/>
                    <a:stretch/>
                  </pic:blipFill>
                  <pic:spPr bwMode="auto">
                    <a:xfrm>
                      <a:off x="0" y="0"/>
                      <a:ext cx="335280" cy="290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450">
        <w:rPr>
          <w:noProof/>
        </w:rPr>
        <w:drawing>
          <wp:anchor distT="0" distB="0" distL="114300" distR="114300" simplePos="0" relativeHeight="252108288" behindDoc="0" locked="0" layoutInCell="1" allowOverlap="1" wp14:anchorId="0AD8E168" wp14:editId="1B0860C8">
            <wp:simplePos x="0" y="0"/>
            <wp:positionH relativeFrom="column">
              <wp:posOffset>5157470</wp:posOffset>
            </wp:positionH>
            <wp:positionV relativeFrom="paragraph">
              <wp:posOffset>1716405</wp:posOffset>
            </wp:positionV>
            <wp:extent cx="296545" cy="285750"/>
            <wp:effectExtent l="0" t="0" r="8255" b="0"/>
            <wp:wrapNone/>
            <wp:docPr id="1232185069" name="図 5" descr="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25223" name="図 5" descr="ロゴ&#10;&#10;自動的に生成された説明"/>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914" t="35647" r="35135" b="35554"/>
                    <a:stretch/>
                  </pic:blipFill>
                  <pic:spPr bwMode="auto">
                    <a:xfrm>
                      <a:off x="0" y="0"/>
                      <a:ext cx="296545" cy="28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450">
        <w:rPr>
          <w:noProof/>
        </w:rPr>
        <w:drawing>
          <wp:anchor distT="0" distB="0" distL="114300" distR="114300" simplePos="0" relativeHeight="252107264" behindDoc="0" locked="0" layoutInCell="1" allowOverlap="1" wp14:anchorId="16D7E318" wp14:editId="2146250E">
            <wp:simplePos x="0" y="0"/>
            <wp:positionH relativeFrom="column">
              <wp:posOffset>5182235</wp:posOffset>
            </wp:positionH>
            <wp:positionV relativeFrom="paragraph">
              <wp:posOffset>741045</wp:posOffset>
            </wp:positionV>
            <wp:extent cx="281940" cy="349885"/>
            <wp:effectExtent l="0" t="0" r="3810" b="0"/>
            <wp:wrapNone/>
            <wp:docPr id="1232185068" name="図 7" descr="ロゴ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76359" name="図 7" descr="ロゴ が含まれている画像&#10;&#10;自動的に生成された説明"/>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5895" t="32857" r="35940" b="32207"/>
                    <a:stretch/>
                  </pic:blipFill>
                  <pic:spPr bwMode="auto">
                    <a:xfrm>
                      <a:off x="0" y="0"/>
                      <a:ext cx="281940" cy="349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4450">
        <w:rPr>
          <w:noProof/>
        </w:rPr>
        <mc:AlternateContent>
          <mc:Choice Requires="wps">
            <w:drawing>
              <wp:anchor distT="45720" distB="45720" distL="114300" distR="114300" simplePos="0" relativeHeight="252104192" behindDoc="0" locked="0" layoutInCell="1" allowOverlap="1" wp14:anchorId="5AA2DD87" wp14:editId="7DF28301">
                <wp:simplePos x="0" y="0"/>
                <wp:positionH relativeFrom="column">
                  <wp:posOffset>5397500</wp:posOffset>
                </wp:positionH>
                <wp:positionV relativeFrom="paragraph">
                  <wp:posOffset>1804670</wp:posOffset>
                </wp:positionV>
                <wp:extent cx="571500" cy="1404620"/>
                <wp:effectExtent l="0" t="0" r="0" b="0"/>
                <wp:wrapNone/>
                <wp:docPr id="16418541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404620"/>
                        </a:xfrm>
                        <a:prstGeom prst="rect">
                          <a:avLst/>
                        </a:prstGeom>
                        <a:noFill/>
                        <a:ln w="9525">
                          <a:noFill/>
                          <a:miter lim="800000"/>
                          <a:headEnd/>
                          <a:tailEnd/>
                        </a:ln>
                      </wps:spPr>
                      <wps:txbx>
                        <w:txbxContent>
                          <w:p w14:paraId="3864BCF0" w14:textId="77777777" w:rsidR="008B330E" w:rsidRPr="0002450A" w:rsidRDefault="008B330E" w:rsidP="00E84450">
                            <w:pPr>
                              <w:snapToGrid w:val="0"/>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筋力UP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A2DD87" id="_x0000_s1114" type="#_x0000_t202" style="position:absolute;left:0;text-align:left;margin-left:425pt;margin-top:142.1pt;width:45pt;height:110.6pt;z-index:25210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" filled="f" stroked="f">
                <v:textbox style="mso-fit-shape-to-text:t">
                  <w:txbxContent>
                    <w:p w14:paraId="3864BCF0" w14:textId="77777777" w:rsidR="008B330E" w:rsidRPr="0002450A" w:rsidRDefault="008B330E" w:rsidP="00E84450">
                      <w:pPr>
                        <w:snapToGrid w:val="0"/>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筋力UP</w:t>
                      </w:r>
                    </w:p>
                  </w:txbxContent>
                </v:textbox>
              </v:shape>
            </w:pict>
          </mc:Fallback>
        </mc:AlternateContent>
      </w:r>
      <w:r w:rsidRPr="00E84450">
        <w:rPr>
          <w:noProof/>
        </w:rPr>
        <mc:AlternateContent>
          <mc:Choice Requires="wps">
            <w:drawing>
              <wp:anchor distT="45720" distB="45720" distL="114300" distR="114300" simplePos="0" relativeHeight="252103168" behindDoc="0" locked="0" layoutInCell="1" allowOverlap="1" wp14:anchorId="395F4FE6" wp14:editId="2CF63F98">
                <wp:simplePos x="0" y="0"/>
                <wp:positionH relativeFrom="margin">
                  <wp:posOffset>5365115</wp:posOffset>
                </wp:positionH>
                <wp:positionV relativeFrom="paragraph">
                  <wp:posOffset>1149985</wp:posOffset>
                </wp:positionV>
                <wp:extent cx="733425" cy="1404620"/>
                <wp:effectExtent l="0" t="0" r="0" b="0"/>
                <wp:wrapNone/>
                <wp:docPr id="17301856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4620"/>
                        </a:xfrm>
                        <a:prstGeom prst="rect">
                          <a:avLst/>
                        </a:prstGeom>
                        <a:noFill/>
                        <a:ln w="9525">
                          <a:noFill/>
                          <a:miter lim="800000"/>
                          <a:headEnd/>
                          <a:tailEnd/>
                        </a:ln>
                      </wps:spPr>
                      <wps:txbx>
                        <w:txbxContent>
                          <w:p w14:paraId="036E4549" w14:textId="77777777" w:rsidR="008B330E" w:rsidRPr="0002450A" w:rsidRDefault="008B330E" w:rsidP="00E84450">
                            <w:pPr>
                              <w:snapToGrid w:val="0"/>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心肺機能UP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F4FE6" id="_x0000_s1115" type="#_x0000_t202" style="position:absolute;left:0;text-align:left;margin-left:422.45pt;margin-top:90.55pt;width:57.75pt;height:110.6pt;z-index:252103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" filled="f" stroked="f">
                <v:textbox style="mso-fit-shape-to-text:t">
                  <w:txbxContent>
                    <w:p w14:paraId="036E4549" w14:textId="77777777" w:rsidR="008B330E" w:rsidRPr="0002450A" w:rsidRDefault="008B330E" w:rsidP="00E84450">
                      <w:pPr>
                        <w:snapToGrid w:val="0"/>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心肺機能UP</w:t>
                      </w:r>
                    </w:p>
                  </w:txbxContent>
                </v:textbox>
                <w10:wrap anchorx="margin"/>
              </v:shape>
            </w:pict>
          </mc:Fallback>
        </mc:AlternateContent>
      </w:r>
      <w:r w:rsidRPr="00E84450">
        <w:rPr>
          <w:noProof/>
        </w:rPr>
        <mc:AlternateContent>
          <mc:Choice Requires="wps">
            <w:drawing>
              <wp:anchor distT="45720" distB="45720" distL="114300" distR="114300" simplePos="0" relativeHeight="252102144" behindDoc="0" locked="0" layoutInCell="1" allowOverlap="1" wp14:anchorId="1017EACA" wp14:editId="2F676764">
                <wp:simplePos x="0" y="0"/>
                <wp:positionH relativeFrom="margin">
                  <wp:posOffset>5454650</wp:posOffset>
                </wp:positionH>
                <wp:positionV relativeFrom="paragraph">
                  <wp:posOffset>852170</wp:posOffset>
                </wp:positionV>
                <wp:extent cx="662940" cy="1404620"/>
                <wp:effectExtent l="0" t="0" r="3810" b="381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404620"/>
                        </a:xfrm>
                        <a:prstGeom prst="rect">
                          <a:avLst/>
                        </a:prstGeom>
                        <a:noFill/>
                        <a:ln w="9525">
                          <a:noFill/>
                          <a:miter lim="800000"/>
                          <a:headEnd/>
                          <a:tailEnd/>
                        </a:ln>
                      </wps:spPr>
                      <wps:txbx>
                        <w:txbxContent>
                          <w:p w14:paraId="7829C44D" w14:textId="77777777" w:rsidR="008B330E" w:rsidRPr="00127D2F" w:rsidRDefault="008B330E" w:rsidP="00E84450">
                            <w:pPr>
                              <w:snapToGrid w:val="0"/>
                              <w:spacing w:line="200" w:lineRule="exact"/>
                              <w:jc w:val="left"/>
                              <w:rPr>
                                <w:rFonts w:ascii="BIZ UDPゴシック" w:eastAsia="BIZ UDPゴシック" w:hAnsi="BIZ UDPゴシック"/>
                                <w:w w:val="80"/>
                                <w:sz w:val="18"/>
                                <w:szCs w:val="18"/>
                              </w:rPr>
                            </w:pPr>
                            <w:r w:rsidRPr="00127D2F">
                              <w:rPr>
                                <w:rFonts w:ascii="BIZ UDPゴシック" w:eastAsia="BIZ UDPゴシック" w:hAnsi="BIZ UDPゴシック" w:hint="eastAsia"/>
                                <w:w w:val="80"/>
                                <w:sz w:val="18"/>
                                <w:szCs w:val="18"/>
                              </w:rPr>
                              <w:t>柔軟性UP</w:t>
                            </w:r>
                          </w:p>
                          <w:p w14:paraId="755CC7EA" w14:textId="77777777" w:rsidR="008B330E" w:rsidRPr="00127D2F" w:rsidRDefault="008B330E" w:rsidP="00E84450">
                            <w:pPr>
                              <w:snapToGrid w:val="0"/>
                              <w:spacing w:line="200" w:lineRule="exact"/>
                              <w:jc w:val="left"/>
                              <w:rPr>
                                <w:rFonts w:ascii="BIZ UDPゴシック" w:eastAsia="BIZ UDPゴシック" w:hAnsi="BIZ UDPゴシック"/>
                                <w:w w:val="80"/>
                                <w:sz w:val="18"/>
                                <w:szCs w:val="18"/>
                              </w:rPr>
                            </w:pPr>
                            <w:r w:rsidRPr="00127D2F">
                              <w:rPr>
                                <w:rFonts w:ascii="BIZ UDPゴシック" w:eastAsia="BIZ UDPゴシック" w:hAnsi="BIZ UDPゴシック" w:hint="eastAsia"/>
                                <w:w w:val="80"/>
                                <w:sz w:val="18"/>
                                <w:szCs w:val="18"/>
                              </w:rPr>
                              <w:t>バランス力UP</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17EACA" id="_x0000_s1116" type="#_x0000_t202" style="position:absolute;left:0;text-align:left;margin-left:429.5pt;margin-top:67.1pt;width:52.2pt;height:110.6pt;z-index:252102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" filled="f" stroked="f">
                <v:textbox style="mso-fit-shape-to-text:t" inset="0,0,0,0">
                  <w:txbxContent>
                    <w:p w14:paraId="7829C44D" w14:textId="77777777" w:rsidR="008B330E" w:rsidRPr="00127D2F" w:rsidRDefault="008B330E" w:rsidP="00E84450">
                      <w:pPr>
                        <w:snapToGrid w:val="0"/>
                        <w:spacing w:line="200" w:lineRule="exact"/>
                        <w:jc w:val="left"/>
                        <w:rPr>
                          <w:rFonts w:ascii="BIZ UDPゴシック" w:eastAsia="BIZ UDPゴシック" w:hAnsi="BIZ UDPゴシック"/>
                          <w:w w:val="80"/>
                          <w:sz w:val="18"/>
                          <w:szCs w:val="18"/>
                        </w:rPr>
                      </w:pPr>
                      <w:r w:rsidRPr="00127D2F">
                        <w:rPr>
                          <w:rFonts w:ascii="BIZ UDPゴシック" w:eastAsia="BIZ UDPゴシック" w:hAnsi="BIZ UDPゴシック" w:hint="eastAsia"/>
                          <w:w w:val="80"/>
                          <w:sz w:val="18"/>
                          <w:szCs w:val="18"/>
                        </w:rPr>
                        <w:t>柔軟性UP</w:t>
                      </w:r>
                    </w:p>
                    <w:p w14:paraId="755CC7EA" w14:textId="77777777" w:rsidR="008B330E" w:rsidRPr="00127D2F" w:rsidRDefault="008B330E" w:rsidP="00E84450">
                      <w:pPr>
                        <w:snapToGrid w:val="0"/>
                        <w:spacing w:line="200" w:lineRule="exact"/>
                        <w:jc w:val="left"/>
                        <w:rPr>
                          <w:rFonts w:ascii="BIZ UDPゴシック" w:eastAsia="BIZ UDPゴシック" w:hAnsi="BIZ UDPゴシック"/>
                          <w:w w:val="80"/>
                          <w:sz w:val="18"/>
                          <w:szCs w:val="18"/>
                        </w:rPr>
                      </w:pPr>
                      <w:r w:rsidRPr="00127D2F">
                        <w:rPr>
                          <w:rFonts w:ascii="BIZ UDPゴシック" w:eastAsia="BIZ UDPゴシック" w:hAnsi="BIZ UDPゴシック" w:hint="eastAsia"/>
                          <w:w w:val="80"/>
                          <w:sz w:val="18"/>
                          <w:szCs w:val="18"/>
                        </w:rPr>
                        <w:t>バランス力UP</w:t>
                      </w:r>
                    </w:p>
                  </w:txbxContent>
                </v:textbox>
                <w10:wrap anchorx="margin"/>
              </v:shape>
            </w:pict>
          </mc:Fallback>
        </mc:AlternateContent>
      </w:r>
      <w:r w:rsidRPr="00E84450">
        <w:rPr>
          <w:noProof/>
        </w:rPr>
        <mc:AlternateContent>
          <mc:Choice Requires="wps">
            <w:drawing>
              <wp:anchor distT="0" distB="0" distL="114300" distR="114300" simplePos="0" relativeHeight="252100096" behindDoc="0" locked="0" layoutInCell="1" allowOverlap="1" wp14:anchorId="7AD2564D" wp14:editId="7AE924C1">
                <wp:simplePos x="0" y="0"/>
                <wp:positionH relativeFrom="column">
                  <wp:posOffset>2296160</wp:posOffset>
                </wp:positionH>
                <wp:positionV relativeFrom="paragraph">
                  <wp:posOffset>1741805</wp:posOffset>
                </wp:positionV>
                <wp:extent cx="2914650" cy="257175"/>
                <wp:effectExtent l="0" t="0" r="19050" b="28575"/>
                <wp:wrapNone/>
                <wp:docPr id="1981584210" name="角丸四角形 1981584210"/>
                <wp:cNvGraphicFramePr/>
                <a:graphic xmlns:a="http://schemas.openxmlformats.org/drawingml/2006/main">
                  <a:graphicData uri="http://schemas.microsoft.com/office/word/2010/wordprocessingShape">
                    <wps:wsp>
                      <wps:cNvSpPr/>
                      <wps:spPr>
                        <a:xfrm>
                          <a:off x="0" y="0"/>
                          <a:ext cx="2914650" cy="257175"/>
                        </a:xfrm>
                        <a:prstGeom prst="roundRect">
                          <a:avLst/>
                        </a:prstGeom>
                        <a:pattFill prst="ltUpDiag">
                          <a:fgClr>
                            <a:srgbClr val="FF99FF"/>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6117A0" w14:textId="77777777" w:rsidR="008B330E" w:rsidRPr="00A511B9" w:rsidRDefault="008B330E" w:rsidP="00E84450">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いきいき百歳</w:t>
                            </w:r>
                            <w:r>
                              <w:rPr>
                                <w:rFonts w:ascii="BIZ UDPゴシック" w:eastAsia="BIZ UDPゴシック" w:hAnsi="BIZ UDPゴシック"/>
                                <w:color w:val="000000" w:themeColor="text1"/>
                              </w:rPr>
                              <w:t>体操（</w:t>
                            </w:r>
                            <w:r>
                              <w:rPr>
                                <w:rFonts w:ascii="BIZ UDPゴシック" w:eastAsia="BIZ UDPゴシック" w:hAnsi="BIZ UDPゴシック" w:hint="eastAsia"/>
                                <w:color w:val="000000" w:themeColor="text1"/>
                              </w:rPr>
                              <w:t>座位のみ</w:t>
                            </w:r>
                            <w:r>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 xml:space="preserve">　　</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2564D" id="角丸四角形 1981584210" o:spid="_x0000_s1117" style="position:absolute;left:0;text-align:left;margin-left:180.8pt;margin-top:137.15pt;width:229.5pt;height:20.2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" fillcolor="#f9f" strokecolor="black [3213]" strokeweight="1.5pt">
                <v:fill r:id="rId28" o:title="" color2="white [3212]" type="pattern"/>
                <v:stroke joinstyle="miter"/>
                <v:textbox inset="2mm,0,1mm,0">
                  <w:txbxContent>
                    <w:p w14:paraId="136117A0" w14:textId="77777777" w:rsidR="008B330E" w:rsidRPr="00A511B9" w:rsidRDefault="008B330E" w:rsidP="00E84450">
                      <w:pP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いきいき百歳</w:t>
                      </w:r>
                      <w:r>
                        <w:rPr>
                          <w:rFonts w:ascii="BIZ UDPゴシック" w:eastAsia="BIZ UDPゴシック" w:hAnsi="BIZ UDPゴシック"/>
                          <w:color w:val="000000" w:themeColor="text1"/>
                        </w:rPr>
                        <w:t>体操（</w:t>
                      </w:r>
                      <w:r>
                        <w:rPr>
                          <w:rFonts w:ascii="BIZ UDPゴシック" w:eastAsia="BIZ UDPゴシック" w:hAnsi="BIZ UDPゴシック" w:hint="eastAsia"/>
                          <w:color w:val="000000" w:themeColor="text1"/>
                        </w:rPr>
                        <w:t>座位のみ</w:t>
                      </w:r>
                      <w:r>
                        <w:rPr>
                          <w:rFonts w:ascii="BIZ UDPゴシック" w:eastAsia="BIZ UDPゴシック" w:hAnsi="BIZ UDPゴシック"/>
                          <w:color w:val="000000" w:themeColor="text1"/>
                        </w:rPr>
                        <w:t>）</w:t>
                      </w:r>
                      <w:r>
                        <w:rPr>
                          <w:rFonts w:ascii="BIZ UDPゴシック" w:eastAsia="BIZ UDPゴシック" w:hAnsi="BIZ UDPゴシック" w:hint="eastAsia"/>
                          <w:color w:val="000000" w:themeColor="text1"/>
                        </w:rPr>
                        <w:t xml:space="preserve">　</w:t>
                      </w:r>
                      <w:r>
                        <w:rPr>
                          <w:rFonts w:ascii="BIZ UDPゴシック" w:eastAsia="BIZ UDPゴシック" w:hAnsi="BIZ UDPゴシック"/>
                          <w:color w:val="000000" w:themeColor="text1"/>
                        </w:rPr>
                        <w:t xml:space="preserve">　　</w:t>
                      </w:r>
                    </w:p>
                  </w:txbxContent>
                </v:textbox>
              </v:roundrect>
            </w:pict>
          </mc:Fallback>
        </mc:AlternateContent>
      </w:r>
      <w:r w:rsidRPr="00E84450">
        <w:rPr>
          <w:noProof/>
        </w:rPr>
        <mc:AlternateContent>
          <mc:Choice Requires="wps">
            <w:drawing>
              <wp:anchor distT="0" distB="0" distL="114300" distR="114300" simplePos="0" relativeHeight="252099072" behindDoc="0" locked="0" layoutInCell="1" allowOverlap="1" wp14:anchorId="63433065" wp14:editId="01F6FA33">
                <wp:simplePos x="0" y="0"/>
                <wp:positionH relativeFrom="column">
                  <wp:posOffset>2692400</wp:posOffset>
                </wp:positionH>
                <wp:positionV relativeFrom="paragraph">
                  <wp:posOffset>1421765</wp:posOffset>
                </wp:positionV>
                <wp:extent cx="2539365" cy="257175"/>
                <wp:effectExtent l="0" t="0" r="13335" b="28575"/>
                <wp:wrapNone/>
                <wp:docPr id="1981584209" name="角丸四角形 1981584209"/>
                <wp:cNvGraphicFramePr/>
                <a:graphic xmlns:a="http://schemas.openxmlformats.org/drawingml/2006/main">
                  <a:graphicData uri="http://schemas.microsoft.com/office/word/2010/wordprocessingShape">
                    <wps:wsp>
                      <wps:cNvSpPr/>
                      <wps:spPr>
                        <a:xfrm>
                          <a:off x="0" y="0"/>
                          <a:ext cx="2539365" cy="257175"/>
                        </a:xfrm>
                        <a:prstGeom prst="roundRect">
                          <a:avLst/>
                        </a:prstGeom>
                        <a:pattFill prst="ltUpDiag">
                          <a:fgClr>
                            <a:srgbClr val="FF99FF"/>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4215F" w14:textId="77777777" w:rsidR="008B330E" w:rsidRPr="00B22C43" w:rsidRDefault="008B330E" w:rsidP="00E84450">
                            <w:pPr>
                              <w:rPr>
                                <w:rFonts w:ascii="BIZ UDPゴシック" w:eastAsia="BIZ UDPゴシック" w:hAnsi="BIZ UDPゴシック"/>
                                <w:color w:val="000000" w:themeColor="text1"/>
                                <w:sz w:val="18"/>
                                <w:szCs w:val="18"/>
                              </w:rPr>
                            </w:pPr>
                            <w:r w:rsidRPr="00B22C43">
                              <w:rPr>
                                <w:rFonts w:ascii="BIZ UDPゴシック" w:eastAsia="BIZ UDPゴシック" w:hAnsi="BIZ UDPゴシック" w:hint="eastAsia"/>
                                <w:color w:val="000000" w:themeColor="text1"/>
                                <w:spacing w:val="-20"/>
                                <w:sz w:val="18"/>
                                <w:szCs w:val="18"/>
                              </w:rPr>
                              <w:t>すいた</w:t>
                            </w:r>
                            <w:r w:rsidRPr="00B22C43">
                              <w:rPr>
                                <w:rFonts w:ascii="BIZ UDPゴシック" w:eastAsia="BIZ UDPゴシック" w:hAnsi="BIZ UDPゴシック"/>
                                <w:color w:val="000000" w:themeColor="text1"/>
                                <w:spacing w:val="-20"/>
                                <w:sz w:val="18"/>
                                <w:szCs w:val="18"/>
                              </w:rPr>
                              <w:t>笑顔（</w:t>
                            </w:r>
                            <w:r w:rsidRPr="00B22C43">
                              <w:rPr>
                                <w:rFonts w:ascii="BIZ UDPゴシック" w:eastAsia="BIZ UDPゴシック" w:hAnsi="BIZ UDPゴシック" w:hint="eastAsia"/>
                                <w:color w:val="000000" w:themeColor="text1"/>
                                <w:spacing w:val="-20"/>
                                <w:sz w:val="18"/>
                                <w:szCs w:val="18"/>
                              </w:rPr>
                              <w:t>スマイル</w:t>
                            </w:r>
                            <w:r w:rsidRPr="00B22C43">
                              <w:rPr>
                                <w:rFonts w:ascii="BIZ UDPゴシック" w:eastAsia="BIZ UDPゴシック" w:hAnsi="BIZ UDPゴシック"/>
                                <w:color w:val="000000" w:themeColor="text1"/>
                                <w:spacing w:val="-20"/>
                                <w:sz w:val="18"/>
                                <w:szCs w:val="18"/>
                              </w:rPr>
                              <w:t>）</w:t>
                            </w:r>
                            <w:r w:rsidRPr="00B22C43">
                              <w:rPr>
                                <w:rFonts w:ascii="BIZ UDPゴシック" w:eastAsia="BIZ UDPゴシック" w:hAnsi="BIZ UDPゴシック" w:hint="eastAsia"/>
                                <w:color w:val="000000" w:themeColor="text1"/>
                                <w:spacing w:val="-20"/>
                                <w:sz w:val="18"/>
                                <w:szCs w:val="18"/>
                              </w:rPr>
                              <w:t>体操（高齢者版）</w:t>
                            </w:r>
                            <w:r w:rsidRPr="00B22C43">
                              <w:rPr>
                                <w:rFonts w:ascii="BIZ UDPゴシック" w:eastAsia="BIZ UDPゴシック" w:hAnsi="BIZ UDPゴシック"/>
                                <w:color w:val="000000" w:themeColor="text1"/>
                                <w:sz w:val="18"/>
                                <w:szCs w:val="18"/>
                              </w:rPr>
                              <w:t xml:space="preserve"> 立位</w:t>
                            </w:r>
                            <w:r w:rsidRPr="00B22C43">
                              <w:rPr>
                                <w:rFonts w:ascii="BIZ UDPゴシック" w:eastAsia="BIZ UDPゴシック" w:hAnsi="BIZ UDPゴシック" w:hint="eastAsia"/>
                                <w:color w:val="000000" w:themeColor="text1"/>
                                <w:sz w:val="18"/>
                                <w:szCs w:val="18"/>
                              </w:rPr>
                              <w:t xml:space="preserve">　</w:t>
                            </w:r>
                            <w:r w:rsidRPr="00B22C43">
                              <w:rPr>
                                <w:rFonts w:ascii="BIZ UDPゴシック" w:eastAsia="BIZ UDPゴシック" w:hAnsi="BIZ UDPゴシック"/>
                                <w:color w:val="000000" w:themeColor="text1"/>
                                <w:sz w:val="18"/>
                                <w:szCs w:val="18"/>
                              </w:rPr>
                              <w:t xml:space="preserve">　</w:t>
                            </w:r>
                            <w:r w:rsidRPr="00B22C43">
                              <w:rPr>
                                <w:rFonts w:ascii="BIZ UDPゴシック" w:eastAsia="BIZ UDPゴシック" w:hAnsi="BIZ UDPゴシック" w:hint="eastAsia"/>
                                <w:color w:val="000000" w:themeColor="text1"/>
                                <w:sz w:val="18"/>
                                <w:szCs w:val="18"/>
                              </w:rPr>
                              <w:t xml:space="preserve">　　座位</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433065" id="角丸四角形 1981584209" o:spid="_x0000_s1118" style="position:absolute;left:0;text-align:left;margin-left:212pt;margin-top:111.95pt;width:199.95pt;height:20.25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" fillcolor="#f9f" strokecolor="black [3213]" strokeweight="1.5pt">
                <v:fill r:id="rId28" o:title="" color2="white [3212]" type="pattern"/>
                <v:stroke joinstyle="miter"/>
                <v:textbox inset="2mm,0,1mm,0">
                  <w:txbxContent>
                    <w:p w14:paraId="6364215F" w14:textId="77777777" w:rsidR="008B330E" w:rsidRPr="00B22C43" w:rsidRDefault="008B330E" w:rsidP="00E84450">
                      <w:pPr>
                        <w:rPr>
                          <w:rFonts w:ascii="BIZ UDPゴシック" w:eastAsia="BIZ UDPゴシック" w:hAnsi="BIZ UDPゴシック"/>
                          <w:color w:val="000000" w:themeColor="text1"/>
                          <w:sz w:val="18"/>
                          <w:szCs w:val="18"/>
                        </w:rPr>
                      </w:pPr>
                      <w:r w:rsidRPr="00B22C43">
                        <w:rPr>
                          <w:rFonts w:ascii="BIZ UDPゴシック" w:eastAsia="BIZ UDPゴシック" w:hAnsi="BIZ UDPゴシック" w:hint="eastAsia"/>
                          <w:color w:val="000000" w:themeColor="text1"/>
                          <w:spacing w:val="-20"/>
                          <w:sz w:val="18"/>
                          <w:szCs w:val="18"/>
                        </w:rPr>
                        <w:t>すいた</w:t>
                      </w:r>
                      <w:r w:rsidRPr="00B22C43">
                        <w:rPr>
                          <w:rFonts w:ascii="BIZ UDPゴシック" w:eastAsia="BIZ UDPゴシック" w:hAnsi="BIZ UDPゴシック"/>
                          <w:color w:val="000000" w:themeColor="text1"/>
                          <w:spacing w:val="-20"/>
                          <w:sz w:val="18"/>
                          <w:szCs w:val="18"/>
                        </w:rPr>
                        <w:t>笑顔（</w:t>
                      </w:r>
                      <w:r w:rsidRPr="00B22C43">
                        <w:rPr>
                          <w:rFonts w:ascii="BIZ UDPゴシック" w:eastAsia="BIZ UDPゴシック" w:hAnsi="BIZ UDPゴシック" w:hint="eastAsia"/>
                          <w:color w:val="000000" w:themeColor="text1"/>
                          <w:spacing w:val="-20"/>
                          <w:sz w:val="18"/>
                          <w:szCs w:val="18"/>
                        </w:rPr>
                        <w:t>スマイル</w:t>
                      </w:r>
                      <w:r w:rsidRPr="00B22C43">
                        <w:rPr>
                          <w:rFonts w:ascii="BIZ UDPゴシック" w:eastAsia="BIZ UDPゴシック" w:hAnsi="BIZ UDPゴシック"/>
                          <w:color w:val="000000" w:themeColor="text1"/>
                          <w:spacing w:val="-20"/>
                          <w:sz w:val="18"/>
                          <w:szCs w:val="18"/>
                        </w:rPr>
                        <w:t>）</w:t>
                      </w:r>
                      <w:r w:rsidRPr="00B22C43">
                        <w:rPr>
                          <w:rFonts w:ascii="BIZ UDPゴシック" w:eastAsia="BIZ UDPゴシック" w:hAnsi="BIZ UDPゴシック" w:hint="eastAsia"/>
                          <w:color w:val="000000" w:themeColor="text1"/>
                          <w:spacing w:val="-20"/>
                          <w:sz w:val="18"/>
                          <w:szCs w:val="18"/>
                        </w:rPr>
                        <w:t>体操（高齢者版）</w:t>
                      </w:r>
                      <w:r w:rsidRPr="00B22C43">
                        <w:rPr>
                          <w:rFonts w:ascii="BIZ UDPゴシック" w:eastAsia="BIZ UDPゴシック" w:hAnsi="BIZ UDPゴシック"/>
                          <w:color w:val="000000" w:themeColor="text1"/>
                          <w:sz w:val="18"/>
                          <w:szCs w:val="18"/>
                        </w:rPr>
                        <w:t xml:space="preserve"> 立位</w:t>
                      </w:r>
                      <w:r w:rsidRPr="00B22C43">
                        <w:rPr>
                          <w:rFonts w:ascii="BIZ UDPゴシック" w:eastAsia="BIZ UDPゴシック" w:hAnsi="BIZ UDPゴシック" w:hint="eastAsia"/>
                          <w:color w:val="000000" w:themeColor="text1"/>
                          <w:sz w:val="18"/>
                          <w:szCs w:val="18"/>
                        </w:rPr>
                        <w:t xml:space="preserve">　</w:t>
                      </w:r>
                      <w:r w:rsidRPr="00B22C43">
                        <w:rPr>
                          <w:rFonts w:ascii="BIZ UDPゴシック" w:eastAsia="BIZ UDPゴシック" w:hAnsi="BIZ UDPゴシック"/>
                          <w:color w:val="000000" w:themeColor="text1"/>
                          <w:sz w:val="18"/>
                          <w:szCs w:val="18"/>
                        </w:rPr>
                        <w:t xml:space="preserve">　</w:t>
                      </w:r>
                      <w:r w:rsidRPr="00B22C43">
                        <w:rPr>
                          <w:rFonts w:ascii="BIZ UDPゴシック" w:eastAsia="BIZ UDPゴシック" w:hAnsi="BIZ UDPゴシック" w:hint="eastAsia"/>
                          <w:color w:val="000000" w:themeColor="text1"/>
                          <w:sz w:val="18"/>
                          <w:szCs w:val="18"/>
                        </w:rPr>
                        <w:t xml:space="preserve">　　座位</w:t>
                      </w:r>
                    </w:p>
                  </w:txbxContent>
                </v:textbox>
              </v:roundrect>
            </w:pict>
          </mc:Fallback>
        </mc:AlternateContent>
      </w:r>
      <w:r w:rsidRPr="00E84450">
        <w:rPr>
          <w:noProof/>
        </w:rPr>
        <mc:AlternateContent>
          <mc:Choice Requires="wps">
            <w:drawing>
              <wp:anchor distT="0" distB="0" distL="114300" distR="114300" simplePos="0" relativeHeight="252098048" behindDoc="0" locked="0" layoutInCell="1" allowOverlap="1" wp14:anchorId="6D8A2235" wp14:editId="685E3A7F">
                <wp:simplePos x="0" y="0"/>
                <wp:positionH relativeFrom="column">
                  <wp:posOffset>2692400</wp:posOffset>
                </wp:positionH>
                <wp:positionV relativeFrom="paragraph">
                  <wp:posOffset>1109345</wp:posOffset>
                </wp:positionV>
                <wp:extent cx="2539365" cy="257175"/>
                <wp:effectExtent l="0" t="0" r="13335" b="28575"/>
                <wp:wrapNone/>
                <wp:docPr id="1981584208" name="角丸四角形 1981584208"/>
                <wp:cNvGraphicFramePr/>
                <a:graphic xmlns:a="http://schemas.openxmlformats.org/drawingml/2006/main">
                  <a:graphicData uri="http://schemas.microsoft.com/office/word/2010/wordprocessingShape">
                    <wps:wsp>
                      <wps:cNvSpPr/>
                      <wps:spPr>
                        <a:xfrm>
                          <a:off x="0" y="0"/>
                          <a:ext cx="2539365" cy="257175"/>
                        </a:xfrm>
                        <a:prstGeom prst="roundRect">
                          <a:avLst/>
                        </a:prstGeom>
                        <a:pattFill prst="ltUpDiag">
                          <a:fgClr>
                            <a:srgbClr val="FF99FF"/>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2181E" w14:textId="77777777" w:rsidR="008B330E" w:rsidRPr="00B22C43" w:rsidRDefault="008B330E" w:rsidP="00E84450">
                            <w:pPr>
                              <w:rPr>
                                <w:rFonts w:ascii="BIZ UDPゴシック" w:eastAsia="BIZ UDPゴシック" w:hAnsi="BIZ UDPゴシック"/>
                                <w:color w:val="000000" w:themeColor="text1"/>
                                <w:sz w:val="20"/>
                                <w:szCs w:val="20"/>
                              </w:rPr>
                            </w:pPr>
                            <w:r w:rsidRPr="00B22C43">
                              <w:rPr>
                                <w:rFonts w:ascii="BIZ UDPゴシック" w:eastAsia="BIZ UDPゴシック" w:hAnsi="BIZ UDPゴシック" w:hint="eastAsia"/>
                                <w:color w:val="000000" w:themeColor="text1"/>
                                <w:sz w:val="20"/>
                                <w:szCs w:val="20"/>
                              </w:rPr>
                              <w:t xml:space="preserve">はつらつマーチ　</w:t>
                            </w:r>
                            <w:r w:rsidRPr="00B22C43">
                              <w:rPr>
                                <w:rFonts w:ascii="BIZ UDPゴシック" w:eastAsia="BIZ UDPゴシック" w:hAnsi="BIZ UDPゴシック"/>
                                <w:color w:val="000000" w:themeColor="text1"/>
                                <w:sz w:val="20"/>
                                <w:szCs w:val="20"/>
                              </w:rPr>
                              <w:t xml:space="preserve">　</w:t>
                            </w:r>
                            <w:r w:rsidRPr="00B22C43">
                              <w:rPr>
                                <w:rFonts w:ascii="BIZ UDPゴシック" w:eastAsia="BIZ UDPゴシック" w:hAnsi="BIZ UDPゴシック" w:hint="eastAsia"/>
                                <w:color w:val="000000" w:themeColor="text1"/>
                                <w:sz w:val="20"/>
                                <w:szCs w:val="20"/>
                              </w:rPr>
                              <w:t xml:space="preserve">　</w:t>
                            </w:r>
                            <w:r w:rsidRPr="00B22C43">
                              <w:rPr>
                                <w:rFonts w:ascii="BIZ UDPゴシック" w:eastAsia="BIZ UDPゴシック" w:hAnsi="BIZ UDPゴシック"/>
                                <w:color w:val="000000" w:themeColor="text1"/>
                                <w:sz w:val="20"/>
                                <w:szCs w:val="20"/>
                              </w:rPr>
                              <w:t xml:space="preserve">　　　　</w:t>
                            </w:r>
                            <w:r w:rsidRPr="00B22C43">
                              <w:rPr>
                                <w:rFonts w:ascii="BIZ UDPゴシック" w:eastAsia="BIZ UDPゴシック" w:hAnsi="BIZ UDPゴシック"/>
                                <w:color w:val="000000" w:themeColor="text1"/>
                                <w:sz w:val="20"/>
                                <w:szCs w:val="20"/>
                              </w:rPr>
                              <w:t>立位</w:t>
                            </w:r>
                            <w:r w:rsidRPr="00B22C43">
                              <w:rPr>
                                <w:rFonts w:ascii="BIZ UDPゴシック" w:eastAsia="BIZ UDPゴシック" w:hAnsi="BIZ UDPゴシック" w:hint="eastAsia"/>
                                <w:color w:val="000000" w:themeColor="text1"/>
                                <w:sz w:val="20"/>
                                <w:szCs w:val="20"/>
                              </w:rPr>
                              <w:t xml:space="preserve">　</w:t>
                            </w:r>
                            <w:r w:rsidRPr="00B22C43">
                              <w:rPr>
                                <w:rFonts w:ascii="BIZ UDPゴシック" w:eastAsia="BIZ UDPゴシック" w:hAnsi="BIZ UDPゴシック"/>
                                <w:color w:val="000000" w:themeColor="text1"/>
                                <w:sz w:val="20"/>
                                <w:szCs w:val="20"/>
                              </w:rPr>
                              <w:t xml:space="preserve">　</w:t>
                            </w:r>
                            <w:r w:rsidRPr="00B22C43">
                              <w:rPr>
                                <w:rFonts w:ascii="BIZ UDPゴシック" w:eastAsia="BIZ UDPゴシック" w:hAnsi="BIZ UDPゴシック" w:hint="eastAsia"/>
                                <w:color w:val="000000" w:themeColor="text1"/>
                                <w:sz w:val="20"/>
                                <w:szCs w:val="20"/>
                              </w:rPr>
                              <w:t xml:space="preserve">　</w:t>
                            </w:r>
                            <w:r w:rsidRPr="00B22C43">
                              <w:rPr>
                                <w:rFonts w:ascii="BIZ UDPゴシック" w:eastAsia="BIZ UDPゴシック" w:hAnsi="BIZ UDPゴシック"/>
                                <w:color w:val="000000" w:themeColor="text1"/>
                                <w:sz w:val="20"/>
                                <w:szCs w:val="20"/>
                              </w:rPr>
                              <w:t xml:space="preserve">　</w:t>
                            </w:r>
                            <w:r w:rsidRPr="00B22C43">
                              <w:rPr>
                                <w:rFonts w:ascii="BIZ UDPゴシック" w:eastAsia="BIZ UDPゴシック" w:hAnsi="BIZ UDPゴシック" w:hint="eastAsia"/>
                                <w:color w:val="000000" w:themeColor="text1"/>
                                <w:sz w:val="20"/>
                                <w:szCs w:val="20"/>
                              </w:rPr>
                              <w:t>座位</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8A2235" id="角丸四角形 1981584208" o:spid="_x0000_s1119" style="position:absolute;left:0;text-align:left;margin-left:212pt;margin-top:87.35pt;width:199.95pt;height:20.25pt;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" fillcolor="#f9f" strokecolor="black [3213]" strokeweight="1.5pt">
                <v:fill r:id="rId28" o:title="" color2="white [3212]" type="pattern"/>
                <v:stroke joinstyle="miter"/>
                <v:textbox inset="2mm,0,1mm,0">
                  <w:txbxContent>
                    <w:p w14:paraId="5802181E" w14:textId="77777777" w:rsidR="008B330E" w:rsidRPr="00B22C43" w:rsidRDefault="008B330E" w:rsidP="00E84450">
                      <w:pPr>
                        <w:rPr>
                          <w:rFonts w:ascii="BIZ UDPゴシック" w:eastAsia="BIZ UDPゴシック" w:hAnsi="BIZ UDPゴシック"/>
                          <w:color w:val="000000" w:themeColor="text1"/>
                          <w:sz w:val="20"/>
                          <w:szCs w:val="20"/>
                        </w:rPr>
                      </w:pPr>
                      <w:r w:rsidRPr="00B22C43">
                        <w:rPr>
                          <w:rFonts w:ascii="BIZ UDPゴシック" w:eastAsia="BIZ UDPゴシック" w:hAnsi="BIZ UDPゴシック" w:hint="eastAsia"/>
                          <w:color w:val="000000" w:themeColor="text1"/>
                          <w:sz w:val="20"/>
                          <w:szCs w:val="20"/>
                        </w:rPr>
                        <w:t xml:space="preserve">はつらつマーチ　</w:t>
                      </w:r>
                      <w:r w:rsidRPr="00B22C43">
                        <w:rPr>
                          <w:rFonts w:ascii="BIZ UDPゴシック" w:eastAsia="BIZ UDPゴシック" w:hAnsi="BIZ UDPゴシック"/>
                          <w:color w:val="000000" w:themeColor="text1"/>
                          <w:sz w:val="20"/>
                          <w:szCs w:val="20"/>
                        </w:rPr>
                        <w:t xml:space="preserve">　</w:t>
                      </w:r>
                      <w:r w:rsidRPr="00B22C43">
                        <w:rPr>
                          <w:rFonts w:ascii="BIZ UDPゴシック" w:eastAsia="BIZ UDPゴシック" w:hAnsi="BIZ UDPゴシック" w:hint="eastAsia"/>
                          <w:color w:val="000000" w:themeColor="text1"/>
                          <w:sz w:val="20"/>
                          <w:szCs w:val="20"/>
                        </w:rPr>
                        <w:t xml:space="preserve">　</w:t>
                      </w:r>
                      <w:r w:rsidRPr="00B22C43">
                        <w:rPr>
                          <w:rFonts w:ascii="BIZ UDPゴシック" w:eastAsia="BIZ UDPゴシック" w:hAnsi="BIZ UDPゴシック"/>
                          <w:color w:val="000000" w:themeColor="text1"/>
                          <w:sz w:val="20"/>
                          <w:szCs w:val="20"/>
                        </w:rPr>
                        <w:t xml:space="preserve">　　　　</w:t>
                      </w:r>
                      <w:r w:rsidRPr="00B22C43">
                        <w:rPr>
                          <w:rFonts w:ascii="BIZ UDPゴシック" w:eastAsia="BIZ UDPゴシック" w:hAnsi="BIZ UDPゴシック"/>
                          <w:color w:val="000000" w:themeColor="text1"/>
                          <w:sz w:val="20"/>
                          <w:szCs w:val="20"/>
                        </w:rPr>
                        <w:t>立位</w:t>
                      </w:r>
                      <w:r w:rsidRPr="00B22C43">
                        <w:rPr>
                          <w:rFonts w:ascii="BIZ UDPゴシック" w:eastAsia="BIZ UDPゴシック" w:hAnsi="BIZ UDPゴシック" w:hint="eastAsia"/>
                          <w:color w:val="000000" w:themeColor="text1"/>
                          <w:sz w:val="20"/>
                          <w:szCs w:val="20"/>
                        </w:rPr>
                        <w:t xml:space="preserve">　</w:t>
                      </w:r>
                      <w:r w:rsidRPr="00B22C43">
                        <w:rPr>
                          <w:rFonts w:ascii="BIZ UDPゴシック" w:eastAsia="BIZ UDPゴシック" w:hAnsi="BIZ UDPゴシック"/>
                          <w:color w:val="000000" w:themeColor="text1"/>
                          <w:sz w:val="20"/>
                          <w:szCs w:val="20"/>
                        </w:rPr>
                        <w:t xml:space="preserve">　</w:t>
                      </w:r>
                      <w:r w:rsidRPr="00B22C43">
                        <w:rPr>
                          <w:rFonts w:ascii="BIZ UDPゴシック" w:eastAsia="BIZ UDPゴシック" w:hAnsi="BIZ UDPゴシック" w:hint="eastAsia"/>
                          <w:color w:val="000000" w:themeColor="text1"/>
                          <w:sz w:val="20"/>
                          <w:szCs w:val="20"/>
                        </w:rPr>
                        <w:t xml:space="preserve">　</w:t>
                      </w:r>
                      <w:r w:rsidRPr="00B22C43">
                        <w:rPr>
                          <w:rFonts w:ascii="BIZ UDPゴシック" w:eastAsia="BIZ UDPゴシック" w:hAnsi="BIZ UDPゴシック"/>
                          <w:color w:val="000000" w:themeColor="text1"/>
                          <w:sz w:val="20"/>
                          <w:szCs w:val="20"/>
                        </w:rPr>
                        <w:t xml:space="preserve">　</w:t>
                      </w:r>
                      <w:r w:rsidRPr="00B22C43">
                        <w:rPr>
                          <w:rFonts w:ascii="BIZ UDPゴシック" w:eastAsia="BIZ UDPゴシック" w:hAnsi="BIZ UDPゴシック" w:hint="eastAsia"/>
                          <w:color w:val="000000" w:themeColor="text1"/>
                          <w:sz w:val="20"/>
                          <w:szCs w:val="20"/>
                        </w:rPr>
                        <w:t>座位</w:t>
                      </w:r>
                    </w:p>
                  </w:txbxContent>
                </v:textbox>
              </v:roundrect>
            </w:pict>
          </mc:Fallback>
        </mc:AlternateContent>
      </w:r>
      <w:r w:rsidRPr="00E84450">
        <w:rPr>
          <w:noProof/>
        </w:rPr>
        <mc:AlternateContent>
          <mc:Choice Requires="wps">
            <w:drawing>
              <wp:anchor distT="0" distB="0" distL="114300" distR="114300" simplePos="0" relativeHeight="252096000" behindDoc="0" locked="0" layoutInCell="1" allowOverlap="1" wp14:anchorId="3B485DB3" wp14:editId="16D52814">
                <wp:simplePos x="0" y="0"/>
                <wp:positionH relativeFrom="column">
                  <wp:posOffset>2692400</wp:posOffset>
                </wp:positionH>
                <wp:positionV relativeFrom="paragraph">
                  <wp:posOffset>804545</wp:posOffset>
                </wp:positionV>
                <wp:extent cx="2539365" cy="257175"/>
                <wp:effectExtent l="0" t="0" r="13335" b="28575"/>
                <wp:wrapNone/>
                <wp:docPr id="45" name="角丸四角形 45"/>
                <wp:cNvGraphicFramePr/>
                <a:graphic xmlns:a="http://schemas.openxmlformats.org/drawingml/2006/main">
                  <a:graphicData uri="http://schemas.microsoft.com/office/word/2010/wordprocessingShape">
                    <wps:wsp>
                      <wps:cNvSpPr/>
                      <wps:spPr>
                        <a:xfrm>
                          <a:off x="0" y="0"/>
                          <a:ext cx="2539365" cy="257175"/>
                        </a:xfrm>
                        <a:prstGeom prst="roundRect">
                          <a:avLst/>
                        </a:prstGeom>
                        <a:pattFill prst="ltUpDiag">
                          <a:fgClr>
                            <a:srgbClr val="FF99FF"/>
                          </a:fgClr>
                          <a:bgClr>
                            <a:schemeClr val="bg1"/>
                          </a:bgClr>
                        </a:patt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06738" w14:textId="77777777" w:rsidR="008B330E" w:rsidRPr="00B22C43" w:rsidRDefault="008B330E" w:rsidP="00E84450">
                            <w:pPr>
                              <w:rPr>
                                <w:rFonts w:ascii="BIZ UDPゴシック" w:eastAsia="BIZ UDPゴシック" w:hAnsi="BIZ UDPゴシック"/>
                                <w:color w:val="000000" w:themeColor="text1"/>
                                <w:sz w:val="20"/>
                                <w:szCs w:val="20"/>
                              </w:rPr>
                            </w:pPr>
                            <w:r w:rsidRPr="00B22C43">
                              <w:rPr>
                                <w:rFonts w:ascii="BIZ UDPゴシック" w:eastAsia="BIZ UDPゴシック" w:hAnsi="BIZ UDPゴシック" w:hint="eastAsia"/>
                                <w:color w:val="000000" w:themeColor="text1"/>
                                <w:sz w:val="20"/>
                                <w:szCs w:val="20"/>
                              </w:rPr>
                              <w:t xml:space="preserve">はつらつストレッチ　</w:t>
                            </w:r>
                            <w:r w:rsidRPr="00B22C43">
                              <w:rPr>
                                <w:rFonts w:ascii="BIZ UDPゴシック" w:eastAsia="BIZ UDPゴシック" w:hAnsi="BIZ UDPゴシック"/>
                                <w:color w:val="000000" w:themeColor="text1"/>
                                <w:sz w:val="20"/>
                                <w:szCs w:val="20"/>
                              </w:rPr>
                              <w:t xml:space="preserve">　　　　立位　</w:t>
                            </w:r>
                            <w:r w:rsidRPr="00B22C43">
                              <w:rPr>
                                <w:rFonts w:ascii="BIZ UDPゴシック" w:eastAsia="BIZ UDPゴシック" w:hAnsi="BIZ UDPゴシック" w:hint="eastAsia"/>
                                <w:color w:val="000000" w:themeColor="text1"/>
                                <w:sz w:val="20"/>
                                <w:szCs w:val="20"/>
                              </w:rPr>
                              <w:t xml:space="preserve">　</w:t>
                            </w:r>
                            <w:r>
                              <w:rPr>
                                <w:rFonts w:ascii="BIZ UDPゴシック" w:eastAsia="BIZ UDPゴシック" w:hAnsi="BIZ UDPゴシック" w:hint="eastAsia"/>
                                <w:color w:val="000000" w:themeColor="text1"/>
                                <w:sz w:val="20"/>
                                <w:szCs w:val="20"/>
                              </w:rPr>
                              <w:t xml:space="preserve">　</w:t>
                            </w:r>
                            <w:r w:rsidRPr="00B22C43">
                              <w:rPr>
                                <w:rFonts w:ascii="BIZ UDPゴシック" w:eastAsia="BIZ UDPゴシック" w:hAnsi="BIZ UDPゴシック"/>
                                <w:color w:val="000000" w:themeColor="text1"/>
                                <w:sz w:val="20"/>
                                <w:szCs w:val="20"/>
                              </w:rPr>
                              <w:t xml:space="preserve">　</w:t>
                            </w:r>
                            <w:r w:rsidRPr="00B22C43">
                              <w:rPr>
                                <w:rFonts w:ascii="BIZ UDPゴシック" w:eastAsia="BIZ UDPゴシック" w:hAnsi="BIZ UDPゴシック" w:hint="eastAsia"/>
                                <w:color w:val="000000" w:themeColor="text1"/>
                                <w:sz w:val="20"/>
                                <w:szCs w:val="20"/>
                              </w:rPr>
                              <w:t>座位</w:t>
                            </w:r>
                          </w:p>
                        </w:txbxContent>
                      </wps:txbx>
                      <wps:bodyPr rot="0" spcFirstLastPara="0" vertOverflow="overflow" horzOverflow="overflow" vert="horz" wrap="square" lIns="72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485DB3" id="角丸四角形 45" o:spid="_x0000_s1120" style="position:absolute;left:0;text-align:left;margin-left:212pt;margin-top:63.35pt;width:199.95pt;height:20.25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" fillcolor="#f9f" strokecolor="black [3213]" strokeweight="1.5pt">
                <v:fill r:id="rId28" o:title="" color2="white [3212]" type="pattern"/>
                <v:stroke joinstyle="miter"/>
                <v:textbox inset="2mm,0,1mm,0">
                  <w:txbxContent>
                    <w:p w14:paraId="4E006738" w14:textId="77777777" w:rsidR="008B330E" w:rsidRPr="00B22C43" w:rsidRDefault="008B330E" w:rsidP="00E84450">
                      <w:pPr>
                        <w:rPr>
                          <w:rFonts w:ascii="BIZ UDPゴシック" w:eastAsia="BIZ UDPゴシック" w:hAnsi="BIZ UDPゴシック"/>
                          <w:color w:val="000000" w:themeColor="text1"/>
                          <w:sz w:val="20"/>
                          <w:szCs w:val="20"/>
                        </w:rPr>
                      </w:pPr>
                      <w:r w:rsidRPr="00B22C43">
                        <w:rPr>
                          <w:rFonts w:ascii="BIZ UDPゴシック" w:eastAsia="BIZ UDPゴシック" w:hAnsi="BIZ UDPゴシック" w:hint="eastAsia"/>
                          <w:color w:val="000000" w:themeColor="text1"/>
                          <w:sz w:val="20"/>
                          <w:szCs w:val="20"/>
                        </w:rPr>
                        <w:t xml:space="preserve">はつらつストレッチ　</w:t>
                      </w:r>
                      <w:r w:rsidRPr="00B22C43">
                        <w:rPr>
                          <w:rFonts w:ascii="BIZ UDPゴシック" w:eastAsia="BIZ UDPゴシック" w:hAnsi="BIZ UDPゴシック"/>
                          <w:color w:val="000000" w:themeColor="text1"/>
                          <w:sz w:val="20"/>
                          <w:szCs w:val="20"/>
                        </w:rPr>
                        <w:t xml:space="preserve">　　　　立位　</w:t>
                      </w:r>
                      <w:r w:rsidRPr="00B22C43">
                        <w:rPr>
                          <w:rFonts w:ascii="BIZ UDPゴシック" w:eastAsia="BIZ UDPゴシック" w:hAnsi="BIZ UDPゴシック" w:hint="eastAsia"/>
                          <w:color w:val="000000" w:themeColor="text1"/>
                          <w:sz w:val="20"/>
                          <w:szCs w:val="20"/>
                        </w:rPr>
                        <w:t xml:space="preserve">　</w:t>
                      </w:r>
                      <w:r>
                        <w:rPr>
                          <w:rFonts w:ascii="BIZ UDPゴシック" w:eastAsia="BIZ UDPゴシック" w:hAnsi="BIZ UDPゴシック" w:hint="eastAsia"/>
                          <w:color w:val="000000" w:themeColor="text1"/>
                          <w:sz w:val="20"/>
                          <w:szCs w:val="20"/>
                        </w:rPr>
                        <w:t xml:space="preserve">　</w:t>
                      </w:r>
                      <w:r w:rsidRPr="00B22C43">
                        <w:rPr>
                          <w:rFonts w:ascii="BIZ UDPゴシック" w:eastAsia="BIZ UDPゴシック" w:hAnsi="BIZ UDPゴシック"/>
                          <w:color w:val="000000" w:themeColor="text1"/>
                          <w:sz w:val="20"/>
                          <w:szCs w:val="20"/>
                        </w:rPr>
                        <w:t xml:space="preserve">　</w:t>
                      </w:r>
                      <w:r w:rsidRPr="00B22C43">
                        <w:rPr>
                          <w:rFonts w:ascii="BIZ UDPゴシック" w:eastAsia="BIZ UDPゴシック" w:hAnsi="BIZ UDPゴシック" w:hint="eastAsia"/>
                          <w:color w:val="000000" w:themeColor="text1"/>
                          <w:sz w:val="20"/>
                          <w:szCs w:val="20"/>
                        </w:rPr>
                        <w:t>座位</w:t>
                      </w:r>
                    </w:p>
                  </w:txbxContent>
                </v:textbox>
              </v:roundrect>
            </w:pict>
          </mc:Fallback>
        </mc:AlternateContent>
      </w:r>
      <w:r w:rsidRPr="00E84450">
        <w:rPr>
          <w:noProof/>
        </w:rPr>
        <mc:AlternateContent>
          <mc:Choice Requires="wps">
            <w:drawing>
              <wp:anchor distT="0" distB="0" distL="114300" distR="114300" simplePos="0" relativeHeight="252093952" behindDoc="0" locked="0" layoutInCell="1" allowOverlap="1" wp14:anchorId="0372D50D" wp14:editId="136D6A8C">
                <wp:simplePos x="0" y="0"/>
                <wp:positionH relativeFrom="margin">
                  <wp:posOffset>1998980</wp:posOffset>
                </wp:positionH>
                <wp:positionV relativeFrom="paragraph">
                  <wp:posOffset>423545</wp:posOffset>
                </wp:positionV>
                <wp:extent cx="3657600" cy="251460"/>
                <wp:effectExtent l="0" t="0" r="19050" b="15240"/>
                <wp:wrapNone/>
                <wp:docPr id="21" name="正方形/長方形 21"/>
                <wp:cNvGraphicFramePr/>
                <a:graphic xmlns:a="http://schemas.openxmlformats.org/drawingml/2006/main">
                  <a:graphicData uri="http://schemas.microsoft.com/office/word/2010/wordprocessingShape">
                    <wps:wsp>
                      <wps:cNvSpPr/>
                      <wps:spPr>
                        <a:xfrm>
                          <a:off x="0" y="0"/>
                          <a:ext cx="3657600" cy="251460"/>
                        </a:xfrm>
                        <a:prstGeom prst="rect">
                          <a:avLst/>
                        </a:prstGeom>
                        <a:gradFill>
                          <a:gsLst>
                            <a:gs pos="0">
                              <a:schemeClr val="bg1"/>
                            </a:gs>
                            <a:gs pos="14000">
                              <a:srgbClr val="FFE1FF"/>
                            </a:gs>
                            <a:gs pos="75000">
                              <a:srgbClr val="FF93E3"/>
                            </a:gs>
                          </a:gsLst>
                          <a:lin ang="10800000" scaled="0"/>
                        </a:gradFill>
                        <a:ln w="12700">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3EEEE" w14:textId="77777777" w:rsidR="008B330E" w:rsidRPr="00B22C43" w:rsidRDefault="008B330E" w:rsidP="00E84450">
                            <w:pPr>
                              <w:rPr>
                                <w:rFonts w:ascii="BIZ UDPゴシック" w:eastAsia="BIZ UDPゴシック" w:hAnsi="BIZ UDPゴシック"/>
                                <w:color w:val="000000" w:themeColor="text1"/>
                              </w:rPr>
                            </w:pPr>
                            <w:r>
                              <w:rPr>
                                <w:rFonts w:ascii="BIZ UDPゴシック" w:eastAsia="BIZ UDPゴシック" w:hAnsi="BIZ UDPゴシック"/>
                                <w:color w:val="000000" w:themeColor="text1"/>
                                <w:sz w:val="21"/>
                                <w:szCs w:val="21"/>
                              </w:rPr>
                              <w:t xml:space="preserve">　　</w:t>
                            </w:r>
                            <w:r w:rsidRPr="00B22C43">
                              <w:rPr>
                                <w:rFonts w:ascii="BIZ UDPゴシック" w:eastAsia="BIZ UDPゴシック" w:hAnsi="BIZ UDPゴシック" w:hint="eastAsia"/>
                                <w:b/>
                                <w:color w:val="000000" w:themeColor="text1"/>
                              </w:rPr>
                              <w:t>強め</w:t>
                            </w:r>
                            <w:r w:rsidRPr="00B22C43">
                              <w:rPr>
                                <w:rFonts w:ascii="BIZ UDPゴシック" w:eastAsia="BIZ UDPゴシック" w:hAnsi="BIZ UDPゴシック"/>
                                <w:color w:val="000000" w:themeColor="text1"/>
                              </w:rPr>
                              <w:t xml:space="preserve">　　　　　　　　　　</w:t>
                            </w:r>
                            <w:r>
                              <w:rPr>
                                <w:rFonts w:ascii="BIZ UDPゴシック" w:eastAsia="BIZ UDPゴシック" w:hAnsi="BIZ UDPゴシック"/>
                                <w:color w:val="000000" w:themeColor="text1"/>
                              </w:rPr>
                              <w:t xml:space="preserve">　　　</w:t>
                            </w:r>
                            <w:r w:rsidRPr="00B22C43">
                              <w:rPr>
                                <w:rFonts w:ascii="BIZ UDPゴシック" w:eastAsia="BIZ UDPゴシック" w:hAnsi="BIZ UDPゴシック"/>
                                <w:b/>
                                <w:color w:val="000000" w:themeColor="text1"/>
                              </w:rPr>
                              <w:t>普通</w:t>
                            </w:r>
                            <w:r w:rsidRPr="00B22C43">
                              <w:rPr>
                                <w:rFonts w:ascii="BIZ UDPゴシック" w:eastAsia="BIZ UDPゴシック" w:hAnsi="BIZ UDPゴシック" w:hint="eastAsia"/>
                                <w:b/>
                                <w:color w:val="000000" w:themeColor="text1"/>
                              </w:rPr>
                              <w:t xml:space="preserve">　</w:t>
                            </w:r>
                            <w:r w:rsidRPr="00B22C43">
                              <w:rPr>
                                <w:rFonts w:ascii="BIZ UDPゴシック" w:eastAsia="BIZ UDPゴシック" w:hAnsi="BIZ UDPゴシック"/>
                                <w:color w:val="000000" w:themeColor="text1"/>
                              </w:rPr>
                              <w:t xml:space="preserve">　　　　</w:t>
                            </w:r>
                            <w:r w:rsidRPr="00B22C43">
                              <w:rPr>
                                <w:rFonts w:ascii="BIZ UDPゴシック" w:eastAsia="BIZ UDPゴシック" w:hAnsi="BIZ UDPゴシック" w:hint="eastAsia"/>
                                <w:color w:val="000000" w:themeColor="text1"/>
                              </w:rPr>
                              <w:t xml:space="preserve">　　</w:t>
                            </w:r>
                            <w:r w:rsidRPr="00B22C43">
                              <w:rPr>
                                <w:rFonts w:ascii="BIZ UDPゴシック" w:eastAsia="BIZ UDPゴシック" w:hAnsi="BIZ UDPゴシック"/>
                                <w:color w:val="000000" w:themeColor="text1"/>
                              </w:rPr>
                              <w:t xml:space="preserve">　　　　</w:t>
                            </w:r>
                            <w:r w:rsidRPr="00B22C43">
                              <w:rPr>
                                <w:rFonts w:ascii="BIZ UDPゴシック" w:eastAsia="BIZ UDPゴシック" w:hAnsi="BIZ UDPゴシック"/>
                                <w:b/>
                                <w:color w:val="000000" w:themeColor="text1"/>
                              </w:rPr>
                              <w:t>弱め</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2D50D" id="正方形/長方形 21" o:spid="_x0000_s1121" style="position:absolute;left:0;text-align:left;margin-left:157.4pt;margin-top:33.35pt;width:4in;height:19.8pt;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" fillcolor="white [3212]" strokecolor="#f3c" strokeweight="1pt">
                <v:fill color2="#ff93e3" angle="270" colors="0 white;9175f #ffe1ff;.75 #ff93e3" focus="100%" type="gradient">
                  <o:fill v:ext="view" type="gradientUnscaled"/>
                </v:fill>
                <v:textbox inset="0,0,0,0">
                  <w:txbxContent>
                    <w:p w14:paraId="6953EEEE" w14:textId="77777777" w:rsidR="008B330E" w:rsidRPr="00B22C43" w:rsidRDefault="008B330E" w:rsidP="00E84450">
                      <w:pPr>
                        <w:rPr>
                          <w:rFonts w:ascii="BIZ UDPゴシック" w:eastAsia="BIZ UDPゴシック" w:hAnsi="BIZ UDPゴシック"/>
                          <w:color w:val="000000" w:themeColor="text1"/>
                        </w:rPr>
                      </w:pPr>
                      <w:r>
                        <w:rPr>
                          <w:rFonts w:ascii="BIZ UDPゴシック" w:eastAsia="BIZ UDPゴシック" w:hAnsi="BIZ UDPゴシック"/>
                          <w:color w:val="000000" w:themeColor="text1"/>
                          <w:sz w:val="21"/>
                          <w:szCs w:val="21"/>
                        </w:rPr>
                        <w:t xml:space="preserve">　　</w:t>
                      </w:r>
                      <w:r w:rsidRPr="00B22C43">
                        <w:rPr>
                          <w:rFonts w:ascii="BIZ UDPゴシック" w:eastAsia="BIZ UDPゴシック" w:hAnsi="BIZ UDPゴシック" w:hint="eastAsia"/>
                          <w:b/>
                          <w:color w:val="000000" w:themeColor="text1"/>
                        </w:rPr>
                        <w:t>強め</w:t>
                      </w:r>
                      <w:r w:rsidRPr="00B22C43">
                        <w:rPr>
                          <w:rFonts w:ascii="BIZ UDPゴシック" w:eastAsia="BIZ UDPゴシック" w:hAnsi="BIZ UDPゴシック"/>
                          <w:color w:val="000000" w:themeColor="text1"/>
                        </w:rPr>
                        <w:t xml:space="preserve">　　　　　　　　　　</w:t>
                      </w:r>
                      <w:r>
                        <w:rPr>
                          <w:rFonts w:ascii="BIZ UDPゴシック" w:eastAsia="BIZ UDPゴシック" w:hAnsi="BIZ UDPゴシック"/>
                          <w:color w:val="000000" w:themeColor="text1"/>
                        </w:rPr>
                        <w:t xml:space="preserve">　　　</w:t>
                      </w:r>
                      <w:r w:rsidRPr="00B22C43">
                        <w:rPr>
                          <w:rFonts w:ascii="BIZ UDPゴシック" w:eastAsia="BIZ UDPゴシック" w:hAnsi="BIZ UDPゴシック"/>
                          <w:b/>
                          <w:color w:val="000000" w:themeColor="text1"/>
                        </w:rPr>
                        <w:t>普通</w:t>
                      </w:r>
                      <w:r w:rsidRPr="00B22C43">
                        <w:rPr>
                          <w:rFonts w:ascii="BIZ UDPゴシック" w:eastAsia="BIZ UDPゴシック" w:hAnsi="BIZ UDPゴシック" w:hint="eastAsia"/>
                          <w:b/>
                          <w:color w:val="000000" w:themeColor="text1"/>
                        </w:rPr>
                        <w:t xml:space="preserve">　</w:t>
                      </w:r>
                      <w:r w:rsidRPr="00B22C43">
                        <w:rPr>
                          <w:rFonts w:ascii="BIZ UDPゴシック" w:eastAsia="BIZ UDPゴシック" w:hAnsi="BIZ UDPゴシック"/>
                          <w:color w:val="000000" w:themeColor="text1"/>
                        </w:rPr>
                        <w:t xml:space="preserve">　　　　</w:t>
                      </w:r>
                      <w:r w:rsidRPr="00B22C43">
                        <w:rPr>
                          <w:rFonts w:ascii="BIZ UDPゴシック" w:eastAsia="BIZ UDPゴシック" w:hAnsi="BIZ UDPゴシック" w:hint="eastAsia"/>
                          <w:color w:val="000000" w:themeColor="text1"/>
                        </w:rPr>
                        <w:t xml:space="preserve">　　</w:t>
                      </w:r>
                      <w:r w:rsidRPr="00B22C43">
                        <w:rPr>
                          <w:rFonts w:ascii="BIZ UDPゴシック" w:eastAsia="BIZ UDPゴシック" w:hAnsi="BIZ UDPゴシック"/>
                          <w:color w:val="000000" w:themeColor="text1"/>
                        </w:rPr>
                        <w:t xml:space="preserve">　　　　</w:t>
                      </w:r>
                      <w:r w:rsidRPr="00B22C43">
                        <w:rPr>
                          <w:rFonts w:ascii="BIZ UDPゴシック" w:eastAsia="BIZ UDPゴシック" w:hAnsi="BIZ UDPゴシック"/>
                          <w:b/>
                          <w:color w:val="000000" w:themeColor="text1"/>
                        </w:rPr>
                        <w:t>弱め</w:t>
                      </w:r>
                    </w:p>
                  </w:txbxContent>
                </v:textbox>
                <w10:wrap anchorx="margin"/>
              </v:rect>
            </w:pict>
          </mc:Fallback>
        </mc:AlternateContent>
      </w:r>
      <w:r w:rsidRPr="00E84450">
        <w:rPr>
          <w:noProof/>
        </w:rPr>
        <mc:AlternateContent>
          <mc:Choice Requires="wps">
            <w:drawing>
              <wp:anchor distT="0" distB="0" distL="114300" distR="114300" simplePos="0" relativeHeight="252101120" behindDoc="0" locked="0" layoutInCell="1" allowOverlap="1" wp14:anchorId="79232345" wp14:editId="5D340317">
                <wp:simplePos x="0" y="0"/>
                <wp:positionH relativeFrom="column">
                  <wp:posOffset>1991995</wp:posOffset>
                </wp:positionH>
                <wp:positionV relativeFrom="paragraph">
                  <wp:posOffset>723265</wp:posOffset>
                </wp:positionV>
                <wp:extent cx="266065" cy="1381125"/>
                <wp:effectExtent l="0" t="0" r="19685" b="28575"/>
                <wp:wrapNone/>
                <wp:docPr id="1981584221" name="正方形/長方形 1981584221"/>
                <wp:cNvGraphicFramePr/>
                <a:graphic xmlns:a="http://schemas.openxmlformats.org/drawingml/2006/main">
                  <a:graphicData uri="http://schemas.microsoft.com/office/word/2010/wordprocessingShape">
                    <wps:wsp>
                      <wps:cNvSpPr/>
                      <wps:spPr>
                        <a:xfrm>
                          <a:off x="0" y="0"/>
                          <a:ext cx="266065" cy="1381125"/>
                        </a:xfrm>
                        <a:prstGeom prst="rect">
                          <a:avLst/>
                        </a:prstGeom>
                        <a:solidFill>
                          <a:schemeClr val="bg1"/>
                        </a:solidFill>
                        <a:ln w="222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40E00" w14:textId="77777777" w:rsidR="008B330E" w:rsidRPr="0078545F" w:rsidRDefault="008B330E" w:rsidP="00E84450">
                            <w:pPr>
                              <w:jc w:val="center"/>
                              <w:rPr>
                                <w:rFonts w:ascii="BIZ UDPゴシック" w:eastAsia="BIZ UDPゴシック" w:hAnsi="BIZ UDPゴシック"/>
                                <w:color w:val="000000" w:themeColor="text1"/>
                                <w:spacing w:val="-20"/>
                              </w:rPr>
                            </w:pPr>
                            <w:r w:rsidRPr="0078545F">
                              <w:rPr>
                                <w:rFonts w:ascii="BIZ UDPゴシック" w:eastAsia="BIZ UDPゴシック" w:hAnsi="BIZ UDPゴシック" w:hint="eastAsia"/>
                                <w:color w:val="000000" w:themeColor="text1"/>
                                <w:spacing w:val="-20"/>
                              </w:rPr>
                              <w:t xml:space="preserve">仲　間　</w:t>
                            </w:r>
                            <w:r w:rsidRPr="0078545F">
                              <w:rPr>
                                <w:rFonts w:ascii="BIZ UDPゴシック" w:eastAsia="BIZ UDPゴシック" w:hAnsi="BIZ UDPゴシック"/>
                                <w:color w:val="000000" w:themeColor="text1"/>
                                <w:spacing w:val="-20"/>
                              </w:rPr>
                              <w:t>と</w:t>
                            </w:r>
                            <w:r w:rsidRPr="0078545F">
                              <w:rPr>
                                <w:rFonts w:ascii="BIZ UDPゴシック" w:eastAsia="BIZ UDPゴシック" w:hAnsi="BIZ UDPゴシック" w:hint="eastAsia"/>
                                <w:color w:val="000000" w:themeColor="text1"/>
                                <w:spacing w:val="-20"/>
                              </w:rPr>
                              <w:t xml:space="preserve">　</w:t>
                            </w:r>
                            <w:r w:rsidRPr="0078545F">
                              <w:rPr>
                                <w:rFonts w:ascii="BIZ UDPゴシック" w:eastAsia="BIZ UDPゴシック" w:hAnsi="BIZ UDPゴシック"/>
                                <w:color w:val="000000" w:themeColor="text1"/>
                                <w:spacing w:val="-20"/>
                              </w:rPr>
                              <w:t>と</w:t>
                            </w:r>
                            <w:r w:rsidRPr="0078545F">
                              <w:rPr>
                                <w:rFonts w:ascii="BIZ UDPゴシック" w:eastAsia="BIZ UDPゴシック" w:hAnsi="BIZ UDPゴシック" w:hint="eastAsia"/>
                                <w:color w:val="000000" w:themeColor="text1"/>
                                <w:spacing w:val="-20"/>
                              </w:rPr>
                              <w:t xml:space="preserve">　</w:t>
                            </w:r>
                            <w:r w:rsidRPr="0078545F">
                              <w:rPr>
                                <w:rFonts w:ascii="BIZ UDPゴシック" w:eastAsia="BIZ UDPゴシック" w:hAnsi="BIZ UDPゴシック"/>
                                <w:color w:val="000000" w:themeColor="text1"/>
                                <w:spacing w:val="-20"/>
                              </w:rPr>
                              <w:t>も</w:t>
                            </w:r>
                            <w:r w:rsidRPr="0078545F">
                              <w:rPr>
                                <w:rFonts w:ascii="BIZ UDPゴシック" w:eastAsia="BIZ UDPゴシック" w:hAnsi="BIZ UDPゴシック" w:hint="eastAsia"/>
                                <w:color w:val="000000" w:themeColor="text1"/>
                                <w:spacing w:val="-20"/>
                              </w:rPr>
                              <w:t xml:space="preserve">　</w:t>
                            </w:r>
                            <w:r w:rsidRPr="0078545F">
                              <w:rPr>
                                <w:rFonts w:ascii="BIZ UDPゴシック" w:eastAsia="BIZ UDPゴシック" w:hAnsi="BIZ UDPゴシック"/>
                                <w:color w:val="000000" w:themeColor="text1"/>
                                <w:spacing w:val="-20"/>
                              </w:rPr>
                              <w:t>に</w:t>
                            </w:r>
                          </w:p>
                        </w:txbxContent>
                      </wps:txbx>
                      <wps:bodyPr rot="0" spcFirstLastPara="0" vertOverflow="overflow" horzOverflow="overflow" vert="eaVert" wrap="square" lIns="0" tIns="7200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232345" id="正方形/長方形 1981584221" o:spid="_x0000_s1122" style="position:absolute;left:0;text-align:left;margin-left:156.85pt;margin-top:56.95pt;width:20.95pt;height:108.7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" fillcolor="white [3212]" strokecolor="gray [1629]" strokeweight="1.75pt">
                <v:textbox style="layout-flow:vertical-ideographic" inset="0,2mm,0">
                  <w:txbxContent>
                    <w:p w14:paraId="0ED40E00" w14:textId="77777777" w:rsidR="008B330E" w:rsidRPr="0078545F" w:rsidRDefault="008B330E" w:rsidP="00E84450">
                      <w:pPr>
                        <w:jc w:val="center"/>
                        <w:rPr>
                          <w:rFonts w:ascii="BIZ UDPゴシック" w:eastAsia="BIZ UDPゴシック" w:hAnsi="BIZ UDPゴシック"/>
                          <w:color w:val="000000" w:themeColor="text1"/>
                          <w:spacing w:val="-20"/>
                        </w:rPr>
                      </w:pPr>
                      <w:r w:rsidRPr="0078545F">
                        <w:rPr>
                          <w:rFonts w:ascii="BIZ UDPゴシック" w:eastAsia="BIZ UDPゴシック" w:hAnsi="BIZ UDPゴシック" w:hint="eastAsia"/>
                          <w:color w:val="000000" w:themeColor="text1"/>
                          <w:spacing w:val="-20"/>
                        </w:rPr>
                        <w:t xml:space="preserve">仲　間　</w:t>
                      </w:r>
                      <w:r w:rsidRPr="0078545F">
                        <w:rPr>
                          <w:rFonts w:ascii="BIZ UDPゴシック" w:eastAsia="BIZ UDPゴシック" w:hAnsi="BIZ UDPゴシック"/>
                          <w:color w:val="000000" w:themeColor="text1"/>
                          <w:spacing w:val="-20"/>
                        </w:rPr>
                        <w:t>と</w:t>
                      </w:r>
                      <w:r w:rsidRPr="0078545F">
                        <w:rPr>
                          <w:rFonts w:ascii="BIZ UDPゴシック" w:eastAsia="BIZ UDPゴシック" w:hAnsi="BIZ UDPゴシック" w:hint="eastAsia"/>
                          <w:color w:val="000000" w:themeColor="text1"/>
                          <w:spacing w:val="-20"/>
                        </w:rPr>
                        <w:t xml:space="preserve">　</w:t>
                      </w:r>
                      <w:r w:rsidRPr="0078545F">
                        <w:rPr>
                          <w:rFonts w:ascii="BIZ UDPゴシック" w:eastAsia="BIZ UDPゴシック" w:hAnsi="BIZ UDPゴシック"/>
                          <w:color w:val="000000" w:themeColor="text1"/>
                          <w:spacing w:val="-20"/>
                        </w:rPr>
                        <w:t>と</w:t>
                      </w:r>
                      <w:r w:rsidRPr="0078545F">
                        <w:rPr>
                          <w:rFonts w:ascii="BIZ UDPゴシック" w:eastAsia="BIZ UDPゴシック" w:hAnsi="BIZ UDPゴシック" w:hint="eastAsia"/>
                          <w:color w:val="000000" w:themeColor="text1"/>
                          <w:spacing w:val="-20"/>
                        </w:rPr>
                        <w:t xml:space="preserve">　</w:t>
                      </w:r>
                      <w:r w:rsidRPr="0078545F">
                        <w:rPr>
                          <w:rFonts w:ascii="BIZ UDPゴシック" w:eastAsia="BIZ UDPゴシック" w:hAnsi="BIZ UDPゴシック"/>
                          <w:color w:val="000000" w:themeColor="text1"/>
                          <w:spacing w:val="-20"/>
                        </w:rPr>
                        <w:t>も</w:t>
                      </w:r>
                      <w:r w:rsidRPr="0078545F">
                        <w:rPr>
                          <w:rFonts w:ascii="BIZ UDPゴシック" w:eastAsia="BIZ UDPゴシック" w:hAnsi="BIZ UDPゴシック" w:hint="eastAsia"/>
                          <w:color w:val="000000" w:themeColor="text1"/>
                          <w:spacing w:val="-20"/>
                        </w:rPr>
                        <w:t xml:space="preserve">　</w:t>
                      </w:r>
                      <w:r w:rsidRPr="0078545F">
                        <w:rPr>
                          <w:rFonts w:ascii="BIZ UDPゴシック" w:eastAsia="BIZ UDPゴシック" w:hAnsi="BIZ UDPゴシック"/>
                          <w:color w:val="000000" w:themeColor="text1"/>
                          <w:spacing w:val="-20"/>
                        </w:rPr>
                        <w:t>に</w:t>
                      </w:r>
                    </w:p>
                  </w:txbxContent>
                </v:textbox>
              </v:rect>
            </w:pict>
          </mc:Fallback>
        </mc:AlternateContent>
      </w:r>
      <w:r w:rsidRPr="00E84450">
        <w:rPr>
          <w:noProof/>
        </w:rPr>
        <mc:AlternateContent>
          <mc:Choice Requires="wps">
            <w:drawing>
              <wp:anchor distT="0" distB="0" distL="114300" distR="114300" simplePos="0" relativeHeight="252097024" behindDoc="0" locked="0" layoutInCell="1" allowOverlap="1" wp14:anchorId="35749006" wp14:editId="0A6F3C05">
                <wp:simplePos x="0" y="0"/>
                <wp:positionH relativeFrom="column">
                  <wp:posOffset>5588203</wp:posOffset>
                </wp:positionH>
                <wp:positionV relativeFrom="paragraph">
                  <wp:posOffset>393065</wp:posOffset>
                </wp:positionV>
                <wp:extent cx="459105" cy="350520"/>
                <wp:effectExtent l="0" t="0" r="17145" b="11430"/>
                <wp:wrapNone/>
                <wp:docPr id="1981584207" name="正方形/長方形 1981584207"/>
                <wp:cNvGraphicFramePr/>
                <a:graphic xmlns:a="http://schemas.openxmlformats.org/drawingml/2006/main">
                  <a:graphicData uri="http://schemas.microsoft.com/office/word/2010/wordprocessingShape">
                    <wps:wsp>
                      <wps:cNvSpPr/>
                      <wps:spPr>
                        <a:xfrm>
                          <a:off x="0" y="0"/>
                          <a:ext cx="459105" cy="350520"/>
                        </a:xfrm>
                        <a:prstGeom prst="rect">
                          <a:avLst/>
                        </a:prstGeom>
                        <a:solidFill>
                          <a:schemeClr val="bg1"/>
                        </a:solidFill>
                        <a:ln w="19050">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84A4D7" w14:textId="77777777" w:rsidR="008B330E" w:rsidRDefault="008B330E" w:rsidP="00E84450">
                            <w:pPr>
                              <w:spacing w:line="240" w:lineRule="exact"/>
                              <w:jc w:val="center"/>
                              <w:rPr>
                                <w:rFonts w:ascii="BIZ UDPゴシック" w:eastAsia="BIZ UDPゴシック" w:hAnsi="BIZ UDPゴシック"/>
                                <w:color w:val="000000" w:themeColor="text1"/>
                                <w:sz w:val="18"/>
                                <w:szCs w:val="18"/>
                              </w:rPr>
                            </w:pPr>
                            <w:r w:rsidRPr="00B22C43">
                              <w:rPr>
                                <w:rFonts w:ascii="BIZ UDPゴシック" w:eastAsia="BIZ UDPゴシック" w:hAnsi="BIZ UDPゴシック" w:hint="eastAsia"/>
                                <w:color w:val="000000" w:themeColor="text1"/>
                                <w:sz w:val="18"/>
                                <w:szCs w:val="18"/>
                              </w:rPr>
                              <w:t>運動の</w:t>
                            </w:r>
                          </w:p>
                          <w:p w14:paraId="7BB4893E" w14:textId="77777777" w:rsidR="008B330E" w:rsidRPr="00B22C43" w:rsidRDefault="008B330E" w:rsidP="00E84450">
                            <w:pPr>
                              <w:spacing w:line="240" w:lineRule="exact"/>
                              <w:jc w:val="center"/>
                              <w:rPr>
                                <w:rFonts w:ascii="BIZ UDPゴシック" w:eastAsia="BIZ UDPゴシック" w:hAnsi="BIZ UDPゴシック"/>
                                <w:color w:val="000000" w:themeColor="text1"/>
                                <w:sz w:val="18"/>
                                <w:szCs w:val="18"/>
                              </w:rPr>
                            </w:pPr>
                            <w:r w:rsidRPr="00B22C43">
                              <w:rPr>
                                <w:rFonts w:ascii="BIZ UDPゴシック" w:eastAsia="BIZ UDPゴシック" w:hAnsi="BIZ UDPゴシック" w:hint="eastAsia"/>
                                <w:color w:val="000000" w:themeColor="text1"/>
                                <w:sz w:val="18"/>
                                <w:szCs w:val="18"/>
                              </w:rPr>
                              <w:t>強さ</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49006" id="正方形/長方形 1981584207" o:spid="_x0000_s1123" style="position:absolute;left:0;text-align:left;margin-left:440pt;margin-top:30.95pt;width:36.15pt;height:27.6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" fillcolor="white [3212]" strokecolor="#f3c" strokeweight="1.5pt">
                <v:textbox inset="1mm,0,1mm,0">
                  <w:txbxContent>
                    <w:p w14:paraId="0084A4D7" w14:textId="77777777" w:rsidR="008B330E" w:rsidRDefault="008B330E" w:rsidP="00E84450">
                      <w:pPr>
                        <w:spacing w:line="240" w:lineRule="exact"/>
                        <w:jc w:val="center"/>
                        <w:rPr>
                          <w:rFonts w:ascii="BIZ UDPゴシック" w:eastAsia="BIZ UDPゴシック" w:hAnsi="BIZ UDPゴシック"/>
                          <w:color w:val="000000" w:themeColor="text1"/>
                          <w:sz w:val="18"/>
                          <w:szCs w:val="18"/>
                        </w:rPr>
                      </w:pPr>
                      <w:r w:rsidRPr="00B22C43">
                        <w:rPr>
                          <w:rFonts w:ascii="BIZ UDPゴシック" w:eastAsia="BIZ UDPゴシック" w:hAnsi="BIZ UDPゴシック" w:hint="eastAsia"/>
                          <w:color w:val="000000" w:themeColor="text1"/>
                          <w:sz w:val="18"/>
                          <w:szCs w:val="18"/>
                        </w:rPr>
                        <w:t>運動の</w:t>
                      </w:r>
                    </w:p>
                    <w:p w14:paraId="7BB4893E" w14:textId="77777777" w:rsidR="008B330E" w:rsidRPr="00B22C43" w:rsidRDefault="008B330E" w:rsidP="00E84450">
                      <w:pPr>
                        <w:spacing w:line="240" w:lineRule="exact"/>
                        <w:jc w:val="center"/>
                        <w:rPr>
                          <w:rFonts w:ascii="BIZ UDPゴシック" w:eastAsia="BIZ UDPゴシック" w:hAnsi="BIZ UDPゴシック"/>
                          <w:color w:val="000000" w:themeColor="text1"/>
                          <w:sz w:val="18"/>
                          <w:szCs w:val="18"/>
                        </w:rPr>
                      </w:pPr>
                      <w:r w:rsidRPr="00B22C43">
                        <w:rPr>
                          <w:rFonts w:ascii="BIZ UDPゴシック" w:eastAsia="BIZ UDPゴシック" w:hAnsi="BIZ UDPゴシック" w:hint="eastAsia"/>
                          <w:color w:val="000000" w:themeColor="text1"/>
                          <w:sz w:val="18"/>
                          <w:szCs w:val="18"/>
                        </w:rPr>
                        <w:t>強さ</w:t>
                      </w:r>
                    </w:p>
                  </w:txbxContent>
                </v:textbox>
              </v:rect>
            </w:pict>
          </mc:Fallback>
        </mc:AlternateContent>
      </w:r>
      <w:r w:rsidRPr="00E84450">
        <w:rPr>
          <w:noProof/>
        </w:rPr>
        <w:drawing>
          <wp:anchor distT="0" distB="0" distL="114300" distR="114300" simplePos="0" relativeHeight="252118528" behindDoc="0" locked="0" layoutInCell="1" allowOverlap="1" wp14:anchorId="5E87F07B" wp14:editId="7C6B4B6E">
            <wp:simplePos x="0" y="0"/>
            <wp:positionH relativeFrom="margin">
              <wp:posOffset>1338783</wp:posOffset>
            </wp:positionH>
            <wp:positionV relativeFrom="paragraph">
              <wp:posOffset>1184910</wp:posOffset>
            </wp:positionV>
            <wp:extent cx="487680" cy="487680"/>
            <wp:effectExtent l="0" t="0" r="7620" b="7620"/>
            <wp:wrapNone/>
            <wp:docPr id="1232185074" name="図 123218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はつらつ元気大作戦QRコード.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680" cy="487680"/>
                    </a:xfrm>
                    <a:prstGeom prst="rect">
                      <a:avLst/>
                    </a:prstGeom>
                  </pic:spPr>
                </pic:pic>
              </a:graphicData>
            </a:graphic>
            <wp14:sizeRelH relativeFrom="margin">
              <wp14:pctWidth>0</wp14:pctWidth>
            </wp14:sizeRelH>
            <wp14:sizeRelV relativeFrom="margin">
              <wp14:pctHeight>0</wp14:pctHeight>
            </wp14:sizeRelV>
          </wp:anchor>
        </w:drawing>
      </w:r>
      <w:r w:rsidRPr="00E84450">
        <w:rPr>
          <w:noProof/>
        </w:rPr>
        <mc:AlternateContent>
          <mc:Choice Requires="wps">
            <w:drawing>
              <wp:anchor distT="45720" distB="45720" distL="114300" distR="114300" simplePos="0" relativeHeight="252119552" behindDoc="0" locked="0" layoutInCell="1" allowOverlap="1" wp14:anchorId="43BF88D0" wp14:editId="3B39A3C9">
                <wp:simplePos x="0" y="0"/>
                <wp:positionH relativeFrom="column">
                  <wp:posOffset>115570</wp:posOffset>
                </wp:positionH>
                <wp:positionV relativeFrom="paragraph">
                  <wp:posOffset>1708582</wp:posOffset>
                </wp:positionV>
                <wp:extent cx="1107440" cy="220980"/>
                <wp:effectExtent l="0" t="0" r="0" b="0"/>
                <wp:wrapNone/>
                <wp:docPr id="1232185067" name="テキスト ボックス 1232185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220980"/>
                        </a:xfrm>
                        <a:prstGeom prst="rect">
                          <a:avLst/>
                        </a:prstGeom>
                        <a:noFill/>
                        <a:ln w="9525">
                          <a:noFill/>
                          <a:miter lim="800000"/>
                          <a:headEnd/>
                          <a:tailEnd/>
                        </a:ln>
                      </wps:spPr>
                      <wps:txbx>
                        <w:txbxContent>
                          <w:p w14:paraId="28F9C7A8" w14:textId="77777777" w:rsidR="008B330E" w:rsidRPr="008A7D26" w:rsidRDefault="008B330E" w:rsidP="00E84450">
                            <w:pPr>
                              <w:snapToGrid w:val="0"/>
                              <w:jc w:val="center"/>
                              <w:rPr>
                                <w:rFonts w:ascii="BIZ UDPゴシック" w:eastAsia="BIZ UDPゴシック" w:hAnsi="BIZ UDPゴシック"/>
                                <w:color w:val="0070C0"/>
                                <w:sz w:val="14"/>
                                <w:szCs w:val="14"/>
                              </w:rPr>
                            </w:pPr>
                            <w:r w:rsidRPr="008A7D26">
                              <w:rPr>
                                <w:rFonts w:ascii="BIZ UDPゴシック" w:eastAsia="BIZ UDPゴシック" w:hAnsi="BIZ UDPゴシック" w:hint="eastAsia"/>
                                <w:color w:val="0070C0"/>
                                <w:sz w:val="14"/>
                                <w:szCs w:val="14"/>
                              </w:rPr>
                              <w:t xml:space="preserve">吹田市　</w:t>
                            </w:r>
                            <w:r w:rsidRPr="008A7D26">
                              <w:rPr>
                                <w:rFonts w:ascii="BIZ UDPゴシック" w:eastAsia="BIZ UDPゴシック" w:hAnsi="BIZ UDPゴシック" w:hint="eastAsia"/>
                                <w:color w:val="0070C0"/>
                                <w:sz w:val="14"/>
                                <w:szCs w:val="14"/>
                              </w:rPr>
                              <w:t>はつらつ元気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F88D0" id="テキスト ボックス 1232185067" o:spid="_x0000_s1124" type="#_x0000_t202" style="position:absolute;left:0;text-align:left;margin-left:9.1pt;margin-top:134.55pt;width:87.2pt;height:17.4pt;z-index:25211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" filled="f" stroked="f">
                <v:textbox>
                  <w:txbxContent>
                    <w:p w14:paraId="28F9C7A8" w14:textId="77777777" w:rsidR="008B330E" w:rsidRPr="008A7D26" w:rsidRDefault="008B330E" w:rsidP="00E84450">
                      <w:pPr>
                        <w:snapToGrid w:val="0"/>
                        <w:jc w:val="center"/>
                        <w:rPr>
                          <w:rFonts w:ascii="BIZ UDPゴシック" w:eastAsia="BIZ UDPゴシック" w:hAnsi="BIZ UDPゴシック"/>
                          <w:color w:val="0070C0"/>
                          <w:sz w:val="14"/>
                          <w:szCs w:val="14"/>
                        </w:rPr>
                      </w:pPr>
                      <w:r w:rsidRPr="008A7D26">
                        <w:rPr>
                          <w:rFonts w:ascii="BIZ UDPゴシック" w:eastAsia="BIZ UDPゴシック" w:hAnsi="BIZ UDPゴシック" w:hint="eastAsia"/>
                          <w:color w:val="0070C0"/>
                          <w:sz w:val="14"/>
                          <w:szCs w:val="14"/>
                        </w:rPr>
                        <w:t xml:space="preserve">吹田市　</w:t>
                      </w:r>
                      <w:r w:rsidRPr="008A7D26">
                        <w:rPr>
                          <w:rFonts w:ascii="BIZ UDPゴシック" w:eastAsia="BIZ UDPゴシック" w:hAnsi="BIZ UDPゴシック" w:hint="eastAsia"/>
                          <w:color w:val="0070C0"/>
                          <w:sz w:val="14"/>
                          <w:szCs w:val="14"/>
                        </w:rPr>
                        <w:t>はつらつ元気</w:t>
                      </w:r>
                    </w:p>
                  </w:txbxContent>
                </v:textbox>
              </v:shape>
            </w:pict>
          </mc:Fallback>
        </mc:AlternateContent>
      </w:r>
      <w:r w:rsidRPr="00E84450">
        <w:rPr>
          <w:noProof/>
        </w:rPr>
        <w:drawing>
          <wp:anchor distT="0" distB="0" distL="114300" distR="114300" simplePos="0" relativeHeight="252117504" behindDoc="0" locked="0" layoutInCell="1" allowOverlap="1" wp14:anchorId="4CA0640F" wp14:editId="73C8E0F7">
            <wp:simplePos x="0" y="0"/>
            <wp:positionH relativeFrom="margin">
              <wp:posOffset>142240</wp:posOffset>
            </wp:positionH>
            <wp:positionV relativeFrom="paragraph">
              <wp:posOffset>1700327</wp:posOffset>
            </wp:positionV>
            <wp:extent cx="1577340" cy="335280"/>
            <wp:effectExtent l="0" t="0" r="3810" b="7620"/>
            <wp:wrapNone/>
            <wp:docPr id="1232185072" name="図 1232185072" descr="ゲーム画面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ゲーム画面のスクリーンショット&#10;&#10;低い精度で自動的に生成された説明"/>
                    <pic:cNvPicPr>
                      <a:picLocks noChangeAspect="1" noChangeArrowheads="1"/>
                    </pic:cNvPicPr>
                  </pic:nvPicPr>
                  <pic:blipFill>
                    <a:blip r:embed="rId30" cstate="print">
                      <a:extLst>
                        <a:ext uri="{28A0092B-C50C-407E-A947-70E740481C1C}">
                          <a14:useLocalDpi xmlns:a14="http://schemas.microsoft.com/office/drawing/2010/main" val="0"/>
                        </a:ext>
                      </a:extLst>
                    </a:blip>
                    <a:srcRect l="57494" t="3041" r="1337" b="84579"/>
                    <a:stretch>
                      <a:fillRect/>
                    </a:stretch>
                  </pic:blipFill>
                  <pic:spPr bwMode="auto">
                    <a:xfrm>
                      <a:off x="0" y="0"/>
                      <a:ext cx="1577340" cy="335280"/>
                    </a:xfrm>
                    <a:prstGeom prst="rect">
                      <a:avLst/>
                    </a:prstGeom>
                    <a:noFill/>
                  </pic:spPr>
                </pic:pic>
              </a:graphicData>
            </a:graphic>
            <wp14:sizeRelH relativeFrom="margin">
              <wp14:pctWidth>0</wp14:pctWidth>
            </wp14:sizeRelH>
            <wp14:sizeRelV relativeFrom="margin">
              <wp14:pctHeight>0</wp14:pctHeight>
            </wp14:sizeRelV>
          </wp:anchor>
        </w:drawing>
      </w:r>
      <w:r w:rsidR="00C31154" w:rsidRPr="00E84450">
        <w:rPr>
          <w:noProof/>
        </w:rPr>
        <mc:AlternateContent>
          <mc:Choice Requires="wps">
            <w:drawing>
              <wp:anchor distT="0" distB="0" distL="114300" distR="114300" simplePos="0" relativeHeight="252094976" behindDoc="0" locked="0" layoutInCell="1" allowOverlap="1" wp14:anchorId="04AE531B" wp14:editId="679D410B">
                <wp:simplePos x="0" y="0"/>
                <wp:positionH relativeFrom="margin">
                  <wp:posOffset>36195</wp:posOffset>
                </wp:positionH>
                <wp:positionV relativeFrom="paragraph">
                  <wp:posOffset>413385</wp:posOffset>
                </wp:positionV>
                <wp:extent cx="1872000" cy="1656000"/>
                <wp:effectExtent l="0" t="0" r="0" b="1905"/>
                <wp:wrapNone/>
                <wp:docPr id="30" name="正方形/長方形 30"/>
                <wp:cNvGraphicFramePr/>
                <a:graphic xmlns:a="http://schemas.openxmlformats.org/drawingml/2006/main">
                  <a:graphicData uri="http://schemas.microsoft.com/office/word/2010/wordprocessingShape">
                    <wps:wsp>
                      <wps:cNvSpPr/>
                      <wps:spPr>
                        <a:xfrm>
                          <a:off x="0" y="0"/>
                          <a:ext cx="1872000" cy="1656000"/>
                        </a:xfrm>
                        <a:prstGeom prst="rect">
                          <a:avLst/>
                        </a:prstGeom>
                        <a:pattFill prst="lgCheck">
                          <a:fgClr>
                            <a:srgbClr val="FFFF99"/>
                          </a:fgClr>
                          <a:bgClr>
                            <a:schemeClr val="bg1"/>
                          </a:bgClr>
                        </a:patt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0AC29" w14:textId="77777777" w:rsidR="008B330E" w:rsidRDefault="008B330E" w:rsidP="00E84450">
                            <w:pPr>
                              <w:spacing w:line="280" w:lineRule="exac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一般介護</w:t>
                            </w:r>
                            <w:r>
                              <w:rPr>
                                <w:rFonts w:ascii="BIZ UDPゴシック" w:eastAsia="BIZ UDPゴシック" w:hAnsi="BIZ UDPゴシック"/>
                                <w:color w:val="000000" w:themeColor="text1"/>
                                <w:sz w:val="20"/>
                                <w:szCs w:val="20"/>
                              </w:rPr>
                              <w:t>予防事業（</w:t>
                            </w:r>
                            <w:r>
                              <w:rPr>
                                <w:rFonts w:ascii="BIZ UDPゴシック" w:eastAsia="BIZ UDPゴシック" w:hAnsi="BIZ UDPゴシック" w:hint="eastAsia"/>
                                <w:color w:val="000000" w:themeColor="text1"/>
                                <w:sz w:val="20"/>
                                <w:szCs w:val="20"/>
                              </w:rPr>
                              <w:t>吹田市民</w:t>
                            </w:r>
                          </w:p>
                          <w:p w14:paraId="689D9946" w14:textId="5EB9F3F3" w:rsidR="008B330E" w:rsidRDefault="008B330E" w:rsidP="00E84450">
                            <w:pPr>
                              <w:spacing w:line="280" w:lineRule="exac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はつらつ元気大作戦）</w:t>
                            </w:r>
                            <w:r>
                              <w:rPr>
                                <w:rFonts w:ascii="BIZ UDPゴシック" w:eastAsia="BIZ UDPゴシック" w:hAnsi="BIZ UDPゴシック" w:hint="eastAsia"/>
                                <w:color w:val="000000" w:themeColor="text1"/>
                                <w:sz w:val="20"/>
                                <w:szCs w:val="20"/>
                              </w:rPr>
                              <w:t>は</w:t>
                            </w:r>
                            <w:r>
                              <w:rPr>
                                <w:rFonts w:ascii="BIZ UDPゴシック" w:eastAsia="BIZ UDPゴシック" w:hAnsi="BIZ UDPゴシック"/>
                                <w:color w:val="000000" w:themeColor="text1"/>
                                <w:sz w:val="20"/>
                                <w:szCs w:val="20"/>
                              </w:rPr>
                              <w:t>、</w:t>
                            </w:r>
                          </w:p>
                          <w:p w14:paraId="54021918" w14:textId="237F6049" w:rsidR="008B330E" w:rsidRDefault="008B330E" w:rsidP="00E84450">
                            <w:pPr>
                              <w:spacing w:line="280" w:lineRule="exac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市のホームページで配信中。</w:t>
                            </w:r>
                          </w:p>
                          <w:p w14:paraId="2E5A69E6" w14:textId="77777777" w:rsidR="008B330E" w:rsidRDefault="008B330E" w:rsidP="00E84450">
                            <w:pPr>
                              <w:spacing w:line="280" w:lineRule="exac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あなたに合った</w:t>
                            </w:r>
                          </w:p>
                          <w:p w14:paraId="76F5B3B9" w14:textId="77777777" w:rsidR="008B330E" w:rsidRDefault="008B330E" w:rsidP="00E84450">
                            <w:pPr>
                              <w:spacing w:line="280" w:lineRule="exac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介護予防の取組を</w:t>
                            </w:r>
                          </w:p>
                          <w:p w14:paraId="3ABF0A71" w14:textId="44E742AD" w:rsidR="008B330E" w:rsidRPr="00654998" w:rsidRDefault="008B330E" w:rsidP="00E84450">
                            <w:pPr>
                              <w:spacing w:line="280" w:lineRule="exact"/>
                              <w:rPr>
                                <w:rFonts w:ascii="BIZ UDPゴシック" w:eastAsia="BIZ UDPゴシック" w:hAnsi="BIZ UDPゴシック"/>
                                <w:color w:val="000000" w:themeColor="text1"/>
                                <w:u w:val="single"/>
                              </w:rPr>
                            </w:pPr>
                            <w:r>
                              <w:rPr>
                                <w:rFonts w:ascii="BIZ UDPゴシック" w:eastAsia="BIZ UDPゴシック" w:hAnsi="BIZ UDPゴシック"/>
                                <w:color w:val="000000" w:themeColor="text1"/>
                                <w:sz w:val="20"/>
                                <w:szCs w:val="20"/>
                              </w:rPr>
                              <w:t>見つけてみませんか。</w:t>
                            </w:r>
                          </w:p>
                        </w:txbxContent>
                      </wps:txbx>
                      <wps:bodyPr rot="0" spcFirstLastPara="0" vertOverflow="overflow" horzOverflow="overflow" vert="horz" wrap="square" lIns="72000" tIns="7200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E531B" id="正方形/長方形 30" o:spid="_x0000_s1125" style="position:absolute;left:0;text-align:left;margin-left:2.85pt;margin-top:32.55pt;width:147.4pt;height:130.4pt;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" fillcolor="#ff9" stroked="f" strokeweight="1.5pt">
                <v:fill r:id="rId31" o:title="" color2="white [3212]" type="pattern"/>
                <v:textbox inset="2mm,2mm,2mm,0">
                  <w:txbxContent>
                    <w:p w14:paraId="1ED0AC29" w14:textId="77777777" w:rsidR="008B330E" w:rsidRDefault="008B330E" w:rsidP="00E84450">
                      <w:pPr>
                        <w:spacing w:line="280" w:lineRule="exact"/>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一般介護</w:t>
                      </w:r>
                      <w:r>
                        <w:rPr>
                          <w:rFonts w:ascii="BIZ UDPゴシック" w:eastAsia="BIZ UDPゴシック" w:hAnsi="BIZ UDPゴシック"/>
                          <w:color w:val="000000" w:themeColor="text1"/>
                          <w:sz w:val="20"/>
                          <w:szCs w:val="20"/>
                        </w:rPr>
                        <w:t>予防事業（</w:t>
                      </w:r>
                      <w:r>
                        <w:rPr>
                          <w:rFonts w:ascii="BIZ UDPゴシック" w:eastAsia="BIZ UDPゴシック" w:hAnsi="BIZ UDPゴシック" w:hint="eastAsia"/>
                          <w:color w:val="000000" w:themeColor="text1"/>
                          <w:sz w:val="20"/>
                          <w:szCs w:val="20"/>
                        </w:rPr>
                        <w:t>吹田市民</w:t>
                      </w:r>
                    </w:p>
                    <w:p w14:paraId="689D9946" w14:textId="5EB9F3F3" w:rsidR="008B330E" w:rsidRDefault="008B330E" w:rsidP="00E84450">
                      <w:pPr>
                        <w:spacing w:line="280" w:lineRule="exac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はつらつ元気大作戦）</w:t>
                      </w:r>
                      <w:r>
                        <w:rPr>
                          <w:rFonts w:ascii="BIZ UDPゴシック" w:eastAsia="BIZ UDPゴシック" w:hAnsi="BIZ UDPゴシック" w:hint="eastAsia"/>
                          <w:color w:val="000000" w:themeColor="text1"/>
                          <w:sz w:val="20"/>
                          <w:szCs w:val="20"/>
                        </w:rPr>
                        <w:t>は</w:t>
                      </w:r>
                      <w:r>
                        <w:rPr>
                          <w:rFonts w:ascii="BIZ UDPゴシック" w:eastAsia="BIZ UDPゴシック" w:hAnsi="BIZ UDPゴシック"/>
                          <w:color w:val="000000" w:themeColor="text1"/>
                          <w:sz w:val="20"/>
                          <w:szCs w:val="20"/>
                        </w:rPr>
                        <w:t>、</w:t>
                      </w:r>
                    </w:p>
                    <w:p w14:paraId="54021918" w14:textId="237F6049" w:rsidR="008B330E" w:rsidRDefault="008B330E" w:rsidP="00E84450">
                      <w:pPr>
                        <w:spacing w:line="280" w:lineRule="exac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市のホームページで配信中。</w:t>
                      </w:r>
                    </w:p>
                    <w:p w14:paraId="2E5A69E6" w14:textId="77777777" w:rsidR="008B330E" w:rsidRDefault="008B330E" w:rsidP="00E84450">
                      <w:pPr>
                        <w:spacing w:line="280" w:lineRule="exac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あなたに合った</w:t>
                      </w:r>
                    </w:p>
                    <w:p w14:paraId="76F5B3B9" w14:textId="77777777" w:rsidR="008B330E" w:rsidRDefault="008B330E" w:rsidP="00E84450">
                      <w:pPr>
                        <w:spacing w:line="280" w:lineRule="exact"/>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介護予防の取組を</w:t>
                      </w:r>
                    </w:p>
                    <w:p w14:paraId="3ABF0A71" w14:textId="44E742AD" w:rsidR="008B330E" w:rsidRPr="00654998" w:rsidRDefault="008B330E" w:rsidP="00E84450">
                      <w:pPr>
                        <w:spacing w:line="280" w:lineRule="exact"/>
                        <w:rPr>
                          <w:rFonts w:ascii="BIZ UDPゴシック" w:eastAsia="BIZ UDPゴシック" w:hAnsi="BIZ UDPゴシック"/>
                          <w:color w:val="000000" w:themeColor="text1"/>
                          <w:u w:val="single"/>
                        </w:rPr>
                      </w:pPr>
                      <w:r>
                        <w:rPr>
                          <w:rFonts w:ascii="BIZ UDPゴシック" w:eastAsia="BIZ UDPゴシック" w:hAnsi="BIZ UDPゴシック"/>
                          <w:color w:val="000000" w:themeColor="text1"/>
                          <w:sz w:val="20"/>
                          <w:szCs w:val="20"/>
                        </w:rPr>
                        <w:t>見つけてみませんか。</w:t>
                      </w:r>
                    </w:p>
                  </w:txbxContent>
                </v:textbox>
                <w10:wrap anchorx="margin"/>
              </v:rect>
            </w:pict>
          </mc:Fallback>
        </mc:AlternateContent>
      </w:r>
      <w:r>
        <w:rPr>
          <w:rFonts w:ascii="HGPｺﾞｼｯｸE" w:eastAsia="HGPｺﾞｼｯｸE" w:hAnsi="HGPｺﾞｼｯｸE" w:cs="Times New Roman"/>
          <w:noProof/>
          <w:sz w:val="21"/>
          <w:u w:val="thick"/>
        </w:rPr>
        <mc:AlternateContent>
          <mc:Choice Requires="wps">
            <w:drawing>
              <wp:anchor distT="0" distB="0" distL="114300" distR="114300" simplePos="0" relativeHeight="251496955" behindDoc="0" locked="0" layoutInCell="1" allowOverlap="1" wp14:anchorId="12B8A04E" wp14:editId="0D342CC0">
                <wp:simplePos x="0" y="0"/>
                <wp:positionH relativeFrom="margin">
                  <wp:posOffset>-243</wp:posOffset>
                </wp:positionH>
                <wp:positionV relativeFrom="paragraph">
                  <wp:posOffset>238692</wp:posOffset>
                </wp:positionV>
                <wp:extent cx="6181090" cy="1911161"/>
                <wp:effectExtent l="0" t="0" r="10160" b="13335"/>
                <wp:wrapNone/>
                <wp:docPr id="31" name="★外枠"/>
                <wp:cNvGraphicFramePr/>
                <a:graphic xmlns:a="http://schemas.openxmlformats.org/drawingml/2006/main">
                  <a:graphicData uri="http://schemas.microsoft.com/office/word/2010/wordprocessingShape">
                    <wps:wsp>
                      <wps:cNvSpPr/>
                      <wps:spPr>
                        <a:xfrm>
                          <a:off x="0" y="0"/>
                          <a:ext cx="6181090" cy="1911161"/>
                        </a:xfrm>
                        <a:prstGeom prst="rect">
                          <a:avLst/>
                        </a:prstGeom>
                        <a:noFill/>
                        <a:ln w="12700">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ECFF9C" id="★外枠" o:spid="_x0000_s1026" style="position:absolute;margin-left:0;margin-top:18.8pt;width:486.7pt;height:150.5pt;z-index:2514969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" filled="f" strokecolor="#785434" strokeweight="1pt">
                <v:stroke dashstyle="1 1"/>
                <w10:wrap anchorx="margin"/>
              </v:rect>
            </w:pict>
          </mc:Fallback>
        </mc:AlternateContent>
      </w:r>
      <w:r w:rsidR="00B609B5">
        <w:br w:type="page"/>
      </w:r>
      <w:r w:rsidRPr="00E84450">
        <w:rPr>
          <w:rFonts w:hint="eastAsia"/>
          <w:noProof/>
        </w:rPr>
        <mc:AlternateContent>
          <mc:Choice Requires="wps">
            <w:drawing>
              <wp:anchor distT="0" distB="0" distL="114300" distR="114300" simplePos="0" relativeHeight="252092928" behindDoc="0" locked="0" layoutInCell="1" allowOverlap="1" wp14:anchorId="297A8EBB" wp14:editId="35EE5631">
                <wp:simplePos x="0" y="0"/>
                <wp:positionH relativeFrom="margin">
                  <wp:posOffset>3242945</wp:posOffset>
                </wp:positionH>
                <wp:positionV relativeFrom="paragraph">
                  <wp:posOffset>6619875</wp:posOffset>
                </wp:positionV>
                <wp:extent cx="2143125" cy="474980"/>
                <wp:effectExtent l="0" t="0" r="9525" b="1270"/>
                <wp:wrapNone/>
                <wp:docPr id="1232185062" name="テキスト ボックス 1232185062"/>
                <wp:cNvGraphicFramePr/>
                <a:graphic xmlns:a="http://schemas.openxmlformats.org/drawingml/2006/main">
                  <a:graphicData uri="http://schemas.microsoft.com/office/word/2010/wordprocessingShape">
                    <wps:wsp>
                      <wps:cNvSpPr txBox="1"/>
                      <wps:spPr>
                        <a:xfrm>
                          <a:off x="0" y="0"/>
                          <a:ext cx="2143125" cy="474980"/>
                        </a:xfrm>
                        <a:prstGeom prst="rect">
                          <a:avLst/>
                        </a:prstGeom>
                        <a:noFill/>
                        <a:ln w="6350">
                          <a:noFill/>
                        </a:ln>
                      </wps:spPr>
                      <wps:txbx>
                        <w:txbxContent>
                          <w:p w14:paraId="57CCDC01" w14:textId="77777777" w:rsidR="008B330E" w:rsidRPr="005842A9" w:rsidRDefault="008B330E" w:rsidP="00E84450">
                            <w:pPr>
                              <w:spacing w:line="220" w:lineRule="exact"/>
                              <w:rPr>
                                <w:rFonts w:ascii="BIZ UDPゴシック" w:eastAsia="BIZ UDPゴシック" w:hAnsi="BIZ UDPゴシック"/>
                                <w:sz w:val="18"/>
                                <w:szCs w:val="18"/>
                              </w:rPr>
                            </w:pPr>
                            <w:r>
                              <w:rPr>
                                <w:rFonts w:ascii="BIZ UDPゴシック" w:eastAsia="BIZ UDPゴシック" w:hAnsi="BIZ UDPゴシック"/>
                                <w:sz w:val="18"/>
                                <w:szCs w:val="18"/>
                              </w:rPr>
                              <w:t>詳細</w:t>
                            </w:r>
                            <w:r w:rsidRPr="00F15A76">
                              <w:rPr>
                                <w:rFonts w:ascii="BIZ UDPゴシック" w:eastAsia="BIZ UDPゴシック" w:hAnsi="BIZ UDPゴシック"/>
                                <w:sz w:val="18"/>
                                <w:szCs w:val="18"/>
                              </w:rPr>
                              <w:t>は</w:t>
                            </w:r>
                            <w:r>
                              <w:rPr>
                                <w:rFonts w:ascii="BIZ UDPゴシック" w:eastAsia="BIZ UDPゴシック" w:hAnsi="BIZ UDPゴシック" w:hint="eastAsia"/>
                                <w:sz w:val="18"/>
                                <w:szCs w:val="18"/>
                              </w:rPr>
                              <w:t>市</w:t>
                            </w:r>
                            <w:r w:rsidRPr="00F15A76">
                              <w:rPr>
                                <w:rFonts w:ascii="BIZ UDPゴシック" w:eastAsia="BIZ UDPゴシック" w:hAnsi="BIZ UDPゴシック"/>
                                <w:sz w:val="18"/>
                                <w:szCs w:val="18"/>
                              </w:rPr>
                              <w:t>ホームページ</w:t>
                            </w:r>
                            <w:r>
                              <w:rPr>
                                <w:rFonts w:ascii="BIZ UDPゴシック" w:eastAsia="BIZ UDPゴシック" w:hAnsi="BIZ UDPゴシック" w:hint="eastAsia"/>
                                <w:sz w:val="18"/>
                                <w:szCs w:val="18"/>
                              </w:rPr>
                              <w:t>をご確認</w:t>
                            </w:r>
                            <w:r>
                              <w:rPr>
                                <w:rFonts w:ascii="BIZ UDPゴシック" w:eastAsia="BIZ UDPゴシック" w:hAnsi="BIZ UDPゴシック"/>
                                <w:sz w:val="18"/>
                                <w:szCs w:val="18"/>
                              </w:rPr>
                              <w:t>ください。</w:t>
                            </w:r>
                          </w:p>
                          <w:p w14:paraId="69210407" w14:textId="77777777" w:rsidR="008B330E" w:rsidRDefault="008B330E" w:rsidP="00E84450">
                            <w:pPr>
                              <w:spacing w:line="22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〇一般</w:t>
                            </w:r>
                            <w:r>
                              <w:rPr>
                                <w:rFonts w:ascii="BIZ UDPゴシック" w:eastAsia="BIZ UDPゴシック" w:hAnsi="BIZ UDPゴシック"/>
                                <w:sz w:val="18"/>
                                <w:szCs w:val="18"/>
                              </w:rPr>
                              <w:t>介護予防事業</w:t>
                            </w:r>
                          </w:p>
                          <w:p w14:paraId="32A46F70" w14:textId="77777777" w:rsidR="008B330E" w:rsidRPr="005842A9" w:rsidRDefault="008B330E" w:rsidP="00E84450">
                            <w:pPr>
                              <w:spacing w:line="220" w:lineRule="exact"/>
                              <w:ind w:firstLineChars="100" w:firstLine="180"/>
                              <w:rPr>
                                <w:rFonts w:ascii="BIZ UDPゴシック" w:eastAsia="BIZ UDPゴシック" w:hAnsi="BIZ UDPゴシック"/>
                                <w:sz w:val="18"/>
                                <w:szCs w:val="18"/>
                              </w:rPr>
                            </w:pPr>
                            <w:r>
                              <w:rPr>
                                <w:rFonts w:ascii="BIZ UDPゴシック" w:eastAsia="BIZ UDPゴシック" w:hAnsi="BIZ UDPゴシック" w:hint="eastAsia"/>
                                <w:sz w:val="18"/>
                                <w:szCs w:val="18"/>
                              </w:rPr>
                              <w:t>（吹田</w:t>
                            </w:r>
                            <w:r>
                              <w:rPr>
                                <w:rFonts w:ascii="BIZ UDPゴシック" w:eastAsia="BIZ UDPゴシック" w:hAnsi="BIZ UDPゴシック"/>
                                <w:sz w:val="18"/>
                                <w:szCs w:val="18"/>
                              </w:rPr>
                              <w:t>市民はつらつ元気大作戦</w:t>
                            </w:r>
                            <w:r>
                              <w:rPr>
                                <w:rFonts w:ascii="BIZ UDPゴシック" w:eastAsia="BIZ UDPゴシック" w:hAnsi="BIZ UDPゴシック" w:hint="eastAsia"/>
                                <w:sz w:val="18"/>
                                <w:szCs w:val="18"/>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A8EBB" id="テキスト ボックス 1232185062" o:spid="_x0000_s1126" type="#_x0000_t202" style="position:absolute;left:0;text-align:left;margin-left:255.35pt;margin-top:521.25pt;width:168.75pt;height:37.4pt;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" filled="f" stroked="f" strokeweight=".5pt">
                <v:textbox inset="1mm,0,1mm,0">
                  <w:txbxContent>
                    <w:p w14:paraId="57CCDC01" w14:textId="77777777" w:rsidR="008B330E" w:rsidRPr="005842A9" w:rsidRDefault="008B330E" w:rsidP="00E84450">
                      <w:pPr>
                        <w:spacing w:line="220" w:lineRule="exact"/>
                        <w:rPr>
                          <w:rFonts w:ascii="BIZ UDPゴシック" w:eastAsia="BIZ UDPゴシック" w:hAnsi="BIZ UDPゴシック"/>
                          <w:sz w:val="18"/>
                          <w:szCs w:val="18"/>
                        </w:rPr>
                      </w:pPr>
                      <w:r>
                        <w:rPr>
                          <w:rFonts w:ascii="BIZ UDPゴシック" w:eastAsia="BIZ UDPゴシック" w:hAnsi="BIZ UDPゴシック"/>
                          <w:sz w:val="18"/>
                          <w:szCs w:val="18"/>
                        </w:rPr>
                        <w:t>詳細</w:t>
                      </w:r>
                      <w:r w:rsidRPr="00F15A76">
                        <w:rPr>
                          <w:rFonts w:ascii="BIZ UDPゴシック" w:eastAsia="BIZ UDPゴシック" w:hAnsi="BIZ UDPゴシック"/>
                          <w:sz w:val="18"/>
                          <w:szCs w:val="18"/>
                        </w:rPr>
                        <w:t>は</w:t>
                      </w:r>
                      <w:r>
                        <w:rPr>
                          <w:rFonts w:ascii="BIZ UDPゴシック" w:eastAsia="BIZ UDPゴシック" w:hAnsi="BIZ UDPゴシック" w:hint="eastAsia"/>
                          <w:sz w:val="18"/>
                          <w:szCs w:val="18"/>
                        </w:rPr>
                        <w:t>市</w:t>
                      </w:r>
                      <w:r w:rsidRPr="00F15A76">
                        <w:rPr>
                          <w:rFonts w:ascii="BIZ UDPゴシック" w:eastAsia="BIZ UDPゴシック" w:hAnsi="BIZ UDPゴシック"/>
                          <w:sz w:val="18"/>
                          <w:szCs w:val="18"/>
                        </w:rPr>
                        <w:t>ホームページ</w:t>
                      </w:r>
                      <w:r>
                        <w:rPr>
                          <w:rFonts w:ascii="BIZ UDPゴシック" w:eastAsia="BIZ UDPゴシック" w:hAnsi="BIZ UDPゴシック" w:hint="eastAsia"/>
                          <w:sz w:val="18"/>
                          <w:szCs w:val="18"/>
                        </w:rPr>
                        <w:t>をご確認</w:t>
                      </w:r>
                      <w:r>
                        <w:rPr>
                          <w:rFonts w:ascii="BIZ UDPゴシック" w:eastAsia="BIZ UDPゴシック" w:hAnsi="BIZ UDPゴシック"/>
                          <w:sz w:val="18"/>
                          <w:szCs w:val="18"/>
                        </w:rPr>
                        <w:t>ください。</w:t>
                      </w:r>
                    </w:p>
                    <w:p w14:paraId="69210407" w14:textId="77777777" w:rsidR="008B330E" w:rsidRDefault="008B330E" w:rsidP="00E84450">
                      <w:pPr>
                        <w:spacing w:line="220" w:lineRule="exact"/>
                        <w:rPr>
                          <w:rFonts w:ascii="BIZ UDPゴシック" w:eastAsia="BIZ UDPゴシック" w:hAnsi="BIZ UDPゴシック"/>
                          <w:sz w:val="18"/>
                          <w:szCs w:val="18"/>
                        </w:rPr>
                      </w:pPr>
                      <w:r>
                        <w:rPr>
                          <w:rFonts w:ascii="BIZ UDPゴシック" w:eastAsia="BIZ UDPゴシック" w:hAnsi="BIZ UDPゴシック" w:hint="eastAsia"/>
                          <w:sz w:val="18"/>
                          <w:szCs w:val="18"/>
                        </w:rPr>
                        <w:t>〇一般</w:t>
                      </w:r>
                      <w:r>
                        <w:rPr>
                          <w:rFonts w:ascii="BIZ UDPゴシック" w:eastAsia="BIZ UDPゴシック" w:hAnsi="BIZ UDPゴシック"/>
                          <w:sz w:val="18"/>
                          <w:szCs w:val="18"/>
                        </w:rPr>
                        <w:t>介護予防事業</w:t>
                      </w:r>
                    </w:p>
                    <w:p w14:paraId="32A46F70" w14:textId="77777777" w:rsidR="008B330E" w:rsidRPr="005842A9" w:rsidRDefault="008B330E" w:rsidP="00E84450">
                      <w:pPr>
                        <w:spacing w:line="220" w:lineRule="exact"/>
                        <w:ind w:firstLineChars="100" w:firstLine="180"/>
                        <w:rPr>
                          <w:rFonts w:ascii="BIZ UDPゴシック" w:eastAsia="BIZ UDPゴシック" w:hAnsi="BIZ UDPゴシック"/>
                          <w:sz w:val="18"/>
                          <w:szCs w:val="18"/>
                        </w:rPr>
                      </w:pPr>
                      <w:r>
                        <w:rPr>
                          <w:rFonts w:ascii="BIZ UDPゴシック" w:eastAsia="BIZ UDPゴシック" w:hAnsi="BIZ UDPゴシック" w:hint="eastAsia"/>
                          <w:sz w:val="18"/>
                          <w:szCs w:val="18"/>
                        </w:rPr>
                        <w:t>（吹田</w:t>
                      </w:r>
                      <w:r>
                        <w:rPr>
                          <w:rFonts w:ascii="BIZ UDPゴシック" w:eastAsia="BIZ UDPゴシック" w:hAnsi="BIZ UDPゴシック"/>
                          <w:sz w:val="18"/>
                          <w:szCs w:val="18"/>
                        </w:rPr>
                        <w:t>市民はつらつ元気大作戦</w:t>
                      </w:r>
                      <w:r>
                        <w:rPr>
                          <w:rFonts w:ascii="BIZ UDPゴシック" w:eastAsia="BIZ UDPゴシック" w:hAnsi="BIZ UDPゴシック" w:hint="eastAsia"/>
                          <w:sz w:val="18"/>
                          <w:szCs w:val="18"/>
                        </w:rPr>
                        <w:t>）</w:t>
                      </w:r>
                    </w:p>
                  </w:txbxContent>
                </v:textbox>
                <w10:wrap anchorx="margin"/>
              </v:shape>
            </w:pict>
          </mc:Fallback>
        </mc:AlternateContent>
      </w:r>
      <w:r w:rsidRPr="00E84450">
        <w:rPr>
          <w:noProof/>
        </w:rPr>
        <mc:AlternateContent>
          <mc:Choice Requires="wps">
            <w:drawing>
              <wp:anchor distT="45720" distB="45720" distL="114300" distR="114300" simplePos="0" relativeHeight="252105216" behindDoc="0" locked="0" layoutInCell="1" allowOverlap="1" wp14:anchorId="284203A3" wp14:editId="5B98C6EE">
                <wp:simplePos x="0" y="0"/>
                <wp:positionH relativeFrom="column">
                  <wp:posOffset>2804795</wp:posOffset>
                </wp:positionH>
                <wp:positionV relativeFrom="paragraph">
                  <wp:posOffset>6217285</wp:posOffset>
                </wp:positionV>
                <wp:extent cx="971550" cy="276225"/>
                <wp:effectExtent l="0" t="0" r="0" b="9525"/>
                <wp:wrapNone/>
                <wp:docPr id="6738679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76225"/>
                        </a:xfrm>
                        <a:prstGeom prst="rect">
                          <a:avLst/>
                        </a:prstGeom>
                        <a:noFill/>
                        <a:ln w="9525">
                          <a:noFill/>
                          <a:miter lim="800000"/>
                          <a:headEnd/>
                          <a:tailEnd/>
                        </a:ln>
                      </wps:spPr>
                      <wps:txbx>
                        <w:txbxContent>
                          <w:p w14:paraId="0BB11E9B" w14:textId="77777777" w:rsidR="008B330E" w:rsidRPr="0002450A" w:rsidRDefault="008B330E" w:rsidP="00E84450">
                            <w:pPr>
                              <w:snapToGrid w:val="0"/>
                              <w:spacing w:line="200" w:lineRule="exact"/>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お口の機能UP</w:t>
                            </w:r>
                          </w:p>
                          <w:p w14:paraId="24EFC480" w14:textId="77777777" w:rsidR="008B330E" w:rsidRPr="0002450A" w:rsidRDefault="008B330E" w:rsidP="00E84450">
                            <w:pPr>
                              <w:snapToGrid w:val="0"/>
                              <w:spacing w:line="200" w:lineRule="exact"/>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噛む力と飲み込む力</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203A3" id="_x0000_s1127" type="#_x0000_t202" style="position:absolute;left:0;text-align:left;margin-left:220.85pt;margin-top:489.55pt;width:76.5pt;height:21.75pt;z-index:25210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" filled="f" stroked="f">
                <v:textbox inset="0,0,0,0">
                  <w:txbxContent>
                    <w:p w14:paraId="0BB11E9B" w14:textId="77777777" w:rsidR="008B330E" w:rsidRPr="0002450A" w:rsidRDefault="008B330E" w:rsidP="00E84450">
                      <w:pPr>
                        <w:snapToGrid w:val="0"/>
                        <w:spacing w:line="200" w:lineRule="exact"/>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お口の機能UP</w:t>
                      </w:r>
                    </w:p>
                    <w:p w14:paraId="24EFC480" w14:textId="77777777" w:rsidR="008B330E" w:rsidRPr="0002450A" w:rsidRDefault="008B330E" w:rsidP="00E84450">
                      <w:pPr>
                        <w:snapToGrid w:val="0"/>
                        <w:spacing w:line="200" w:lineRule="exact"/>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噛む力と飲み込む力</w:t>
                      </w:r>
                    </w:p>
                  </w:txbxContent>
                </v:textbox>
              </v:shape>
            </w:pict>
          </mc:Fallback>
        </mc:AlternateContent>
      </w:r>
      <w:r w:rsidRPr="00E84450">
        <w:rPr>
          <w:noProof/>
        </w:rPr>
        <mc:AlternateContent>
          <mc:Choice Requires="wps">
            <w:drawing>
              <wp:anchor distT="45720" distB="45720" distL="114300" distR="114300" simplePos="0" relativeHeight="252106240" behindDoc="0" locked="0" layoutInCell="1" allowOverlap="1" wp14:anchorId="15404FFC" wp14:editId="0F14852F">
                <wp:simplePos x="0" y="0"/>
                <wp:positionH relativeFrom="column">
                  <wp:posOffset>3881120</wp:posOffset>
                </wp:positionH>
                <wp:positionV relativeFrom="paragraph">
                  <wp:posOffset>6170295</wp:posOffset>
                </wp:positionV>
                <wp:extent cx="771525" cy="1404620"/>
                <wp:effectExtent l="0" t="0" r="0" b="0"/>
                <wp:wrapNone/>
                <wp:docPr id="353929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noFill/>
                        <a:ln w="9525">
                          <a:noFill/>
                          <a:miter lim="800000"/>
                          <a:headEnd/>
                          <a:tailEnd/>
                        </a:ln>
                      </wps:spPr>
                      <wps:txbx>
                        <w:txbxContent>
                          <w:p w14:paraId="1D523214" w14:textId="77777777" w:rsidR="008B330E" w:rsidRPr="0002450A" w:rsidRDefault="008B330E" w:rsidP="00E84450">
                            <w:pPr>
                              <w:snapToGrid w:val="0"/>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認知機能UP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04FFC" id="_x0000_s1128" type="#_x0000_t202" style="position:absolute;left:0;text-align:left;margin-left:305.6pt;margin-top:485.85pt;width:60.75pt;height:110.6pt;z-index:252106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" filled="f" stroked="f">
                <v:textbox style="mso-fit-shape-to-text:t">
                  <w:txbxContent>
                    <w:p w14:paraId="1D523214" w14:textId="77777777" w:rsidR="008B330E" w:rsidRPr="0002450A" w:rsidRDefault="008B330E" w:rsidP="00E84450">
                      <w:pPr>
                        <w:snapToGrid w:val="0"/>
                        <w:jc w:val="center"/>
                        <w:rPr>
                          <w:rFonts w:ascii="BIZ UDPゴシック" w:eastAsia="BIZ UDPゴシック" w:hAnsi="BIZ UDPゴシック"/>
                          <w:w w:val="80"/>
                          <w:sz w:val="18"/>
                          <w:szCs w:val="18"/>
                        </w:rPr>
                      </w:pPr>
                      <w:r w:rsidRPr="0002450A">
                        <w:rPr>
                          <w:rFonts w:ascii="BIZ UDPゴシック" w:eastAsia="BIZ UDPゴシック" w:hAnsi="BIZ UDPゴシック" w:hint="eastAsia"/>
                          <w:w w:val="80"/>
                          <w:sz w:val="18"/>
                          <w:szCs w:val="18"/>
                        </w:rPr>
                        <w:t>認知機能UP</w:t>
                      </w:r>
                    </w:p>
                  </w:txbxContent>
                </v:textbox>
              </v:shape>
            </w:pict>
          </mc:Fallback>
        </mc:AlternateContent>
      </w:r>
      <w:r w:rsidRPr="00E84450">
        <w:rPr>
          <w:noProof/>
        </w:rPr>
        <w:drawing>
          <wp:anchor distT="0" distB="0" distL="114300" distR="114300" simplePos="0" relativeHeight="252109312" behindDoc="0" locked="0" layoutInCell="1" allowOverlap="1" wp14:anchorId="2B564418" wp14:editId="2B759234">
            <wp:simplePos x="0" y="0"/>
            <wp:positionH relativeFrom="margin">
              <wp:posOffset>914400</wp:posOffset>
            </wp:positionH>
            <wp:positionV relativeFrom="paragraph">
              <wp:posOffset>6699885</wp:posOffset>
            </wp:positionV>
            <wp:extent cx="2367915" cy="503555"/>
            <wp:effectExtent l="0" t="0" r="0" b="0"/>
            <wp:wrapNone/>
            <wp:docPr id="1232185070" name="図 1232185070" descr="ゲーム画面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ゲーム画面のスクリーンショット&#10;&#10;低い精度で自動的に生成された説明"/>
                    <pic:cNvPicPr>
                      <a:picLocks noChangeAspect="1" noChangeArrowheads="1"/>
                    </pic:cNvPicPr>
                  </pic:nvPicPr>
                  <pic:blipFill>
                    <a:blip r:embed="rId32">
                      <a:extLst>
                        <a:ext uri="{28A0092B-C50C-407E-A947-70E740481C1C}">
                          <a14:useLocalDpi xmlns:a14="http://schemas.microsoft.com/office/drawing/2010/main" val="0"/>
                        </a:ext>
                      </a:extLst>
                    </a:blip>
                    <a:srcRect l="57494" t="3041" r="1337" b="84579"/>
                    <a:stretch>
                      <a:fillRect/>
                    </a:stretch>
                  </pic:blipFill>
                  <pic:spPr bwMode="auto">
                    <a:xfrm>
                      <a:off x="0" y="0"/>
                      <a:ext cx="2367915" cy="503555"/>
                    </a:xfrm>
                    <a:prstGeom prst="rect">
                      <a:avLst/>
                    </a:prstGeom>
                    <a:noFill/>
                  </pic:spPr>
                </pic:pic>
              </a:graphicData>
            </a:graphic>
            <wp14:sizeRelH relativeFrom="margin">
              <wp14:pctWidth>0</wp14:pctWidth>
            </wp14:sizeRelH>
            <wp14:sizeRelV relativeFrom="margin">
              <wp14:pctHeight>0</wp14:pctHeight>
            </wp14:sizeRelV>
          </wp:anchor>
        </w:drawing>
      </w:r>
      <w:r w:rsidRPr="00E84450">
        <w:rPr>
          <w:noProof/>
        </w:rPr>
        <mc:AlternateContent>
          <mc:Choice Requires="wps">
            <w:drawing>
              <wp:anchor distT="45720" distB="45720" distL="114300" distR="114300" simplePos="0" relativeHeight="252110336" behindDoc="0" locked="0" layoutInCell="1" allowOverlap="1" wp14:anchorId="52AF5C5D" wp14:editId="58769B8C">
                <wp:simplePos x="0" y="0"/>
                <wp:positionH relativeFrom="column">
                  <wp:posOffset>902335</wp:posOffset>
                </wp:positionH>
                <wp:positionV relativeFrom="paragraph">
                  <wp:posOffset>6800850</wp:posOffset>
                </wp:positionV>
                <wp:extent cx="1585595" cy="266700"/>
                <wp:effectExtent l="0" t="0" r="0" b="1270"/>
                <wp:wrapNone/>
                <wp:docPr id="195061636" name="テキスト ボックス 195061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5595" cy="266700"/>
                        </a:xfrm>
                        <a:prstGeom prst="rect">
                          <a:avLst/>
                        </a:prstGeom>
                        <a:noFill/>
                        <a:ln w="9525">
                          <a:noFill/>
                          <a:miter lim="800000"/>
                          <a:headEnd/>
                          <a:tailEnd/>
                        </a:ln>
                      </wps:spPr>
                      <wps:txbx>
                        <w:txbxContent>
                          <w:p w14:paraId="7557D8FE" w14:textId="77777777" w:rsidR="008B330E" w:rsidRDefault="008B330E" w:rsidP="00E84450">
                            <w:pPr>
                              <w:snapToGrid w:val="0"/>
                              <w:jc w:val="center"/>
                              <w:rPr>
                                <w:rFonts w:ascii="BIZ UDPゴシック" w:eastAsia="BIZ UDPゴシック" w:hAnsi="BIZ UDPゴシック"/>
                                <w:color w:val="0070C0"/>
                                <w:sz w:val="20"/>
                                <w:szCs w:val="20"/>
                              </w:rPr>
                            </w:pPr>
                            <w:r>
                              <w:rPr>
                                <w:rFonts w:ascii="BIZ UDPゴシック" w:eastAsia="BIZ UDPゴシック" w:hAnsi="BIZ UDPゴシック" w:hint="eastAsia"/>
                                <w:color w:val="0070C0"/>
                                <w:sz w:val="20"/>
                                <w:szCs w:val="20"/>
                              </w:rPr>
                              <w:t>吹田市　はつらつ元気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AF5C5D" id="テキスト ボックス 195061636" o:spid="_x0000_s1129" type="#_x0000_t202" style="position:absolute;left:0;text-align:left;margin-left:71.05pt;margin-top:535.5pt;width:124.85pt;height:21pt;z-index:25211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" filled="f" stroked="f">
                <v:textbox style="mso-fit-shape-to-text:t">
                  <w:txbxContent>
                    <w:p w14:paraId="7557D8FE" w14:textId="77777777" w:rsidR="008B330E" w:rsidRDefault="008B330E" w:rsidP="00E84450">
                      <w:pPr>
                        <w:snapToGrid w:val="0"/>
                        <w:jc w:val="center"/>
                        <w:rPr>
                          <w:rFonts w:ascii="BIZ UDPゴシック" w:eastAsia="BIZ UDPゴシック" w:hAnsi="BIZ UDPゴシック"/>
                          <w:color w:val="0070C0"/>
                          <w:sz w:val="20"/>
                          <w:szCs w:val="20"/>
                        </w:rPr>
                      </w:pPr>
                      <w:r>
                        <w:rPr>
                          <w:rFonts w:ascii="BIZ UDPゴシック" w:eastAsia="BIZ UDPゴシック" w:hAnsi="BIZ UDPゴシック" w:hint="eastAsia"/>
                          <w:color w:val="0070C0"/>
                          <w:sz w:val="20"/>
                          <w:szCs w:val="20"/>
                        </w:rPr>
                        <w:t>吹田市　はつらつ元気</w:t>
                      </w:r>
                    </w:p>
                  </w:txbxContent>
                </v:textbox>
              </v:shape>
            </w:pict>
          </mc:Fallback>
        </mc:AlternateContent>
      </w:r>
      <w:r w:rsidRPr="00E84450">
        <w:rPr>
          <w:noProof/>
        </w:rPr>
        <w:drawing>
          <wp:anchor distT="0" distB="0" distL="114300" distR="114300" simplePos="0" relativeHeight="252111360" behindDoc="0" locked="0" layoutInCell="1" allowOverlap="1" wp14:anchorId="75A9FD46" wp14:editId="593A2EB6">
            <wp:simplePos x="0" y="0"/>
            <wp:positionH relativeFrom="margin">
              <wp:posOffset>5385435</wp:posOffset>
            </wp:positionH>
            <wp:positionV relativeFrom="paragraph">
              <wp:posOffset>6515100</wp:posOffset>
            </wp:positionV>
            <wp:extent cx="591820" cy="59182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はつらつ元気大作戦QRコード.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20" cy="591820"/>
                    </a:xfrm>
                    <a:prstGeom prst="rect">
                      <a:avLst/>
                    </a:prstGeom>
                  </pic:spPr>
                </pic:pic>
              </a:graphicData>
            </a:graphic>
            <wp14:sizeRelH relativeFrom="margin">
              <wp14:pctWidth>0</wp14:pctWidth>
            </wp14:sizeRelH>
            <wp14:sizeRelV relativeFrom="margin">
              <wp14:pctHeight>0</wp14:pctHeight>
            </wp14:sizeRelV>
          </wp:anchor>
        </w:drawing>
      </w:r>
      <w:r w:rsidRPr="00E84450">
        <w:rPr>
          <w:noProof/>
        </w:rPr>
        <mc:AlternateContent>
          <mc:Choice Requires="wpg">
            <w:drawing>
              <wp:anchor distT="0" distB="0" distL="114300" distR="114300" simplePos="0" relativeHeight="252114432" behindDoc="0" locked="0" layoutInCell="1" allowOverlap="1" wp14:anchorId="6F3DD9AB" wp14:editId="358ED3E7">
                <wp:simplePos x="0" y="0"/>
                <wp:positionH relativeFrom="margin">
                  <wp:posOffset>0</wp:posOffset>
                </wp:positionH>
                <wp:positionV relativeFrom="paragraph">
                  <wp:posOffset>0</wp:posOffset>
                </wp:positionV>
                <wp:extent cx="6219360" cy="388620"/>
                <wp:effectExtent l="0" t="0" r="0" b="11430"/>
                <wp:wrapNone/>
                <wp:docPr id="1232185063" name="グループ化 1232185063"/>
                <wp:cNvGraphicFramePr/>
                <a:graphic xmlns:a="http://schemas.openxmlformats.org/drawingml/2006/main">
                  <a:graphicData uri="http://schemas.microsoft.com/office/word/2010/wordprocessingGroup">
                    <wpg:wgp>
                      <wpg:cNvGrpSpPr/>
                      <wpg:grpSpPr>
                        <a:xfrm>
                          <a:off x="0" y="0"/>
                          <a:ext cx="6219360" cy="388620"/>
                          <a:chOff x="-920542" y="292104"/>
                          <a:chExt cx="6214783" cy="798197"/>
                        </a:xfrm>
                        <a:solidFill>
                          <a:srgbClr val="0099FF">
                            <a:alpha val="52549"/>
                          </a:srgbClr>
                        </a:solidFill>
                      </wpg:grpSpPr>
                      <wps:wsp>
                        <wps:cNvPr id="1232185064" name="角丸四角形 1232185064"/>
                        <wps:cNvSpPr/>
                        <wps:spPr>
                          <a:xfrm>
                            <a:off x="-920542" y="485939"/>
                            <a:ext cx="6214783" cy="571756"/>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2185065" name="Text Box 9"/>
                        <wps:cNvSpPr txBox="1">
                          <a:spLocks noChangeArrowheads="1"/>
                        </wps:cNvSpPr>
                        <wps:spPr bwMode="auto">
                          <a:xfrm>
                            <a:off x="-582086" y="292104"/>
                            <a:ext cx="1184373" cy="7981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C7D29" w14:textId="299E348C" w:rsidR="008B330E" w:rsidRPr="001B203E" w:rsidRDefault="008B330E" w:rsidP="00E84450">
                              <w:pPr>
                                <w:rPr>
                                  <w:rFonts w:ascii="BIZ UDPゴシック" w:eastAsia="BIZ UDPゴシック" w:hAnsi="BIZ UDPゴシック"/>
                                  <w:color w:val="FFFFFF" w:themeColor="background1"/>
                                  <w:sz w:val="32"/>
                                  <w:szCs w:val="32"/>
                                </w:rPr>
                              </w:pPr>
                              <w:r w:rsidRPr="001B203E">
                                <w:rPr>
                                  <w:rFonts w:ascii="BIZ UDPゴシック" w:eastAsia="BIZ UDPゴシック" w:hAnsi="BIZ UDPゴシック" w:hint="eastAsia"/>
                                  <w:color w:val="FFFFFF" w:themeColor="background1"/>
                                  <w:kern w:val="0"/>
                                  <w:sz w:val="32"/>
                                  <w:szCs w:val="32"/>
                                </w:rPr>
                                <w:t xml:space="preserve">コラム　</w:t>
                              </w:r>
                              <w:r>
                                <w:rPr>
                                  <w:rFonts w:ascii="BIZ UDPゴシック" w:eastAsia="BIZ UDPゴシック" w:hAnsi="BIZ UDPゴシック" w:hint="eastAsia"/>
                                  <w:color w:val="FFFFFF" w:themeColor="background1"/>
                                  <w:kern w:val="0"/>
                                  <w:sz w:val="32"/>
                                  <w:szCs w:val="32"/>
                                </w:rPr>
                                <w:t>2</w:t>
                              </w:r>
                            </w:p>
                            <w:p w14:paraId="33CA7585" w14:textId="77777777" w:rsidR="008B330E" w:rsidRPr="006035F6" w:rsidRDefault="008B330E" w:rsidP="00E84450">
                              <w:pPr>
                                <w:rPr>
                                  <w:rFonts w:ascii="HGP創英角ﾎﾟｯﾌﾟ体" w:eastAsia="HGP創英角ﾎﾟｯﾌﾟ体" w:hAnsi="HGP創英角ﾎﾟｯﾌﾟ体"/>
                                  <w:color w:val="FFFFFF" w:themeColor="background1"/>
                                  <w:w w:val="80"/>
                                  <w:sz w:val="52"/>
                                </w:rPr>
                              </w:pP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3DD9AB" id="グループ化 1232185063" o:spid="_x0000_s1130" style="position:absolute;left:0;text-align:left;margin-left:0;margin-top:0;width:489.7pt;height:30.6pt;z-index:252114432;mso-position-horizontal-relative:margin;mso-width-relative:margin;mso-height-relative:margin" coordorigin="-9205,2921" coordsize="62147,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">
                <v:roundrect id="角丸四角形 1232185064" o:spid="_x0000_s1131" style="position:absolute;left:-9205;top:4859;width:62147;height:5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" fillcolor="#785434" stroked="f">
                  <v:stroke joinstyle="miter"/>
                </v:roundrect>
                <v:shape id="_x0000_s1132" type="#_x0000_t202" style="position:absolute;left:-5820;top:2921;width:11842;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" filled="f" stroked="f">
                  <v:textbox inset="5.85pt,0,5.85pt,0">
                    <w:txbxContent>
                      <w:p w14:paraId="462C7D29" w14:textId="299E348C" w:rsidR="008B330E" w:rsidRPr="001B203E" w:rsidRDefault="008B330E" w:rsidP="00E84450">
                        <w:pPr>
                          <w:rPr>
                            <w:rFonts w:ascii="BIZ UDPゴシック" w:eastAsia="BIZ UDPゴシック" w:hAnsi="BIZ UDPゴシック"/>
                            <w:color w:val="FFFFFF" w:themeColor="background1"/>
                            <w:sz w:val="32"/>
                            <w:szCs w:val="32"/>
                          </w:rPr>
                        </w:pPr>
                        <w:r w:rsidRPr="001B203E">
                          <w:rPr>
                            <w:rFonts w:ascii="BIZ UDPゴシック" w:eastAsia="BIZ UDPゴシック" w:hAnsi="BIZ UDPゴシック" w:hint="eastAsia"/>
                            <w:color w:val="FFFFFF" w:themeColor="background1"/>
                            <w:kern w:val="0"/>
                            <w:sz w:val="32"/>
                            <w:szCs w:val="32"/>
                          </w:rPr>
                          <w:t xml:space="preserve">コラム　</w:t>
                        </w:r>
                        <w:r>
                          <w:rPr>
                            <w:rFonts w:ascii="BIZ UDPゴシック" w:eastAsia="BIZ UDPゴシック" w:hAnsi="BIZ UDPゴシック" w:hint="eastAsia"/>
                            <w:color w:val="FFFFFF" w:themeColor="background1"/>
                            <w:kern w:val="0"/>
                            <w:sz w:val="32"/>
                            <w:szCs w:val="32"/>
                          </w:rPr>
                          <w:t>2</w:t>
                        </w:r>
                      </w:p>
                      <w:p w14:paraId="33CA7585" w14:textId="77777777" w:rsidR="008B330E" w:rsidRPr="006035F6" w:rsidRDefault="008B330E" w:rsidP="00E84450">
                        <w:pPr>
                          <w:rPr>
                            <w:rFonts w:ascii="HGP創英角ﾎﾟｯﾌﾟ体" w:eastAsia="HGP創英角ﾎﾟｯﾌﾟ体" w:hAnsi="HGP創英角ﾎﾟｯﾌﾟ体"/>
                            <w:color w:val="FFFFFF" w:themeColor="background1"/>
                            <w:w w:val="80"/>
                            <w:sz w:val="52"/>
                          </w:rPr>
                        </w:pPr>
                      </w:p>
                    </w:txbxContent>
                  </v:textbox>
                </v:shape>
                <w10:wrap anchorx="margin"/>
              </v:group>
            </w:pict>
          </mc:Fallback>
        </mc:AlternateContent>
      </w:r>
      <w:r w:rsidRPr="00E84450">
        <w:rPr>
          <w:noProof/>
        </w:rPr>
        <mc:AlternateContent>
          <mc:Choice Requires="wps">
            <w:drawing>
              <wp:anchor distT="0" distB="0" distL="114300" distR="114300" simplePos="0" relativeHeight="252125696" behindDoc="0" locked="0" layoutInCell="1" allowOverlap="1" wp14:anchorId="6D623170" wp14:editId="3D695E0C">
                <wp:simplePos x="0" y="0"/>
                <wp:positionH relativeFrom="margin">
                  <wp:posOffset>2101850</wp:posOffset>
                </wp:positionH>
                <wp:positionV relativeFrom="paragraph">
                  <wp:posOffset>4445</wp:posOffset>
                </wp:positionV>
                <wp:extent cx="2430780" cy="373380"/>
                <wp:effectExtent l="0" t="0" r="0" b="7620"/>
                <wp:wrapNone/>
                <wp:docPr id="123218506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3733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5E75E" w14:textId="77777777" w:rsidR="008B330E" w:rsidRPr="001B203E" w:rsidRDefault="008B330E" w:rsidP="00E84450">
                            <w:pPr>
                              <w:rPr>
                                <w:rFonts w:ascii="BIZ UDPゴシック" w:eastAsia="BIZ UDPゴシック" w:hAnsi="BIZ UDPゴシック"/>
                                <w:color w:val="FFFFFF" w:themeColor="background1"/>
                                <w:sz w:val="28"/>
                                <w:szCs w:val="28"/>
                              </w:rPr>
                            </w:pPr>
                            <w:r>
                              <w:rPr>
                                <w:rFonts w:ascii="BIZ UDPゴシック" w:eastAsia="BIZ UDPゴシック" w:hAnsi="BIZ UDPゴシック" w:hint="eastAsia"/>
                                <w:color w:val="FFFFFF" w:themeColor="background1"/>
                                <w:sz w:val="28"/>
                                <w:szCs w:val="28"/>
                              </w:rPr>
                              <w:t>フレイル</w:t>
                            </w:r>
                            <w:r>
                              <w:rPr>
                                <w:rFonts w:ascii="BIZ UDPゴシック" w:eastAsia="BIZ UDPゴシック" w:hAnsi="BIZ UDPゴシック"/>
                                <w:color w:val="FFFFFF" w:themeColor="background1"/>
                                <w:sz w:val="28"/>
                                <w:szCs w:val="28"/>
                              </w:rPr>
                              <w:t>予防のための</w:t>
                            </w:r>
                            <w:r>
                              <w:rPr>
                                <w:rFonts w:ascii="BIZ UDPゴシック" w:eastAsia="BIZ UDPゴシック" w:hAnsi="BIZ UDPゴシック" w:hint="eastAsia"/>
                                <w:color w:val="FFFFFF" w:themeColor="background1"/>
                                <w:sz w:val="28"/>
                                <w:szCs w:val="28"/>
                              </w:rPr>
                              <w:t>体操</w:t>
                            </w:r>
                          </w:p>
                        </w:txbxContent>
                      </wps:txbx>
                      <wps:bodyPr rot="0" vert="horz" wrap="square" lIns="74295" tIns="0" rIns="74295"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623170" id="_x0000_s1133" type="#_x0000_t202" style="position:absolute;left:0;text-align:left;margin-left:165.5pt;margin-top:.35pt;width:191.4pt;height:29.4pt;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" filled="f" stroked="f">
                <v:textbox inset="5.85pt,0,5.85pt,0">
                  <w:txbxContent>
                    <w:p w14:paraId="4235E75E" w14:textId="77777777" w:rsidR="008B330E" w:rsidRPr="001B203E" w:rsidRDefault="008B330E" w:rsidP="00E84450">
                      <w:pPr>
                        <w:rPr>
                          <w:rFonts w:ascii="BIZ UDPゴシック" w:eastAsia="BIZ UDPゴシック" w:hAnsi="BIZ UDPゴシック"/>
                          <w:color w:val="FFFFFF" w:themeColor="background1"/>
                          <w:sz w:val="28"/>
                          <w:szCs w:val="28"/>
                        </w:rPr>
                      </w:pPr>
                      <w:r>
                        <w:rPr>
                          <w:rFonts w:ascii="BIZ UDPゴシック" w:eastAsia="BIZ UDPゴシック" w:hAnsi="BIZ UDPゴシック" w:hint="eastAsia"/>
                          <w:color w:val="FFFFFF" w:themeColor="background1"/>
                          <w:sz w:val="28"/>
                          <w:szCs w:val="28"/>
                        </w:rPr>
                        <w:t>フレイル</w:t>
                      </w:r>
                      <w:r>
                        <w:rPr>
                          <w:rFonts w:ascii="BIZ UDPゴシック" w:eastAsia="BIZ UDPゴシック" w:hAnsi="BIZ UDPゴシック"/>
                          <w:color w:val="FFFFFF" w:themeColor="background1"/>
                          <w:sz w:val="28"/>
                          <w:szCs w:val="28"/>
                        </w:rPr>
                        <w:t>予防のための</w:t>
                      </w:r>
                      <w:r>
                        <w:rPr>
                          <w:rFonts w:ascii="BIZ UDPゴシック" w:eastAsia="BIZ UDPゴシック" w:hAnsi="BIZ UDPゴシック" w:hint="eastAsia"/>
                          <w:color w:val="FFFFFF" w:themeColor="background1"/>
                          <w:sz w:val="28"/>
                          <w:szCs w:val="28"/>
                        </w:rPr>
                        <w:t>体操</w:t>
                      </w:r>
                    </w:p>
                  </w:txbxContent>
                </v:textbox>
                <w10:wrap anchorx="margin"/>
              </v:shape>
            </w:pict>
          </mc:Fallback>
        </mc:AlternateContent>
      </w:r>
    </w:p>
    <w:p w14:paraId="4880AD0E" w14:textId="6A6C9607" w:rsidR="007B0513" w:rsidRPr="002930F4" w:rsidRDefault="007B0513" w:rsidP="007B0513">
      <w:pPr>
        <w:pStyle w:val="1"/>
        <w:spacing w:before="120" w:after="72"/>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123648" behindDoc="1" locked="0" layoutInCell="1" allowOverlap="1" wp14:anchorId="27D7EE6F" wp14:editId="2D4D345B">
                <wp:simplePos x="0" y="0"/>
                <wp:positionH relativeFrom="column">
                  <wp:posOffset>-29845</wp:posOffset>
                </wp:positionH>
                <wp:positionV relativeFrom="paragraph">
                  <wp:posOffset>1905</wp:posOffset>
                </wp:positionV>
                <wp:extent cx="6088380" cy="216000"/>
                <wp:effectExtent l="0" t="0" r="45720" b="31750"/>
                <wp:wrapNone/>
                <wp:docPr id="1232185075"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9695222" w14:textId="77777777" w:rsidR="008B330E" w:rsidRDefault="008B330E" w:rsidP="007B051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7EE6F" id="_x0000_s1134" style="position:absolute;left:0;text-align:left;margin-left:-2.35pt;margin-top:.15pt;width:479.4pt;height:17pt;z-index:-251192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" fillcolor="#ccecff" strokecolor="#1f3763 [1604]" strokeweight="1.75pt">
                <v:fill r:id="rId10" o:title="" color2="white [3212]" type="pattern"/>
                <v:shadow on="t" color="black [3213]" origin="-.5,-.5" offset=".49892mm,.49892mm"/>
                <v:textbox>
                  <w:txbxContent>
                    <w:p w14:paraId="29695222" w14:textId="77777777" w:rsidR="008B330E" w:rsidRDefault="008B330E" w:rsidP="007B0513">
                      <w:pPr>
                        <w:jc w:val="left"/>
                      </w:pPr>
                    </w:p>
                  </w:txbxContent>
                </v:textbox>
              </v:rect>
            </w:pict>
          </mc:Fallback>
        </mc:AlternateContent>
      </w:r>
      <w:r w:rsidRPr="00AB0273">
        <w:rPr>
          <w:rFonts w:ascii="BIZ UDPゴシック" w:eastAsia="BIZ UDPゴシック" w:hAnsi="BIZ UDPゴシック" w:hint="eastAsia"/>
          <w:noProof/>
          <w:color w:val="000000" w:themeColor="text1"/>
          <w:spacing w:val="40"/>
          <w:sz w:val="24"/>
        </w:rPr>
        <w:t>基本目標</w:t>
      </w:r>
      <w:r>
        <w:rPr>
          <w:rFonts w:ascii="BIZ UDPゴシック" w:eastAsia="BIZ UDPゴシック" w:hAnsi="BIZ UDPゴシック" w:hint="eastAsia"/>
          <w:noProof/>
          <w:color w:val="000000" w:themeColor="text1"/>
          <w:spacing w:val="40"/>
          <w:sz w:val="24"/>
        </w:rPr>
        <w:t>２</w:t>
      </w:r>
      <w:r w:rsidRPr="00AB0273">
        <w:rPr>
          <w:rFonts w:ascii="BIZ UDPゴシック" w:eastAsia="BIZ UDPゴシック" w:hAnsi="BIZ UDPゴシック" w:hint="eastAsia"/>
          <w:noProof/>
          <w:color w:val="000000" w:themeColor="text1"/>
          <w:spacing w:val="40"/>
          <w:sz w:val="24"/>
        </w:rPr>
        <w:t xml:space="preserve">　</w:t>
      </w:r>
      <w:r w:rsidRPr="007B0513">
        <w:rPr>
          <w:rFonts w:ascii="BIZ UDPゴシック" w:eastAsia="BIZ UDPゴシック" w:hAnsi="BIZ UDPゴシック" w:hint="eastAsia"/>
          <w:noProof/>
          <w:color w:val="000000" w:themeColor="text1"/>
          <w:spacing w:val="40"/>
          <w:sz w:val="24"/>
        </w:rPr>
        <w:t>地域における支援体制の充実</w:t>
      </w:r>
    </w:p>
    <w:p w14:paraId="0B7BCF9A" w14:textId="23E0A2E5" w:rsidR="007B0513" w:rsidRPr="00F63467" w:rsidRDefault="007B0513" w:rsidP="009A569E">
      <w:pPr>
        <w:pStyle w:val="2"/>
        <w:spacing w:before="120" w:after="60" w:line="240" w:lineRule="exact"/>
        <w:ind w:firstLine="278"/>
        <w:rPr>
          <w:rFonts w:ascii="BIZ UDPゴシック" w:eastAsia="BIZ UDPゴシック" w:hAnsi="BIZ UDPゴシック"/>
          <w:spacing w:val="40"/>
          <w:sz w:val="22"/>
          <w:u w:val="none"/>
        </w:rPr>
      </w:pPr>
      <w:r w:rsidRPr="00F63467">
        <w:rPr>
          <w:rFonts w:ascii="BIZ UDゴシック" w:eastAsia="BIZ UDゴシック" w:hAnsi="BIZ UDゴシック"/>
          <w:noProof/>
          <w:sz w:val="22"/>
          <w:u w:val="none"/>
        </w:rPr>
        <mc:AlternateContent>
          <mc:Choice Requires="wps">
            <w:drawing>
              <wp:anchor distT="0" distB="0" distL="114300" distR="114300" simplePos="0" relativeHeight="252124672" behindDoc="1" locked="0" layoutInCell="1" allowOverlap="1" wp14:anchorId="18DBB92B" wp14:editId="05DE54D7">
                <wp:simplePos x="0" y="0"/>
                <wp:positionH relativeFrom="column">
                  <wp:posOffset>57785</wp:posOffset>
                </wp:positionH>
                <wp:positionV relativeFrom="paragraph">
                  <wp:posOffset>138227</wp:posOffset>
                </wp:positionV>
                <wp:extent cx="4153710" cy="71640"/>
                <wp:effectExtent l="0" t="0" r="0" b="5080"/>
                <wp:wrapNone/>
                <wp:docPr id="1232185076" name="平行四辺形 1232185076"/>
                <wp:cNvGraphicFramePr/>
                <a:graphic xmlns:a="http://schemas.openxmlformats.org/drawingml/2006/main">
                  <a:graphicData uri="http://schemas.microsoft.com/office/word/2010/wordprocessingShape">
                    <wps:wsp>
                      <wps:cNvSpPr/>
                      <wps:spPr>
                        <a:xfrm>
                          <a:off x="0" y="0"/>
                          <a:ext cx="4153710" cy="7164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1C0A5" id="平行四辺形 1232185076" o:spid="_x0000_s1026" type="#_x0000_t7" style="position:absolute;margin-left:4.55pt;margin-top:10.9pt;width:327.05pt;height:5.65pt;z-index:-2511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" adj="93" fillcolor="#fcf" stroked="f" strokeweight="1pt">
                <v:fill opacity="47288f"/>
              </v:shape>
            </w:pict>
          </mc:Fallback>
        </mc:AlternateContent>
      </w:r>
      <w:r w:rsidRPr="00F63467">
        <w:rPr>
          <w:rFonts w:ascii="BIZ UDゴシック" w:eastAsia="BIZ UDゴシック" w:hAnsi="BIZ UDゴシック" w:hint="eastAsia"/>
          <w:noProof/>
          <w:sz w:val="22"/>
          <w:u w:val="none"/>
        </w:rPr>
        <w:t>施策の方向１　地域包括支援センターの適切な運営と機能強化</w:t>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30"/>
        <w:gridCol w:w="847"/>
        <w:gridCol w:w="1126"/>
        <w:gridCol w:w="7025"/>
      </w:tblGrid>
      <w:tr w:rsidR="00B609B5" w:rsidRPr="00984321" w14:paraId="1984195A" w14:textId="77777777" w:rsidTr="00F63467">
        <w:trPr>
          <w:trHeight w:val="73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0B821C4B" w14:textId="7BCD5CB2" w:rsidR="00B609B5" w:rsidRPr="00984321" w:rsidRDefault="00B609B5" w:rsidP="007A31FB">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高齢者の身近な相談窓口である地域包括支援センターの適切な運営及び機能の充実を図るとともに、関係機関やその他の相談窓口との連携を強化します。</w:t>
            </w:r>
          </w:p>
        </w:tc>
      </w:tr>
      <w:tr w:rsidR="00B609B5" w14:paraId="38B2F5CF" w14:textId="77777777" w:rsidTr="00AF711E">
        <w:trPr>
          <w:trHeight w:val="283"/>
        </w:trPr>
        <w:tc>
          <w:tcPr>
            <w:tcW w:w="1477" w:type="dxa"/>
            <w:gridSpan w:val="2"/>
            <w:tcBorders>
              <w:top w:val="nil"/>
            </w:tcBorders>
            <w:shd w:val="clear" w:color="auto" w:fill="2F5597"/>
            <w:vAlign w:val="center"/>
          </w:tcPr>
          <w:p w14:paraId="3112F0AA" w14:textId="77777777" w:rsidR="00B609B5" w:rsidRPr="00B17B90" w:rsidRDefault="00B609B5"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51" w:type="dxa"/>
            <w:gridSpan w:val="2"/>
            <w:tcBorders>
              <w:top w:val="nil"/>
              <w:right w:val="single" w:sz="4" w:space="0" w:color="FFFFFF" w:themeColor="background1"/>
            </w:tcBorders>
          </w:tcPr>
          <w:p w14:paraId="3EA77151" w14:textId="77777777" w:rsidR="00B609B5" w:rsidRDefault="00B609B5" w:rsidP="00E66352"/>
        </w:tc>
      </w:tr>
      <w:tr w:rsidR="00B609B5" w:rsidRPr="00C27F04" w14:paraId="5FD3EC72" w14:textId="77777777" w:rsidTr="00E82300">
        <w:trPr>
          <w:trHeight w:val="1247"/>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75CBE327" w14:textId="77777777" w:rsidR="00B609B5" w:rsidRPr="00C27F04" w:rsidRDefault="00275A9A" w:rsidP="00E66352">
            <w:pPr>
              <w:snapToGrid w:val="0"/>
              <w:jc w:val="center"/>
              <w:rPr>
                <w:rFonts w:ascii="メイリオ" w:eastAsia="メイリオ" w:hAnsi="メイリオ"/>
                <w:sz w:val="21"/>
                <w:szCs w:val="21"/>
              </w:rPr>
            </w:pPr>
            <w:r w:rsidRPr="00C27F04">
              <w:rPr>
                <w:rFonts w:ascii="メイリオ" w:eastAsia="メイリオ" w:hAnsi="メイリオ" w:hint="eastAsia"/>
                <w:sz w:val="21"/>
                <w:szCs w:val="21"/>
              </w:rPr>
              <w:t>(</w:t>
            </w:r>
            <w:r w:rsidR="00B609B5" w:rsidRPr="00C27F04">
              <w:rPr>
                <w:rFonts w:ascii="メイリオ" w:eastAsia="メイリオ" w:hAnsi="メイリオ" w:hint="eastAsia"/>
                <w:sz w:val="21"/>
                <w:szCs w:val="21"/>
              </w:rPr>
              <w:t>１</w:t>
            </w:r>
            <w:r w:rsidRPr="00C27F04">
              <w:rPr>
                <w:rFonts w:ascii="メイリオ" w:eastAsia="メイリオ" w:hAnsi="メイリオ" w:hint="eastAsia"/>
                <w:sz w:val="21"/>
                <w:szCs w:val="21"/>
              </w:rPr>
              <w:t>)</w:t>
            </w:r>
          </w:p>
          <w:p w14:paraId="448CE7AE" w14:textId="08863A5C" w:rsidR="00275A9A" w:rsidRPr="00C27F04" w:rsidRDefault="00275A9A" w:rsidP="00C27F04">
            <w:pPr>
              <w:snapToGrid w:val="0"/>
              <w:spacing w:line="-280" w:lineRule="auto"/>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3"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6CA0E41C" w14:textId="2079884E" w:rsidR="00B609B5" w:rsidRPr="00C27F04" w:rsidRDefault="00B609B5" w:rsidP="00E66352">
            <w:pPr>
              <w:snapToGrid w:val="0"/>
              <w:spacing w:line="320" w:lineRule="exact"/>
              <w:rPr>
                <w:rFonts w:ascii="メイリオ" w:eastAsia="メイリオ" w:hAnsi="メイリオ"/>
                <w:sz w:val="21"/>
                <w:szCs w:val="21"/>
              </w:rPr>
            </w:pPr>
            <w:r w:rsidRPr="00C27F04">
              <w:rPr>
                <w:rFonts w:ascii="メイリオ" w:eastAsia="メイリオ" w:hAnsi="メイリオ" w:hint="eastAsia"/>
                <w:sz w:val="21"/>
                <w:szCs w:val="21"/>
              </w:rPr>
              <w:t>地域包括支援センターの適切な運営と機能強化</w:t>
            </w:r>
          </w:p>
        </w:tc>
        <w:tc>
          <w:tcPr>
            <w:tcW w:w="7025" w:type="dxa"/>
            <w:tcBorders>
              <w:left w:val="single" w:sz="4" w:space="0" w:color="FFFFFF" w:themeColor="background1"/>
              <w:bottom w:val="single" w:sz="4" w:space="0" w:color="0070C0"/>
              <w:right w:val="single" w:sz="4" w:space="0" w:color="FFFFFF" w:themeColor="background1"/>
            </w:tcBorders>
            <w:vAlign w:val="center"/>
          </w:tcPr>
          <w:p w14:paraId="735C0792" w14:textId="77777777" w:rsidR="00B609B5" w:rsidRPr="00C27F04" w:rsidRDefault="00B609B5" w:rsidP="007A31FB">
            <w:pPr>
              <w:snapToGrid w:val="0"/>
              <w:spacing w:line="320" w:lineRule="exact"/>
              <w:ind w:left="210" w:hangingChars="100" w:hanging="210"/>
              <w:rPr>
                <w:rFonts w:ascii="メイリオ" w:eastAsia="メイリオ" w:hAnsi="メイリオ"/>
                <w:sz w:val="21"/>
                <w:szCs w:val="21"/>
              </w:rPr>
            </w:pPr>
            <w:r w:rsidRPr="00C27F04">
              <w:rPr>
                <w:rFonts w:ascii="メイリオ" w:eastAsia="メイリオ" w:hAnsi="メイリオ" w:hint="eastAsia"/>
                <w:color w:val="0070C0"/>
                <w:sz w:val="21"/>
                <w:szCs w:val="21"/>
              </w:rPr>
              <w:t>●</w:t>
            </w:r>
            <w:r w:rsidRPr="00C27F04">
              <w:rPr>
                <w:rFonts w:ascii="メイリオ" w:eastAsia="メイリオ" w:hAnsi="メイリオ" w:hint="eastAsia"/>
                <w:sz w:val="21"/>
                <w:szCs w:val="21"/>
              </w:rPr>
              <w:t>日常的な会議や研修を通じて、職員のスキルアップやフォロー体制の充実等、業務負担軽減について継続的に取り組む。</w:t>
            </w:r>
          </w:p>
          <w:p w14:paraId="2C9B608E" w14:textId="77777777" w:rsidR="00B609B5" w:rsidRPr="00C27F04" w:rsidRDefault="00B609B5" w:rsidP="00E66352">
            <w:pPr>
              <w:snapToGrid w:val="0"/>
              <w:spacing w:line="320" w:lineRule="exact"/>
              <w:ind w:left="210" w:hangingChars="100" w:hanging="210"/>
              <w:rPr>
                <w:rFonts w:ascii="メイリオ" w:eastAsia="メイリオ" w:hAnsi="メイリオ"/>
                <w:sz w:val="21"/>
                <w:szCs w:val="21"/>
              </w:rPr>
            </w:pPr>
            <w:r w:rsidRPr="00C27F04">
              <w:rPr>
                <w:rFonts w:ascii="メイリオ" w:eastAsia="メイリオ" w:hAnsi="メイリオ" w:hint="eastAsia"/>
                <w:color w:val="0070C0"/>
                <w:sz w:val="21"/>
                <w:szCs w:val="21"/>
              </w:rPr>
              <w:t>●</w:t>
            </w:r>
            <w:r w:rsidRPr="00C27F04">
              <w:rPr>
                <w:rFonts w:ascii="メイリオ" w:eastAsia="メイリオ" w:hAnsi="メイリオ" w:hint="eastAsia"/>
                <w:sz w:val="21"/>
                <w:szCs w:val="21"/>
              </w:rPr>
              <w:t>すべてのセンターが地域に根ざした、地域包括ケアシステムの中核機関としての役割を果たせるよう、後方支援・総合調整を実施。</w:t>
            </w:r>
          </w:p>
        </w:tc>
      </w:tr>
      <w:tr w:rsidR="00B609B5" w:rsidRPr="00C27F04" w14:paraId="3AEA251D" w14:textId="77777777" w:rsidTr="00E82300">
        <w:trPr>
          <w:trHeight w:val="1644"/>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6CD3E53E" w14:textId="77777777" w:rsidR="00B609B5" w:rsidRPr="00C27F04" w:rsidRDefault="00275A9A" w:rsidP="00E66352">
            <w:pPr>
              <w:snapToGrid w:val="0"/>
              <w:jc w:val="center"/>
              <w:rPr>
                <w:rFonts w:ascii="メイリオ" w:eastAsia="メイリオ" w:hAnsi="メイリオ"/>
                <w:sz w:val="21"/>
                <w:szCs w:val="21"/>
              </w:rPr>
            </w:pPr>
            <w:r w:rsidRPr="00C27F04">
              <w:rPr>
                <w:rFonts w:ascii="メイリオ" w:eastAsia="メイリオ" w:hAnsi="メイリオ" w:hint="eastAsia"/>
                <w:sz w:val="21"/>
                <w:szCs w:val="21"/>
              </w:rPr>
              <w:t>(２)</w:t>
            </w:r>
          </w:p>
          <w:p w14:paraId="6022A87B" w14:textId="18539019" w:rsidR="00275A9A" w:rsidRPr="00C27F04" w:rsidRDefault="00275A9A" w:rsidP="00C27F04">
            <w:pPr>
              <w:snapToGrid w:val="0"/>
              <w:spacing w:line="280" w:lineRule="exact"/>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3"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2CA65312" w14:textId="716EEA9B" w:rsidR="00B609B5" w:rsidRPr="00C27F04" w:rsidRDefault="00B609B5" w:rsidP="00E66352">
            <w:pPr>
              <w:snapToGrid w:val="0"/>
              <w:spacing w:line="320" w:lineRule="exact"/>
              <w:rPr>
                <w:rFonts w:ascii="メイリオ" w:eastAsia="メイリオ" w:hAnsi="メイリオ"/>
                <w:sz w:val="21"/>
                <w:szCs w:val="21"/>
              </w:rPr>
            </w:pPr>
            <w:r w:rsidRPr="00C27F04">
              <w:rPr>
                <w:rFonts w:ascii="メイリオ" w:eastAsia="メイリオ" w:hAnsi="メイリオ" w:hint="eastAsia"/>
                <w:sz w:val="21"/>
                <w:szCs w:val="21"/>
              </w:rPr>
              <w:t>相談窓口の周知・充実</w:t>
            </w:r>
          </w:p>
        </w:tc>
        <w:tc>
          <w:tcPr>
            <w:tcW w:w="7025" w:type="dxa"/>
            <w:tcBorders>
              <w:left w:val="single" w:sz="4" w:space="0" w:color="FFFFFF" w:themeColor="background1"/>
              <w:bottom w:val="single" w:sz="4" w:space="0" w:color="0070C0"/>
              <w:right w:val="single" w:sz="4" w:space="0" w:color="FFFFFF" w:themeColor="background1"/>
            </w:tcBorders>
            <w:vAlign w:val="center"/>
          </w:tcPr>
          <w:p w14:paraId="03CDB1F5" w14:textId="77777777" w:rsidR="00B609B5" w:rsidRPr="00C27F04" w:rsidRDefault="00B609B5" w:rsidP="00E66352">
            <w:pPr>
              <w:snapToGrid w:val="0"/>
              <w:spacing w:line="320" w:lineRule="exact"/>
              <w:ind w:left="210" w:hangingChars="100" w:hanging="210"/>
              <w:rPr>
                <w:rFonts w:ascii="メイリオ" w:eastAsia="メイリオ" w:hAnsi="メイリオ"/>
                <w:sz w:val="21"/>
                <w:szCs w:val="21"/>
              </w:rPr>
            </w:pPr>
            <w:r w:rsidRPr="00C27F04">
              <w:rPr>
                <w:rFonts w:ascii="メイリオ" w:eastAsia="メイリオ" w:hAnsi="メイリオ" w:hint="eastAsia"/>
                <w:color w:val="0070C0"/>
                <w:sz w:val="21"/>
                <w:szCs w:val="21"/>
              </w:rPr>
              <w:t>●</w:t>
            </w:r>
            <w:r w:rsidRPr="00C27F04">
              <w:rPr>
                <w:rFonts w:ascii="メイリオ" w:eastAsia="メイリオ" w:hAnsi="メイリオ" w:hint="eastAsia"/>
                <w:sz w:val="21"/>
                <w:szCs w:val="21"/>
              </w:rPr>
              <w:t xml:space="preserve">各地域包括支援センターが地域活動や圏域の民間事業所との連携を強化し、市民に身近な総合相談窓口としての機能を発揮。　</w:t>
            </w:r>
          </w:p>
          <w:p w14:paraId="0530C45F" w14:textId="77777777" w:rsidR="00B609B5" w:rsidRPr="00C27F04" w:rsidRDefault="00B609B5" w:rsidP="00E66352">
            <w:pPr>
              <w:snapToGrid w:val="0"/>
              <w:spacing w:line="320" w:lineRule="exact"/>
              <w:ind w:left="210" w:hangingChars="100" w:hanging="210"/>
              <w:rPr>
                <w:rFonts w:ascii="メイリオ" w:eastAsia="メイリオ" w:hAnsi="メイリオ"/>
                <w:sz w:val="21"/>
                <w:szCs w:val="21"/>
              </w:rPr>
            </w:pPr>
            <w:r w:rsidRPr="00C27F04">
              <w:rPr>
                <w:rFonts w:ascii="メイリオ" w:eastAsia="メイリオ" w:hAnsi="メイリオ" w:hint="eastAsia"/>
                <w:color w:val="0070C0"/>
                <w:sz w:val="21"/>
                <w:szCs w:val="21"/>
              </w:rPr>
              <w:t>●</w:t>
            </w:r>
            <w:r w:rsidRPr="00C27F04">
              <w:rPr>
                <w:rFonts w:ascii="メイリオ" w:eastAsia="メイリオ" w:hAnsi="メイリオ" w:hint="eastAsia"/>
                <w:sz w:val="21"/>
                <w:szCs w:val="21"/>
              </w:rPr>
              <w:t>地域包括支援センターが市民にとってより身近な存在になるよう、出前講座、</w:t>
            </w:r>
            <w:r w:rsidRPr="00C27F04">
              <w:rPr>
                <w:rFonts w:ascii="メイリオ" w:eastAsia="メイリオ" w:hAnsi="メイリオ"/>
                <w:sz w:val="21"/>
                <w:szCs w:val="21"/>
              </w:rPr>
              <w:t>認知症サポーター養成講座等の場を活用するとともに、さまざまな機会を通じてちらし等を配布するなど、周知に</w:t>
            </w:r>
            <w:r w:rsidRPr="00C27F04">
              <w:rPr>
                <w:rFonts w:ascii="メイリオ" w:eastAsia="メイリオ" w:hAnsi="メイリオ" w:hint="eastAsia"/>
                <w:sz w:val="21"/>
                <w:szCs w:val="21"/>
              </w:rPr>
              <w:t>努める。</w:t>
            </w:r>
          </w:p>
        </w:tc>
      </w:tr>
      <w:tr w:rsidR="00136ABC" w:rsidRPr="00F63467" w14:paraId="606827BB" w14:textId="77777777" w:rsidTr="00E66352">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tcPr>
          <w:p w14:paraId="572C7A99" w14:textId="15A51EE0" w:rsidR="00136ABC" w:rsidRPr="00F63467" w:rsidRDefault="00847F4A" w:rsidP="009A569E">
            <w:pPr>
              <w:pStyle w:val="2"/>
              <w:spacing w:before="120" w:after="60" w:line="240" w:lineRule="exact"/>
              <w:ind w:firstLine="278"/>
              <w:rPr>
                <w:rFonts w:ascii="BIZ UDPゴシック" w:eastAsia="BIZ UDPゴシック" w:hAnsi="BIZ UDPゴシック"/>
                <w:spacing w:val="40"/>
                <w:sz w:val="22"/>
                <w:u w:val="none"/>
              </w:rPr>
            </w:pPr>
            <w:r w:rsidRPr="00F63467">
              <w:rPr>
                <w:rFonts w:ascii="BIZ UDゴシック" w:eastAsia="BIZ UDゴシック" w:hAnsi="BIZ UDゴシック"/>
                <w:noProof/>
                <w:sz w:val="22"/>
                <w:u w:val="none"/>
              </w:rPr>
              <mc:AlternateContent>
                <mc:Choice Requires="wps">
                  <w:drawing>
                    <wp:anchor distT="0" distB="0" distL="114300" distR="114300" simplePos="0" relativeHeight="252127744" behindDoc="1" locked="0" layoutInCell="1" allowOverlap="1" wp14:anchorId="000F7339" wp14:editId="0E49D711">
                      <wp:simplePos x="0" y="0"/>
                      <wp:positionH relativeFrom="column">
                        <wp:posOffset>66675</wp:posOffset>
                      </wp:positionH>
                      <wp:positionV relativeFrom="paragraph">
                        <wp:posOffset>160655</wp:posOffset>
                      </wp:positionV>
                      <wp:extent cx="3060000" cy="71120"/>
                      <wp:effectExtent l="0" t="0" r="7620" b="5080"/>
                      <wp:wrapNone/>
                      <wp:docPr id="28" name="平行四辺形 28"/>
                      <wp:cNvGraphicFramePr/>
                      <a:graphic xmlns:a="http://schemas.openxmlformats.org/drawingml/2006/main">
                        <a:graphicData uri="http://schemas.microsoft.com/office/word/2010/wordprocessingShape">
                          <wps:wsp>
                            <wps:cNvSpPr/>
                            <wps:spPr>
                              <a:xfrm>
                                <a:off x="0" y="0"/>
                                <a:ext cx="3060000" cy="711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8C95A4" id="平行四辺形 28" o:spid="_x0000_s1026" type="#_x0000_t7" style="position:absolute;margin-left:5.25pt;margin-top:12.65pt;width:240.95pt;height:5.6pt;z-index:-2511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" adj="126" fillcolor="#fcf" stroked="f" strokeweight="1pt">
                      <v:fill opacity="47288f"/>
                    </v:shape>
                  </w:pict>
                </mc:Fallback>
              </mc:AlternateContent>
            </w:r>
            <w:r w:rsidRPr="00F63467">
              <w:rPr>
                <w:rFonts w:ascii="BIZ UDゴシック" w:eastAsia="BIZ UDゴシック" w:hAnsi="BIZ UDゴシック" w:hint="eastAsia"/>
                <w:noProof/>
                <w:sz w:val="22"/>
                <w:u w:val="none"/>
              </w:rPr>
              <w:t>施策の方向２　地域での支え合い機能の強化</w:t>
            </w:r>
          </w:p>
        </w:tc>
      </w:tr>
      <w:tr w:rsidR="00136ABC" w:rsidRPr="00984321" w14:paraId="3C723FCA" w14:textId="77777777" w:rsidTr="00F63467">
        <w:trPr>
          <w:trHeight w:val="680"/>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16C91D35" w14:textId="77777777" w:rsidR="00136ABC" w:rsidRPr="00984321" w:rsidRDefault="00136ABC" w:rsidP="007A31FB">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地域の団体や民間企業、NPO、ボランティアなどの地域の多様な主体とも連携し、重層的なネットワークの構築を進めます。</w:t>
            </w:r>
          </w:p>
        </w:tc>
      </w:tr>
      <w:tr w:rsidR="00136ABC" w14:paraId="481AB91E" w14:textId="77777777" w:rsidTr="00AF711E">
        <w:trPr>
          <w:trHeight w:val="283"/>
        </w:trPr>
        <w:tc>
          <w:tcPr>
            <w:tcW w:w="1475" w:type="dxa"/>
            <w:gridSpan w:val="2"/>
            <w:tcBorders>
              <w:top w:val="nil"/>
            </w:tcBorders>
            <w:shd w:val="clear" w:color="auto" w:fill="2F5597"/>
            <w:vAlign w:val="center"/>
          </w:tcPr>
          <w:p w14:paraId="0605F171" w14:textId="77777777" w:rsidR="00136ABC" w:rsidRPr="00B17B90" w:rsidRDefault="00136ABC"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53" w:type="dxa"/>
            <w:gridSpan w:val="2"/>
            <w:tcBorders>
              <w:top w:val="nil"/>
              <w:right w:val="single" w:sz="4" w:space="0" w:color="FFFFFF" w:themeColor="background1"/>
            </w:tcBorders>
          </w:tcPr>
          <w:p w14:paraId="2D0C3359" w14:textId="77777777" w:rsidR="00136ABC" w:rsidRDefault="00136ABC" w:rsidP="00E66352"/>
        </w:tc>
      </w:tr>
      <w:tr w:rsidR="00136ABC" w14:paraId="42E6A462" w14:textId="77777777" w:rsidTr="00E82300">
        <w:trPr>
          <w:trHeight w:val="1871"/>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55511098" w14:textId="77777777" w:rsidR="00275A9A" w:rsidRDefault="00275A9A" w:rsidP="00275A9A">
            <w:pPr>
              <w:snapToGrid w:val="0"/>
              <w:jc w:val="center"/>
              <w:rPr>
                <w:rFonts w:ascii="メイリオ" w:eastAsia="メイリオ" w:hAnsi="メイリオ"/>
                <w:sz w:val="22"/>
                <w:szCs w:val="21"/>
              </w:rPr>
            </w:pPr>
            <w:r w:rsidRPr="00847F4A">
              <w:rPr>
                <w:rFonts w:ascii="メイリオ" w:eastAsia="メイリオ" w:hAnsi="メイリオ" w:hint="eastAsia"/>
                <w:sz w:val="21"/>
                <w:szCs w:val="21"/>
              </w:rPr>
              <w:t>(１)</w:t>
            </w:r>
          </w:p>
          <w:p w14:paraId="443CA14B" w14:textId="21F685D1" w:rsidR="00136ABC" w:rsidRPr="00C27F04" w:rsidRDefault="00275A9A" w:rsidP="00C27F04">
            <w:pPr>
              <w:snapToGrid w:val="0"/>
              <w:spacing w:line="-280" w:lineRule="auto"/>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1"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65049B93" w14:textId="2B0ADAB8" w:rsidR="00136ABC" w:rsidRPr="00847F4A" w:rsidRDefault="00136ABC"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相談支援の連携体制の構築</w:t>
            </w:r>
          </w:p>
        </w:tc>
        <w:tc>
          <w:tcPr>
            <w:tcW w:w="7027" w:type="dxa"/>
            <w:tcBorders>
              <w:left w:val="single" w:sz="4" w:space="0" w:color="FFFFFF" w:themeColor="background1"/>
              <w:bottom w:val="single" w:sz="4" w:space="0" w:color="0070C0"/>
              <w:right w:val="single" w:sz="4" w:space="0" w:color="FFFFFF" w:themeColor="background1"/>
            </w:tcBorders>
            <w:vAlign w:val="center"/>
          </w:tcPr>
          <w:p w14:paraId="7CD154BA" w14:textId="77777777" w:rsidR="00136ABC" w:rsidRPr="00847F4A" w:rsidRDefault="00136ABC"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重層的支援体制整備事業の進捗に合わせ、複合的な課題を抱える世帯全体への支援について、地域包括支援センターが関係機関と組織的に連携し、課題解決や介護家族者への支援に取り組む。</w:t>
            </w:r>
          </w:p>
          <w:p w14:paraId="05AC6D38" w14:textId="77777777" w:rsidR="00136ABC" w:rsidRPr="00847F4A" w:rsidRDefault="00136ABC"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重層的支援体制整備事業の進捗に合わせて、社会福祉法人吹田市社会福祉協議会に設置しているコミュニティソーシャルワーカー（ＣＳＷ）の機能強化を進めるとともに認知度向上を図る。</w:t>
            </w:r>
          </w:p>
        </w:tc>
      </w:tr>
      <w:tr w:rsidR="00136ABC" w14:paraId="76C380E3" w14:textId="77777777" w:rsidTr="00E82300">
        <w:trPr>
          <w:trHeight w:val="964"/>
        </w:trPr>
        <w:tc>
          <w:tcPr>
            <w:tcW w:w="630" w:type="dxa"/>
            <w:tcBorders>
              <w:left w:val="single" w:sz="4" w:space="0" w:color="FFFFFF" w:themeColor="background1"/>
              <w:right w:val="single" w:sz="4" w:space="0" w:color="FFFFFF" w:themeColor="background1"/>
            </w:tcBorders>
            <w:shd w:val="clear" w:color="auto" w:fill="BDD6EE" w:themeFill="accent5" w:themeFillTint="66"/>
            <w:vAlign w:val="center"/>
          </w:tcPr>
          <w:p w14:paraId="253D0F6E" w14:textId="5D989467" w:rsidR="00136ABC" w:rsidRPr="00847F4A" w:rsidRDefault="00275A9A"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w:t>
            </w:r>
            <w:r w:rsidR="00136ABC" w:rsidRPr="00847F4A">
              <w:rPr>
                <w:rFonts w:ascii="メイリオ" w:eastAsia="メイリオ" w:hAnsi="メイリオ" w:hint="eastAsia"/>
                <w:sz w:val="21"/>
                <w:szCs w:val="21"/>
              </w:rPr>
              <w:t>２</w:t>
            </w:r>
            <w:r w:rsidRPr="00847F4A">
              <w:rPr>
                <w:rFonts w:ascii="メイリオ" w:eastAsia="メイリオ" w:hAnsi="メイリオ" w:hint="eastAsia"/>
                <w:sz w:val="21"/>
                <w:szCs w:val="21"/>
              </w:rPr>
              <w:t>)</w:t>
            </w:r>
          </w:p>
        </w:tc>
        <w:tc>
          <w:tcPr>
            <w:tcW w:w="1971"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3285C1E8" w14:textId="77777777" w:rsidR="00136ABC" w:rsidRPr="00847F4A" w:rsidRDefault="00136ABC"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地域における支え合い活動への支援</w:t>
            </w:r>
          </w:p>
        </w:tc>
        <w:tc>
          <w:tcPr>
            <w:tcW w:w="7027" w:type="dxa"/>
            <w:tcBorders>
              <w:left w:val="single" w:sz="4" w:space="0" w:color="FFFFFF" w:themeColor="background1"/>
              <w:right w:val="single" w:sz="4" w:space="0" w:color="FFFFFF" w:themeColor="background1"/>
            </w:tcBorders>
            <w:vAlign w:val="center"/>
          </w:tcPr>
          <w:p w14:paraId="506CBE0B" w14:textId="77777777" w:rsidR="00136ABC" w:rsidRPr="00847F4A" w:rsidRDefault="00136ABC"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高齢者見守り活動協力事業者との連携による見守り体制づくりとして、日ごろ、高齢者と関わりのある民間事業者にも日常業務を通じて見守り活動に協力してもらえるよう事業周知を進める。</w:t>
            </w:r>
          </w:p>
        </w:tc>
      </w:tr>
      <w:tr w:rsidR="00136ABC" w14:paraId="4116260E" w14:textId="77777777" w:rsidTr="00E82300">
        <w:trPr>
          <w:trHeight w:val="964"/>
        </w:trPr>
        <w:tc>
          <w:tcPr>
            <w:tcW w:w="630" w:type="dxa"/>
            <w:tcBorders>
              <w:left w:val="single" w:sz="4" w:space="0" w:color="FFFFFF" w:themeColor="background1"/>
              <w:right w:val="single" w:sz="4" w:space="0" w:color="FFFFFF" w:themeColor="background1"/>
            </w:tcBorders>
            <w:shd w:val="clear" w:color="auto" w:fill="BDD6EE" w:themeFill="accent5" w:themeFillTint="66"/>
            <w:vAlign w:val="center"/>
          </w:tcPr>
          <w:p w14:paraId="45347CF3" w14:textId="64AF7760" w:rsidR="00275A9A" w:rsidRPr="00847F4A" w:rsidRDefault="00275A9A" w:rsidP="00275A9A">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w:t>
            </w:r>
            <w:r w:rsidR="00136ABC" w:rsidRPr="00847F4A">
              <w:rPr>
                <w:rFonts w:ascii="メイリオ" w:eastAsia="メイリオ" w:hAnsi="メイリオ" w:hint="eastAsia"/>
                <w:sz w:val="21"/>
                <w:szCs w:val="21"/>
              </w:rPr>
              <w:t>３</w:t>
            </w:r>
            <w:r w:rsidRPr="00847F4A">
              <w:rPr>
                <w:rFonts w:ascii="メイリオ" w:eastAsia="メイリオ" w:hAnsi="メイリオ" w:hint="eastAsia"/>
                <w:sz w:val="21"/>
                <w:szCs w:val="21"/>
              </w:rPr>
              <w:t>)</w:t>
            </w:r>
          </w:p>
        </w:tc>
        <w:tc>
          <w:tcPr>
            <w:tcW w:w="1971"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09AA531E" w14:textId="77777777" w:rsidR="00136ABC" w:rsidRPr="00847F4A" w:rsidRDefault="00136ABC"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生活支援体制の整備に向けた仕組みづくりの推進</w:t>
            </w:r>
          </w:p>
        </w:tc>
        <w:tc>
          <w:tcPr>
            <w:tcW w:w="7027" w:type="dxa"/>
            <w:tcBorders>
              <w:left w:val="single" w:sz="4" w:space="0" w:color="FFFFFF" w:themeColor="background1"/>
              <w:right w:val="single" w:sz="4" w:space="0" w:color="FFFFFF" w:themeColor="background1"/>
            </w:tcBorders>
            <w:vAlign w:val="center"/>
          </w:tcPr>
          <w:p w14:paraId="66435B65" w14:textId="77777777" w:rsidR="00136ABC" w:rsidRPr="00847F4A" w:rsidRDefault="00136ABC" w:rsidP="00E66352">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color w:val="000000" w:themeColor="text1"/>
                <w:sz w:val="21"/>
                <w:szCs w:val="21"/>
              </w:rPr>
              <w:t>広域型生活支援コーディネーターが、地域型生活支援コーディネーターや地域住民等、ＣＳＷ、地域包括支援センターと協働して、地域活動の創出をめざす取組を進める。</w:t>
            </w:r>
          </w:p>
        </w:tc>
      </w:tr>
    </w:tbl>
    <w:p w14:paraId="3A30C996" w14:textId="77777777" w:rsidR="00F80F01" w:rsidRDefault="00F80F01" w:rsidP="00136ABC"/>
    <w:p w14:paraId="62C63048" w14:textId="0250EDD7" w:rsidR="00F80F01" w:rsidRDefault="00F80F01" w:rsidP="00136ABC"/>
    <w:p w14:paraId="686A881A" w14:textId="7CB2647E" w:rsidR="00136ABC" w:rsidRDefault="00275A9A" w:rsidP="00136ABC">
      <w:r>
        <w:br w:type="page"/>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31"/>
        <w:gridCol w:w="845"/>
        <w:gridCol w:w="1125"/>
        <w:gridCol w:w="7027"/>
      </w:tblGrid>
      <w:tr w:rsidR="00FD1F3F" w:rsidRPr="00F63467" w14:paraId="234A3D5F" w14:textId="77777777" w:rsidTr="00AA57E5">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tcPr>
          <w:p w14:paraId="1B86F3F8" w14:textId="0F8DA7F7" w:rsidR="00FD1F3F" w:rsidRPr="00F63467" w:rsidRDefault="00FD1F3F" w:rsidP="00AA57E5">
            <w:pPr>
              <w:pStyle w:val="2"/>
              <w:spacing w:before="120" w:after="60" w:line="240" w:lineRule="exact"/>
              <w:ind w:firstLine="278"/>
              <w:rPr>
                <w:rFonts w:ascii="BIZ UDPゴシック" w:eastAsia="BIZ UDPゴシック" w:hAnsi="BIZ UDPゴシック"/>
                <w:spacing w:val="40"/>
                <w:sz w:val="22"/>
                <w:u w:val="none"/>
              </w:rPr>
            </w:pPr>
            <w:r w:rsidRPr="00F63467">
              <w:rPr>
                <w:rFonts w:ascii="BIZ UDゴシック" w:eastAsia="BIZ UDゴシック" w:hAnsi="BIZ UDゴシック"/>
                <w:noProof/>
                <w:sz w:val="22"/>
                <w:u w:val="none"/>
              </w:rPr>
              <mc:AlternateContent>
                <mc:Choice Requires="wps">
                  <w:drawing>
                    <wp:anchor distT="0" distB="0" distL="114300" distR="114300" simplePos="0" relativeHeight="252248576" behindDoc="1" locked="0" layoutInCell="1" allowOverlap="1" wp14:anchorId="72213BE7" wp14:editId="454724AD">
                      <wp:simplePos x="0" y="0"/>
                      <wp:positionH relativeFrom="column">
                        <wp:posOffset>89535</wp:posOffset>
                      </wp:positionH>
                      <wp:positionV relativeFrom="paragraph">
                        <wp:posOffset>174625</wp:posOffset>
                      </wp:positionV>
                      <wp:extent cx="2995930" cy="71120"/>
                      <wp:effectExtent l="0" t="0" r="0" b="5080"/>
                      <wp:wrapNone/>
                      <wp:docPr id="192" name="平行四辺形 192"/>
                      <wp:cNvGraphicFramePr/>
                      <a:graphic xmlns:a="http://schemas.openxmlformats.org/drawingml/2006/main">
                        <a:graphicData uri="http://schemas.microsoft.com/office/word/2010/wordprocessingShape">
                          <wps:wsp>
                            <wps:cNvSpPr/>
                            <wps:spPr>
                              <a:xfrm>
                                <a:off x="0" y="0"/>
                                <a:ext cx="2995930" cy="711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566011" id="平行四辺形 192" o:spid="_x0000_s1026" type="#_x0000_t7" style="position:absolute;margin-left:7.05pt;margin-top:13.75pt;width:235.9pt;height:5.6pt;z-index:-2510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" adj="128" fillcolor="#fcf" stroked="f" strokeweight="1pt">
                      <v:fill opacity="47288f"/>
                    </v:shape>
                  </w:pict>
                </mc:Fallback>
              </mc:AlternateContent>
            </w:r>
            <w:r w:rsidRPr="00F63467">
              <w:rPr>
                <w:rFonts w:ascii="BIZ UDゴシック" w:eastAsia="BIZ UDゴシック" w:hAnsi="BIZ UDゴシック" w:hint="eastAsia"/>
                <w:noProof/>
                <w:sz w:val="22"/>
                <w:u w:val="none"/>
              </w:rPr>
              <w:t>施策の方向３　在宅医療と介護の連携の推進</w:t>
            </w:r>
          </w:p>
        </w:tc>
      </w:tr>
      <w:tr w:rsidR="00275A9A" w:rsidRPr="00984321" w14:paraId="6189491C" w14:textId="77777777" w:rsidTr="00FD1F3F">
        <w:trPr>
          <w:trHeight w:val="1304"/>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6FEF2ABD" w14:textId="77777777" w:rsidR="00275A9A" w:rsidRPr="00984321" w:rsidRDefault="00275A9A" w:rsidP="00E66352">
            <w:pPr>
              <w:snapToGrid w:val="0"/>
              <w:spacing w:line="320" w:lineRule="exact"/>
              <w:ind w:firstLineChars="100" w:firstLine="210"/>
              <w:rPr>
                <w:rFonts w:ascii="メイリオ" w:eastAsia="メイリオ" w:hAnsi="メイリオ"/>
                <w:color w:val="000000" w:themeColor="text1"/>
                <w:sz w:val="21"/>
              </w:rPr>
            </w:pPr>
            <w:r w:rsidRPr="00984321">
              <w:rPr>
                <w:rFonts w:ascii="メイリオ" w:eastAsia="メイリオ" w:hAnsi="メイリオ" w:hint="eastAsia"/>
                <w:color w:val="000000" w:themeColor="text1"/>
                <w:sz w:val="21"/>
              </w:rPr>
              <w:t>在宅療養支援に関わる医療機関と介護保険サービス事業者等の関係者の連携や顔の見える関係づくりを推進することで、在宅医療と介護を一体的に提供するための連携の仕組みづくりや在宅医療の環境づくりを推進します。</w:t>
            </w:r>
          </w:p>
          <w:p w14:paraId="45477611" w14:textId="77777777" w:rsidR="00275A9A" w:rsidRPr="00984321" w:rsidRDefault="00275A9A"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color w:val="000000" w:themeColor="text1"/>
                <w:sz w:val="21"/>
              </w:rPr>
              <w:t>在宅医療と介護の連携や終末期医療、看取りについて市民に広く啓発し、在宅療養を推進します。</w:t>
            </w:r>
          </w:p>
        </w:tc>
      </w:tr>
      <w:tr w:rsidR="00275A9A" w14:paraId="1A8FFD8B" w14:textId="77777777" w:rsidTr="00AF711E">
        <w:trPr>
          <w:trHeight w:val="283"/>
        </w:trPr>
        <w:tc>
          <w:tcPr>
            <w:tcW w:w="1476" w:type="dxa"/>
            <w:gridSpan w:val="2"/>
            <w:tcBorders>
              <w:top w:val="nil"/>
            </w:tcBorders>
            <w:shd w:val="clear" w:color="auto" w:fill="2F5597"/>
            <w:vAlign w:val="center"/>
          </w:tcPr>
          <w:p w14:paraId="6AC69654" w14:textId="77777777" w:rsidR="00275A9A" w:rsidRPr="00B17B90" w:rsidRDefault="00275A9A"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52" w:type="dxa"/>
            <w:gridSpan w:val="2"/>
            <w:tcBorders>
              <w:top w:val="nil"/>
              <w:right w:val="single" w:sz="4" w:space="0" w:color="FFFFFF" w:themeColor="background1"/>
            </w:tcBorders>
          </w:tcPr>
          <w:p w14:paraId="5F820894" w14:textId="77777777" w:rsidR="00275A9A" w:rsidRDefault="00275A9A" w:rsidP="00E66352"/>
        </w:tc>
      </w:tr>
      <w:tr w:rsidR="00275A9A" w:rsidRPr="004D35A2" w14:paraId="7939382C" w14:textId="77777777" w:rsidTr="00FD1F3F">
        <w:trPr>
          <w:trHeight w:val="2268"/>
        </w:trPr>
        <w:tc>
          <w:tcPr>
            <w:tcW w:w="63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22E81197" w14:textId="77777777" w:rsidR="00275A9A" w:rsidRPr="00847F4A" w:rsidRDefault="00275A9A"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p w14:paraId="20FE86EE" w14:textId="390F2099" w:rsidR="00275A9A" w:rsidRPr="00C27F04" w:rsidRDefault="00275A9A" w:rsidP="00C27F04">
            <w:pPr>
              <w:snapToGrid w:val="0"/>
              <w:spacing w:line="-280" w:lineRule="auto"/>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0"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10369418" w14:textId="77777777" w:rsidR="00984321" w:rsidRDefault="00275A9A"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在宅療養を</w:t>
            </w:r>
          </w:p>
          <w:p w14:paraId="16F88CB2" w14:textId="77777777" w:rsidR="00984321" w:rsidRDefault="00275A9A"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支えていくための</w:t>
            </w:r>
          </w:p>
          <w:p w14:paraId="5F8B0C3C" w14:textId="121DA967" w:rsidR="00275A9A" w:rsidRPr="00847F4A" w:rsidRDefault="00275A9A"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連携体制の推進</w:t>
            </w:r>
          </w:p>
        </w:tc>
        <w:tc>
          <w:tcPr>
            <w:tcW w:w="7027" w:type="dxa"/>
            <w:tcBorders>
              <w:left w:val="single" w:sz="4" w:space="0" w:color="FFFFFF" w:themeColor="background1"/>
              <w:bottom w:val="single" w:sz="4" w:space="0" w:color="0070C0"/>
              <w:right w:val="single" w:sz="4" w:space="0" w:color="FFFFFF" w:themeColor="background1"/>
            </w:tcBorders>
            <w:vAlign w:val="center"/>
          </w:tcPr>
          <w:p w14:paraId="74614757" w14:textId="77777777" w:rsidR="00275A9A" w:rsidRPr="00847F4A" w:rsidRDefault="00275A9A"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医療と介護の連携した対応が求められる必要な４つの場面「日常の療養支援」「入退院支援」「急変時の対応」「看取り」に応じた目指すべき姿を設定し、各場面をテーマとして、医療・介護関係者を対象とした多職種連携研修会を実施。</w:t>
            </w:r>
          </w:p>
          <w:p w14:paraId="52FAC3E0" w14:textId="77777777" w:rsidR="00275A9A" w:rsidRPr="00847F4A" w:rsidRDefault="00275A9A"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人生会議（</w:t>
            </w:r>
            <w:r w:rsidRPr="00847F4A">
              <w:rPr>
                <w:rFonts w:ascii="メイリオ" w:eastAsia="メイリオ" w:hAnsi="メイリオ"/>
                <w:sz w:val="21"/>
                <w:szCs w:val="21"/>
              </w:rPr>
              <w:t>ACP：アドバンス・ケア・プランニング）の基本的な概念や具体的な支援方法について、医療・介護関係者に対する理解促進の取組を実施。</w:t>
            </w:r>
          </w:p>
        </w:tc>
      </w:tr>
      <w:tr w:rsidR="00275A9A" w:rsidRPr="004D35A2" w14:paraId="36D9A076" w14:textId="77777777" w:rsidTr="00984321">
        <w:trPr>
          <w:trHeight w:val="1984"/>
        </w:trPr>
        <w:tc>
          <w:tcPr>
            <w:tcW w:w="631" w:type="dxa"/>
            <w:tcBorders>
              <w:left w:val="single" w:sz="4" w:space="0" w:color="FFFFFF" w:themeColor="background1"/>
              <w:right w:val="single" w:sz="4" w:space="0" w:color="FFFFFF" w:themeColor="background1"/>
            </w:tcBorders>
            <w:shd w:val="clear" w:color="auto" w:fill="BDD6EE" w:themeFill="accent5" w:themeFillTint="66"/>
            <w:vAlign w:val="center"/>
          </w:tcPr>
          <w:p w14:paraId="49216907" w14:textId="4B58996F" w:rsidR="00275A9A" w:rsidRPr="00847F4A" w:rsidRDefault="00275A9A"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p w14:paraId="232CDAFC" w14:textId="4E86BBDE" w:rsidR="00275A9A" w:rsidRPr="00C27F04" w:rsidRDefault="00275A9A" w:rsidP="00C27F04">
            <w:pPr>
              <w:snapToGrid w:val="0"/>
              <w:spacing w:line="280" w:lineRule="exact"/>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0"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19313F4D" w14:textId="11EA7BE6" w:rsidR="00984321" w:rsidRDefault="00275A9A"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在宅療養等に</w:t>
            </w:r>
          </w:p>
          <w:p w14:paraId="135CFA32" w14:textId="08F595F1" w:rsidR="00984321" w:rsidRDefault="00275A9A"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ついての市民啓発</w:t>
            </w:r>
          </w:p>
          <w:p w14:paraId="0AD9B7B6" w14:textId="7025C354" w:rsidR="00275A9A" w:rsidRPr="00847F4A" w:rsidRDefault="00275A9A"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の推進</w:t>
            </w:r>
          </w:p>
        </w:tc>
        <w:tc>
          <w:tcPr>
            <w:tcW w:w="7027" w:type="dxa"/>
            <w:tcBorders>
              <w:left w:val="single" w:sz="4" w:space="0" w:color="FFFFFF" w:themeColor="background1"/>
              <w:right w:val="single" w:sz="4" w:space="0" w:color="FFFFFF" w:themeColor="background1"/>
            </w:tcBorders>
            <w:vAlign w:val="center"/>
          </w:tcPr>
          <w:p w14:paraId="5D698381" w14:textId="3BFC6D96" w:rsidR="00275A9A" w:rsidRPr="00847F4A" w:rsidRDefault="00275A9A"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在宅療養や看取り、適切なサービス利用等についての理解を深める市民啓発を進める。また、啓発方法や内容を工夫するとともに、医療・介護関係者による主体的な市民啓発の展開を促す。</w:t>
            </w:r>
          </w:p>
          <w:p w14:paraId="33E6C328" w14:textId="68BE10C8" w:rsidR="00275A9A" w:rsidRPr="00847F4A" w:rsidRDefault="00275A9A"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在宅医療についての理解の促進や、かかりつけ医等を持つこと、病床の機能分化と連携を踏まえた適切な受診行動の推奨、人生会議の推進等、市民の医療に対する意識の醸成を図る。</w:t>
            </w:r>
          </w:p>
        </w:tc>
      </w:tr>
    </w:tbl>
    <w:p w14:paraId="2CD3EBCD" w14:textId="5C6E335A" w:rsidR="00136ABC" w:rsidRDefault="00864B3B" w:rsidP="00136ABC">
      <w:r w:rsidRPr="002A778A">
        <w:rPr>
          <w:noProof/>
        </w:rPr>
        <mc:AlternateContent>
          <mc:Choice Requires="wpg">
            <w:drawing>
              <wp:anchor distT="0" distB="0" distL="114300" distR="114300" simplePos="0" relativeHeight="252304896" behindDoc="0" locked="0" layoutInCell="1" allowOverlap="1" wp14:anchorId="67726430" wp14:editId="7025188E">
                <wp:simplePos x="0" y="0"/>
                <wp:positionH relativeFrom="margin">
                  <wp:posOffset>-17780</wp:posOffset>
                </wp:positionH>
                <wp:positionV relativeFrom="paragraph">
                  <wp:posOffset>-11268</wp:posOffset>
                </wp:positionV>
                <wp:extent cx="6219190" cy="388620"/>
                <wp:effectExtent l="0" t="0" r="0" b="11430"/>
                <wp:wrapNone/>
                <wp:docPr id="177757513" name="グループ化 177757513"/>
                <wp:cNvGraphicFramePr/>
                <a:graphic xmlns:a="http://schemas.openxmlformats.org/drawingml/2006/main">
                  <a:graphicData uri="http://schemas.microsoft.com/office/word/2010/wordprocessingGroup">
                    <wpg:wgp>
                      <wpg:cNvGrpSpPr/>
                      <wpg:grpSpPr>
                        <a:xfrm>
                          <a:off x="0" y="0"/>
                          <a:ext cx="6219190" cy="388620"/>
                          <a:chOff x="-920542" y="292104"/>
                          <a:chExt cx="6214783" cy="798197"/>
                        </a:xfrm>
                        <a:solidFill>
                          <a:srgbClr val="0099FF">
                            <a:alpha val="52549"/>
                          </a:srgbClr>
                        </a:solidFill>
                      </wpg:grpSpPr>
                      <wps:wsp>
                        <wps:cNvPr id="928240836" name="角丸四角形 121"/>
                        <wps:cNvSpPr/>
                        <wps:spPr>
                          <a:xfrm>
                            <a:off x="-920542" y="485939"/>
                            <a:ext cx="6214783" cy="571756"/>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247125" name="Text Box 9"/>
                        <wps:cNvSpPr txBox="1">
                          <a:spLocks noChangeArrowheads="1"/>
                        </wps:cNvSpPr>
                        <wps:spPr bwMode="auto">
                          <a:xfrm>
                            <a:off x="-582095" y="292104"/>
                            <a:ext cx="5390794" cy="7981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43A20" w14:textId="22A44BAC" w:rsidR="008B330E" w:rsidRPr="00864B3B" w:rsidRDefault="008B330E" w:rsidP="00864B3B">
                              <w:pPr>
                                <w:rPr>
                                  <w:rFonts w:ascii="BIZ UDPゴシック" w:eastAsia="BIZ UDPゴシック" w:hAnsi="BIZ UDPゴシック"/>
                                  <w:color w:val="FFFFFF" w:themeColor="background1"/>
                                  <w:sz w:val="28"/>
                                  <w:szCs w:val="28"/>
                                </w:rPr>
                              </w:pPr>
                              <w:r w:rsidRPr="001B203E">
                                <w:rPr>
                                  <w:rFonts w:ascii="BIZ UDPゴシック" w:eastAsia="BIZ UDPゴシック" w:hAnsi="BIZ UDPゴシック" w:hint="eastAsia"/>
                                  <w:color w:val="FFFFFF" w:themeColor="background1"/>
                                  <w:kern w:val="0"/>
                                  <w:sz w:val="32"/>
                                  <w:szCs w:val="32"/>
                                </w:rPr>
                                <w:t xml:space="preserve">コラム　</w:t>
                              </w:r>
                              <w:r>
                                <w:rPr>
                                  <w:rFonts w:ascii="BIZ UDPゴシック" w:eastAsia="BIZ UDPゴシック" w:hAnsi="BIZ UDPゴシック" w:hint="eastAsia"/>
                                  <w:color w:val="FFFFFF" w:themeColor="background1"/>
                                  <w:kern w:val="0"/>
                                  <w:sz w:val="32"/>
                                  <w:szCs w:val="32"/>
                                </w:rPr>
                                <w:t xml:space="preserve">３　　</w:t>
                              </w:r>
                              <w:r w:rsidRPr="00864B3B">
                                <w:rPr>
                                  <w:rFonts w:ascii="BIZ UDPゴシック" w:eastAsia="BIZ UDPゴシック" w:hAnsi="BIZ UDPゴシック" w:hint="eastAsia"/>
                                  <w:color w:val="FFFFFF" w:themeColor="background1"/>
                                  <w:kern w:val="0"/>
                                  <w:sz w:val="28"/>
                                  <w:szCs w:val="28"/>
                                </w:rPr>
                                <w:t>大切な人とあなたの「人生会議」</w:t>
                              </w:r>
                            </w:p>
                            <w:p w14:paraId="31B6E360" w14:textId="77777777" w:rsidR="008B330E" w:rsidRPr="006035F6" w:rsidRDefault="008B330E" w:rsidP="00864B3B">
                              <w:pPr>
                                <w:rPr>
                                  <w:rFonts w:ascii="HGP創英角ﾎﾟｯﾌﾟ体" w:eastAsia="HGP創英角ﾎﾟｯﾌﾟ体" w:hAnsi="HGP創英角ﾎﾟｯﾌﾟ体"/>
                                  <w:color w:val="FFFFFF" w:themeColor="background1"/>
                                  <w:w w:val="80"/>
                                  <w:sz w:val="52"/>
                                </w:rPr>
                              </w:pP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726430" id="グループ化 177757513" o:spid="_x0000_s1135" style="position:absolute;left:0;text-align:left;margin-left:-1.4pt;margin-top:-.9pt;width:489.7pt;height:30.6pt;z-index:252304896;mso-position-horizontal-relative:margin;mso-width-relative:margin;mso-height-relative:margin" coordorigin="-9205,2921" coordsize="62147,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">
                <v:roundrect id="角丸四角形 121" o:spid="_x0000_s1136" style="position:absolute;left:-9205;top:4859;width:62147;height:5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" fillcolor="#785434" stroked="f">
                  <v:stroke joinstyle="miter"/>
                </v:roundrect>
                <v:shape id="_x0000_s1137" type="#_x0000_t202" style="position:absolute;left:-5820;top:2921;width:53906;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" filled="f" stroked="f">
                  <v:textbox inset="5.85pt,0,5.85pt,0">
                    <w:txbxContent>
                      <w:p w14:paraId="7E843A20" w14:textId="22A44BAC" w:rsidR="008B330E" w:rsidRPr="00864B3B" w:rsidRDefault="008B330E" w:rsidP="00864B3B">
                        <w:pPr>
                          <w:rPr>
                            <w:rFonts w:ascii="BIZ UDPゴシック" w:eastAsia="BIZ UDPゴシック" w:hAnsi="BIZ UDPゴシック"/>
                            <w:color w:val="FFFFFF" w:themeColor="background1"/>
                            <w:sz w:val="28"/>
                            <w:szCs w:val="28"/>
                          </w:rPr>
                        </w:pPr>
                        <w:r w:rsidRPr="001B203E">
                          <w:rPr>
                            <w:rFonts w:ascii="BIZ UDPゴシック" w:eastAsia="BIZ UDPゴシック" w:hAnsi="BIZ UDPゴシック" w:hint="eastAsia"/>
                            <w:color w:val="FFFFFF" w:themeColor="background1"/>
                            <w:kern w:val="0"/>
                            <w:sz w:val="32"/>
                            <w:szCs w:val="32"/>
                          </w:rPr>
                          <w:t xml:space="preserve">コラム　</w:t>
                        </w:r>
                        <w:r>
                          <w:rPr>
                            <w:rFonts w:ascii="BIZ UDPゴシック" w:eastAsia="BIZ UDPゴシック" w:hAnsi="BIZ UDPゴシック" w:hint="eastAsia"/>
                            <w:color w:val="FFFFFF" w:themeColor="background1"/>
                            <w:kern w:val="0"/>
                            <w:sz w:val="32"/>
                            <w:szCs w:val="32"/>
                          </w:rPr>
                          <w:t xml:space="preserve">３　　</w:t>
                        </w:r>
                        <w:r w:rsidRPr="00864B3B">
                          <w:rPr>
                            <w:rFonts w:ascii="BIZ UDPゴシック" w:eastAsia="BIZ UDPゴシック" w:hAnsi="BIZ UDPゴシック" w:hint="eastAsia"/>
                            <w:color w:val="FFFFFF" w:themeColor="background1"/>
                            <w:kern w:val="0"/>
                            <w:sz w:val="28"/>
                            <w:szCs w:val="28"/>
                          </w:rPr>
                          <w:t>大切な人とあなたの「人生会議」</w:t>
                        </w:r>
                      </w:p>
                      <w:p w14:paraId="31B6E360" w14:textId="77777777" w:rsidR="008B330E" w:rsidRPr="006035F6" w:rsidRDefault="008B330E" w:rsidP="00864B3B">
                        <w:pPr>
                          <w:rPr>
                            <w:rFonts w:ascii="HGP創英角ﾎﾟｯﾌﾟ体" w:eastAsia="HGP創英角ﾎﾟｯﾌﾟ体" w:hAnsi="HGP創英角ﾎﾟｯﾌﾟ体"/>
                            <w:color w:val="FFFFFF" w:themeColor="background1"/>
                            <w:w w:val="80"/>
                            <w:sz w:val="52"/>
                          </w:rPr>
                        </w:pPr>
                      </w:p>
                    </w:txbxContent>
                  </v:textbox>
                </v:shape>
                <w10:wrap anchorx="margin"/>
              </v:group>
            </w:pict>
          </mc:Fallback>
        </mc:AlternateContent>
      </w:r>
      <w:r w:rsidR="00984321" w:rsidRPr="00984321">
        <w:rPr>
          <w:noProof/>
        </w:rPr>
        <mc:AlternateContent>
          <mc:Choice Requires="wps">
            <w:drawing>
              <wp:anchor distT="0" distB="0" distL="114300" distR="114300" simplePos="0" relativeHeight="252134912" behindDoc="0" locked="0" layoutInCell="1" allowOverlap="1" wp14:anchorId="6B1C9D38" wp14:editId="6A7C0B8E">
                <wp:simplePos x="0" y="0"/>
                <wp:positionH relativeFrom="margin">
                  <wp:posOffset>1493520</wp:posOffset>
                </wp:positionH>
                <wp:positionV relativeFrom="paragraph">
                  <wp:posOffset>-635</wp:posOffset>
                </wp:positionV>
                <wp:extent cx="3657600" cy="373380"/>
                <wp:effectExtent l="0" t="0" r="0" b="762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733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17AD8" w14:textId="77777777" w:rsidR="008B330E" w:rsidRPr="001B203E" w:rsidRDefault="008B330E" w:rsidP="00984321">
                            <w:pPr>
                              <w:rPr>
                                <w:rFonts w:ascii="BIZ UDPゴシック" w:eastAsia="BIZ UDPゴシック" w:hAnsi="BIZ UDPゴシック"/>
                                <w:color w:val="FFFFFF" w:themeColor="background1"/>
                                <w:sz w:val="28"/>
                                <w:szCs w:val="28"/>
                              </w:rPr>
                            </w:pPr>
                            <w:r w:rsidRPr="001B203E">
                              <w:rPr>
                                <w:rFonts w:ascii="BIZ UDPゴシック" w:eastAsia="BIZ UDPゴシック" w:hAnsi="BIZ UDPゴシック" w:hint="eastAsia"/>
                                <w:color w:val="FFFFFF" w:themeColor="background1"/>
                              </w:rPr>
                              <w:t>高齢者</w:t>
                            </w:r>
                            <w:r w:rsidRPr="001B203E">
                              <w:rPr>
                                <w:rFonts w:ascii="BIZ UDPゴシック" w:eastAsia="BIZ UDPゴシック" w:hAnsi="BIZ UDPゴシック"/>
                                <w:color w:val="FFFFFF" w:themeColor="background1"/>
                              </w:rPr>
                              <w:t>の総合相談窓口</w:t>
                            </w:r>
                            <w:r>
                              <w:rPr>
                                <w:rFonts w:ascii="BIZ UDPゴシック" w:eastAsia="BIZ UDPゴシック" w:hAnsi="BIZ UDPゴシック" w:hint="eastAsia"/>
                                <w:color w:val="FFFFFF" w:themeColor="background1"/>
                              </w:rPr>
                              <w:t>～</w:t>
                            </w:r>
                            <w:r>
                              <w:rPr>
                                <w:rFonts w:ascii="BIZ UDPゴシック" w:eastAsia="BIZ UDPゴシック" w:hAnsi="BIZ UDPゴシック" w:hint="eastAsia"/>
                                <w:color w:val="FFFFFF" w:themeColor="background1"/>
                                <w:sz w:val="28"/>
                                <w:szCs w:val="28"/>
                              </w:rPr>
                              <w:t>地域包括</w:t>
                            </w:r>
                            <w:r>
                              <w:rPr>
                                <w:rFonts w:ascii="BIZ UDPゴシック" w:eastAsia="BIZ UDPゴシック" w:hAnsi="BIZ UDPゴシック"/>
                                <w:color w:val="FFFFFF" w:themeColor="background1"/>
                                <w:sz w:val="28"/>
                                <w:szCs w:val="28"/>
                              </w:rPr>
                              <w:t>支援センター</w:t>
                            </w:r>
                          </w:p>
                        </w:txbxContent>
                      </wps:txbx>
                      <wps:bodyPr rot="0" vert="horz" wrap="square" lIns="74295" tIns="0" rIns="74295"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1C9D38" id="_x0000_s1138" type="#_x0000_t202" style="position:absolute;left:0;text-align:left;margin-left:117.6pt;margin-top:-.05pt;width:4in;height:29.4pt;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" filled="f" stroked="f">
                <v:textbox inset="5.85pt,0,5.85pt,0">
                  <w:txbxContent>
                    <w:p w14:paraId="3A717AD8" w14:textId="77777777" w:rsidR="008B330E" w:rsidRPr="001B203E" w:rsidRDefault="008B330E" w:rsidP="00984321">
                      <w:pPr>
                        <w:rPr>
                          <w:rFonts w:ascii="BIZ UDPゴシック" w:eastAsia="BIZ UDPゴシック" w:hAnsi="BIZ UDPゴシック"/>
                          <w:color w:val="FFFFFF" w:themeColor="background1"/>
                          <w:sz w:val="28"/>
                          <w:szCs w:val="28"/>
                        </w:rPr>
                      </w:pPr>
                      <w:r w:rsidRPr="001B203E">
                        <w:rPr>
                          <w:rFonts w:ascii="BIZ UDPゴシック" w:eastAsia="BIZ UDPゴシック" w:hAnsi="BIZ UDPゴシック" w:hint="eastAsia"/>
                          <w:color w:val="FFFFFF" w:themeColor="background1"/>
                        </w:rPr>
                        <w:t>高齢者</w:t>
                      </w:r>
                      <w:r w:rsidRPr="001B203E">
                        <w:rPr>
                          <w:rFonts w:ascii="BIZ UDPゴシック" w:eastAsia="BIZ UDPゴシック" w:hAnsi="BIZ UDPゴシック"/>
                          <w:color w:val="FFFFFF" w:themeColor="background1"/>
                        </w:rPr>
                        <w:t>の総合相談窓口</w:t>
                      </w:r>
                      <w:r>
                        <w:rPr>
                          <w:rFonts w:ascii="BIZ UDPゴシック" w:eastAsia="BIZ UDPゴシック" w:hAnsi="BIZ UDPゴシック" w:hint="eastAsia"/>
                          <w:color w:val="FFFFFF" w:themeColor="background1"/>
                        </w:rPr>
                        <w:t>～</w:t>
                      </w:r>
                      <w:r>
                        <w:rPr>
                          <w:rFonts w:ascii="BIZ UDPゴシック" w:eastAsia="BIZ UDPゴシック" w:hAnsi="BIZ UDPゴシック" w:hint="eastAsia"/>
                          <w:color w:val="FFFFFF" w:themeColor="background1"/>
                          <w:sz w:val="28"/>
                          <w:szCs w:val="28"/>
                        </w:rPr>
                        <w:t>地域包括</w:t>
                      </w:r>
                      <w:r>
                        <w:rPr>
                          <w:rFonts w:ascii="BIZ UDPゴシック" w:eastAsia="BIZ UDPゴシック" w:hAnsi="BIZ UDPゴシック"/>
                          <w:color w:val="FFFFFF" w:themeColor="background1"/>
                          <w:sz w:val="28"/>
                          <w:szCs w:val="28"/>
                        </w:rPr>
                        <w:t>支援センター</w:t>
                      </w:r>
                    </w:p>
                  </w:txbxContent>
                </v:textbox>
                <w10:wrap anchorx="margin"/>
              </v:shape>
            </w:pict>
          </mc:Fallback>
        </mc:AlternateContent>
      </w:r>
    </w:p>
    <w:p w14:paraId="05306550" w14:textId="0AB4F91D" w:rsidR="00136ABC" w:rsidRDefault="00864B3B" w:rsidP="00136ABC">
      <w:r>
        <w:rPr>
          <w:rFonts w:ascii="メイリオ" w:eastAsia="メイリオ" w:hAnsi="メイリオ" w:hint="eastAsia"/>
          <w:noProof/>
          <w:sz w:val="21"/>
          <w:szCs w:val="21"/>
        </w:rPr>
        <mc:AlternateContent>
          <mc:Choice Requires="wps">
            <w:drawing>
              <wp:anchor distT="0" distB="0" distL="114300" distR="114300" simplePos="0" relativeHeight="252299776" behindDoc="0" locked="0" layoutInCell="1" allowOverlap="1" wp14:anchorId="14B48C3D" wp14:editId="7018E958">
                <wp:simplePos x="0" y="0"/>
                <wp:positionH relativeFrom="column">
                  <wp:posOffset>114462</wp:posOffset>
                </wp:positionH>
                <wp:positionV relativeFrom="paragraph">
                  <wp:posOffset>144145</wp:posOffset>
                </wp:positionV>
                <wp:extent cx="6002777" cy="634284"/>
                <wp:effectExtent l="0" t="0" r="0" b="0"/>
                <wp:wrapNone/>
                <wp:docPr id="5792830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777" cy="634284"/>
                        </a:xfrm>
                        <a:prstGeom prst="rect">
                          <a:avLst/>
                        </a:prstGeom>
                        <a:noFill/>
                        <a:ln w="9525">
                          <a:noFill/>
                          <a:miter lim="800000"/>
                          <a:headEnd/>
                          <a:tailEnd/>
                        </a:ln>
                      </wps:spPr>
                      <wps:txbx>
                        <w:txbxContent>
                          <w:p w14:paraId="66F57A74" w14:textId="77777777" w:rsidR="008B330E" w:rsidRPr="006F6C2A" w:rsidRDefault="008B330E" w:rsidP="00864B3B">
                            <w:pPr>
                              <w:spacing w:line="280" w:lineRule="exact"/>
                              <w:ind w:firstLineChars="100" w:firstLine="200"/>
                              <w:rPr>
                                <w:rFonts w:ascii="BIZ UDゴシック" w:eastAsia="BIZ UDゴシック" w:hAnsi="BIZ UDゴシック" w:cs="Times New Roman"/>
                                <w:sz w:val="20"/>
                              </w:rPr>
                            </w:pPr>
                            <w:r w:rsidRPr="006F6C2A">
                              <w:rPr>
                                <w:rFonts w:ascii="BIZ UDゴシック" w:eastAsia="BIZ UDゴシック" w:hAnsi="BIZ UDゴシック" w:cs="Times New Roman" w:hint="eastAsia"/>
                                <w:sz w:val="20"/>
                              </w:rPr>
                              <w:t>誰でもいつでも、命にかかわる大きなけがや病気をする可能性があります。</w:t>
                            </w:r>
                          </w:p>
                          <w:p w14:paraId="7267B0BE" w14:textId="77777777" w:rsidR="008B330E" w:rsidRPr="006F6C2A" w:rsidRDefault="008B330E" w:rsidP="00864B3B">
                            <w:pPr>
                              <w:spacing w:line="280" w:lineRule="exact"/>
                              <w:rPr>
                                <w:sz w:val="20"/>
                              </w:rPr>
                            </w:pPr>
                            <w:r w:rsidRPr="006F6C2A">
                              <w:rPr>
                                <w:rFonts w:ascii="BIZ UDゴシック" w:eastAsia="BIZ UDゴシック" w:hAnsi="BIZ UDゴシック" w:cs="Times New Roman" w:hint="eastAsia"/>
                                <w:sz w:val="20"/>
                              </w:rPr>
                              <w:t>「人生会議」（ACP（アドバンス・ケア・プランニング））とは、人生の最終段階において希望する医療やケアについて自分自身で前もって考え、家族や医師などと繰り返し話し合い共有しておくことです。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4B48C3D" id="_x0000_s1139" type="#_x0000_t202" style="position:absolute;left:0;text-align:left;margin-left:9pt;margin-top:11.35pt;width:472.65pt;height:49.95pt;z-index:2522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" filled="f" stroked="f">
                <v:textbox style="mso-fit-shape-to-text:t">
                  <w:txbxContent>
                    <w:p w14:paraId="66F57A74" w14:textId="77777777" w:rsidR="008B330E" w:rsidRPr="006F6C2A" w:rsidRDefault="008B330E" w:rsidP="00864B3B">
                      <w:pPr>
                        <w:spacing w:line="280" w:lineRule="exact"/>
                        <w:ind w:firstLineChars="100" w:firstLine="200"/>
                        <w:rPr>
                          <w:rFonts w:ascii="BIZ UDゴシック" w:eastAsia="BIZ UDゴシック" w:hAnsi="BIZ UDゴシック" w:cs="Times New Roman"/>
                          <w:sz w:val="20"/>
                        </w:rPr>
                      </w:pPr>
                      <w:r w:rsidRPr="006F6C2A">
                        <w:rPr>
                          <w:rFonts w:ascii="BIZ UDゴシック" w:eastAsia="BIZ UDゴシック" w:hAnsi="BIZ UDゴシック" w:cs="Times New Roman" w:hint="eastAsia"/>
                          <w:sz w:val="20"/>
                        </w:rPr>
                        <w:t>誰でもいつでも、命にかかわる大きなけがや病気をする可能性があります。</w:t>
                      </w:r>
                    </w:p>
                    <w:p w14:paraId="7267B0BE" w14:textId="77777777" w:rsidR="008B330E" w:rsidRPr="006F6C2A" w:rsidRDefault="008B330E" w:rsidP="00864B3B">
                      <w:pPr>
                        <w:spacing w:line="280" w:lineRule="exact"/>
                        <w:rPr>
                          <w:sz w:val="20"/>
                        </w:rPr>
                      </w:pPr>
                      <w:r w:rsidRPr="006F6C2A">
                        <w:rPr>
                          <w:rFonts w:ascii="BIZ UDゴシック" w:eastAsia="BIZ UDゴシック" w:hAnsi="BIZ UDゴシック" w:cs="Times New Roman" w:hint="eastAsia"/>
                          <w:sz w:val="20"/>
                        </w:rPr>
                        <w:t>「人生会議」（ACP（アドバンス・ケア・プランニング））とは、人生の最終段階において希望する医療やケアについて自分自身で前もって考え、家族や医師などと繰り返し話し合い共有しておくことです。</w:t>
                      </w:r>
                    </w:p>
                  </w:txbxContent>
                </v:textbox>
              </v:shape>
            </w:pict>
          </mc:Fallback>
        </mc:AlternateContent>
      </w:r>
      <w:r w:rsidRPr="002A778A">
        <w:rPr>
          <w:noProof/>
        </w:rPr>
        <mc:AlternateContent>
          <mc:Choice Requires="wps">
            <w:drawing>
              <wp:anchor distT="0" distB="0" distL="114300" distR="114300" simplePos="0" relativeHeight="252303872" behindDoc="1" locked="0" layoutInCell="1" allowOverlap="1" wp14:anchorId="7278589E" wp14:editId="2E1CE946">
                <wp:simplePos x="0" y="0"/>
                <wp:positionH relativeFrom="margin">
                  <wp:posOffset>2924</wp:posOffset>
                </wp:positionH>
                <wp:positionV relativeFrom="paragraph">
                  <wp:posOffset>25813</wp:posOffset>
                </wp:positionV>
                <wp:extent cx="6181090" cy="4762604"/>
                <wp:effectExtent l="0" t="0" r="10160" b="19050"/>
                <wp:wrapNone/>
                <wp:docPr id="629410263" name="★外枠"/>
                <wp:cNvGraphicFramePr/>
                <a:graphic xmlns:a="http://schemas.openxmlformats.org/drawingml/2006/main">
                  <a:graphicData uri="http://schemas.microsoft.com/office/word/2010/wordprocessingShape">
                    <wps:wsp>
                      <wps:cNvSpPr/>
                      <wps:spPr>
                        <a:xfrm>
                          <a:off x="0" y="0"/>
                          <a:ext cx="6181090" cy="4762604"/>
                        </a:xfrm>
                        <a:prstGeom prst="rect">
                          <a:avLst/>
                        </a:prstGeom>
                        <a:noFill/>
                        <a:ln w="12700">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091676" id="★外枠" o:spid="_x0000_s1026" style="position:absolute;margin-left:.25pt;margin-top:2.05pt;width:486.7pt;height:375pt;z-index:-25101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" filled="f" strokecolor="#785434" strokeweight="1pt">
                <v:stroke dashstyle="1 1"/>
                <w10:wrap anchorx="margin"/>
              </v:rect>
            </w:pict>
          </mc:Fallback>
        </mc:AlternateContent>
      </w:r>
    </w:p>
    <w:p w14:paraId="2CAB728C" w14:textId="4BE17611" w:rsidR="00136ABC" w:rsidRDefault="00136ABC" w:rsidP="00136ABC"/>
    <w:p w14:paraId="48563F73" w14:textId="61F102E6" w:rsidR="00136ABC" w:rsidRDefault="00864B3B" w:rsidP="00136ABC">
      <w:r>
        <w:rPr>
          <w:noProof/>
        </w:rPr>
        <w:drawing>
          <wp:anchor distT="0" distB="0" distL="114300" distR="114300" simplePos="0" relativeHeight="252291584" behindDoc="0" locked="0" layoutInCell="1" allowOverlap="1" wp14:anchorId="0346507C" wp14:editId="183C55A7">
            <wp:simplePos x="0" y="0"/>
            <wp:positionH relativeFrom="column">
              <wp:posOffset>508883</wp:posOffset>
            </wp:positionH>
            <wp:positionV relativeFrom="paragraph">
              <wp:posOffset>184652</wp:posOffset>
            </wp:positionV>
            <wp:extent cx="5222130" cy="3303124"/>
            <wp:effectExtent l="0" t="0" r="0" b="0"/>
            <wp:wrapNone/>
            <wp:docPr id="195425537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55375" name="図 195425537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22130" cy="3303124"/>
                    </a:xfrm>
                    <a:prstGeom prst="rect">
                      <a:avLst/>
                    </a:prstGeom>
                  </pic:spPr>
                </pic:pic>
              </a:graphicData>
            </a:graphic>
            <wp14:sizeRelH relativeFrom="margin">
              <wp14:pctWidth>0</wp14:pctWidth>
            </wp14:sizeRelH>
            <wp14:sizeRelV relativeFrom="margin">
              <wp14:pctHeight>0</wp14:pctHeight>
            </wp14:sizeRelV>
          </wp:anchor>
        </w:drawing>
      </w:r>
    </w:p>
    <w:p w14:paraId="2FCCE968" w14:textId="3AA26685" w:rsidR="00136ABC" w:rsidRDefault="00864B3B" w:rsidP="00136ABC">
      <w:r>
        <w:rPr>
          <w:noProof/>
        </w:rPr>
        <w:drawing>
          <wp:anchor distT="0" distB="0" distL="114300" distR="114300" simplePos="0" relativeHeight="252298752" behindDoc="0" locked="0" layoutInCell="1" allowOverlap="1" wp14:anchorId="1C7B4094" wp14:editId="53F8B408">
            <wp:simplePos x="0" y="0"/>
            <wp:positionH relativeFrom="column">
              <wp:posOffset>3648710</wp:posOffset>
            </wp:positionH>
            <wp:positionV relativeFrom="paragraph">
              <wp:posOffset>65034</wp:posOffset>
            </wp:positionV>
            <wp:extent cx="358551" cy="353882"/>
            <wp:effectExtent l="0" t="0" r="3810" b="8255"/>
            <wp:wrapNone/>
            <wp:docPr id="1357030040"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30040" name="図 147"/>
                    <pic:cNvPicPr>
                      <a:picLocks noChangeAspect="1"/>
                    </pic:cNvPicPr>
                  </pic:nvPicPr>
                  <pic:blipFill rotWithShape="1">
                    <a:blip r:embed="rId34" cstate="print">
                      <a:extLst>
                        <a:ext uri="{28A0092B-C50C-407E-A947-70E740481C1C}">
                          <a14:useLocalDpi xmlns:a14="http://schemas.microsoft.com/office/drawing/2010/main" val="0"/>
                        </a:ext>
                      </a:extLst>
                    </a:blip>
                    <a:srcRect l="29771" t="16485" r="56165" b="69009"/>
                    <a:stretch/>
                  </pic:blipFill>
                  <pic:spPr>
                    <a:xfrm>
                      <a:off x="0" y="0"/>
                      <a:ext cx="358551" cy="353882"/>
                    </a:xfrm>
                    <a:prstGeom prst="rect">
                      <a:avLst/>
                    </a:prstGeom>
                  </pic:spPr>
                </pic:pic>
              </a:graphicData>
            </a:graphic>
            <wp14:sizeRelH relativeFrom="margin">
              <wp14:pctWidth>0</wp14:pctWidth>
            </wp14:sizeRelH>
            <wp14:sizeRelV relativeFrom="margin">
              <wp14:pctHeight>0</wp14:pctHeight>
            </wp14:sizeRelV>
          </wp:anchor>
        </w:drawing>
      </w:r>
    </w:p>
    <w:p w14:paraId="63231152" w14:textId="62108755" w:rsidR="00136ABC" w:rsidRDefault="00136ABC" w:rsidP="00136ABC"/>
    <w:p w14:paraId="535C6F1F" w14:textId="42B6B945" w:rsidR="00136ABC" w:rsidRPr="00953BA6" w:rsidRDefault="00136ABC" w:rsidP="00136ABC"/>
    <w:p w14:paraId="1C1FED87" w14:textId="0663B84F" w:rsidR="00136ABC" w:rsidRDefault="00136ABC" w:rsidP="00136ABC">
      <w:pPr>
        <w:tabs>
          <w:tab w:val="left" w:pos="9638"/>
        </w:tabs>
        <w:ind w:right="-1"/>
        <w:jc w:val="center"/>
        <w:rPr>
          <w:rFonts w:ascii="メイリオ" w:eastAsia="メイリオ" w:hAnsi="メイリオ" w:cs="メイリオ"/>
          <w:b/>
          <w:szCs w:val="24"/>
        </w:rPr>
      </w:pPr>
    </w:p>
    <w:p w14:paraId="1A0CF311" w14:textId="6E30A691" w:rsidR="00136ABC" w:rsidRDefault="00864B3B" w:rsidP="00136ABC">
      <w:r>
        <w:rPr>
          <w:noProof/>
        </w:rPr>
        <mc:AlternateContent>
          <mc:Choice Requires="wpg">
            <w:drawing>
              <wp:anchor distT="0" distB="0" distL="114300" distR="114300" simplePos="0" relativeHeight="252297728" behindDoc="0" locked="0" layoutInCell="1" allowOverlap="1" wp14:anchorId="5B7305CE" wp14:editId="4957D920">
                <wp:simplePos x="0" y="0"/>
                <wp:positionH relativeFrom="column">
                  <wp:posOffset>194310</wp:posOffset>
                </wp:positionH>
                <wp:positionV relativeFrom="paragraph">
                  <wp:posOffset>2129389</wp:posOffset>
                </wp:positionV>
                <wp:extent cx="5671820" cy="756019"/>
                <wp:effectExtent l="0" t="0" r="24130" b="25400"/>
                <wp:wrapNone/>
                <wp:docPr id="688172950" name="グループ化 7"/>
                <wp:cNvGraphicFramePr/>
                <a:graphic xmlns:a="http://schemas.openxmlformats.org/drawingml/2006/main">
                  <a:graphicData uri="http://schemas.microsoft.com/office/word/2010/wordprocessingGroup">
                    <wpg:wgp>
                      <wpg:cNvGrpSpPr/>
                      <wpg:grpSpPr>
                        <a:xfrm>
                          <a:off x="0" y="0"/>
                          <a:ext cx="5671820" cy="756019"/>
                          <a:chOff x="0" y="0"/>
                          <a:chExt cx="5671820" cy="756019"/>
                        </a:xfrm>
                      </wpg:grpSpPr>
                      <wps:wsp>
                        <wps:cNvPr id="1079660461" name="角丸四角形 20"/>
                        <wps:cNvSpPr/>
                        <wps:spPr>
                          <a:xfrm>
                            <a:off x="0" y="0"/>
                            <a:ext cx="1469455" cy="382558"/>
                          </a:xfrm>
                          <a:prstGeom prst="roundRect">
                            <a:avLst/>
                          </a:prstGeom>
                          <a:solidFill>
                            <a:srgbClr val="FFCCFF"/>
                          </a:solidFill>
                          <a:ln w="19050">
                            <a:solidFill>
                              <a:schemeClr val="tx1"/>
                            </a:solidFill>
                          </a:ln>
                          <a:effectLst>
                            <a:outerShdw dist="381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53C7D9" w14:textId="77777777" w:rsidR="008B330E" w:rsidRPr="000C555A" w:rsidRDefault="008B330E" w:rsidP="00864B3B">
                              <w:pPr>
                                <w:spacing w:line="280" w:lineRule="exact"/>
                                <w:jc w:val="center"/>
                                <w:rPr>
                                  <w:rFonts w:ascii="BIZ UDPゴシック" w:eastAsia="BIZ UDPゴシック" w:hAnsi="BIZ UDPゴシック"/>
                                  <w:color w:val="000000" w:themeColor="text1"/>
                                  <w:szCs w:val="24"/>
                                </w:rPr>
                              </w:pPr>
                              <w:r w:rsidRPr="000C555A">
                                <w:rPr>
                                  <w:rFonts w:ascii="BIZ UDPゴシック" w:eastAsia="BIZ UDPゴシック" w:hAnsi="BIZ UDPゴシック" w:hint="eastAsia"/>
                                  <w:color w:val="000000" w:themeColor="text1"/>
                                  <w:szCs w:val="24"/>
                                  <w14:shadow w14:blurRad="101600" w14:dist="50800" w14:dir="0" w14:sx="0" w14:sy="0" w14:kx="0" w14:ky="0" w14:algn="none">
                                    <w14:srgbClr w14:val="000000">
                                      <w14:alpha w14:val="100000"/>
                                    </w14:srgbClr>
                                  </w14:shadow>
                                </w:rPr>
                                <w:t>人生会議の</w:t>
                              </w:r>
                              <w:r w:rsidRPr="000C555A">
                                <w:rPr>
                                  <w:rFonts w:ascii="BIZ UDPゴシック" w:eastAsia="BIZ UDPゴシック" w:hAnsi="BIZ UDPゴシック"/>
                                  <w:color w:val="000000" w:themeColor="text1"/>
                                  <w:szCs w:val="24"/>
                                  <w14:shadow w14:blurRad="101600" w14:dist="50800" w14:dir="0" w14:sx="0" w14:sy="0" w14:kx="0" w14:ky="0" w14:algn="none">
                                    <w14:srgbClr w14:val="000000">
                                      <w14:alpha w14:val="100000"/>
                                    </w14:srgbClr>
                                  </w14:shadow>
                                </w:rPr>
                                <w:t>進め方</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wps:wsp>
                        <wps:cNvPr id="1411187002" name="正方形/長方形 6"/>
                        <wps:cNvSpPr/>
                        <wps:spPr>
                          <a:xfrm>
                            <a:off x="0" y="308344"/>
                            <a:ext cx="5671820" cy="447675"/>
                          </a:xfrm>
                          <a:prstGeom prst="rect">
                            <a:avLst/>
                          </a:prstGeom>
                          <a:pattFill prst="wdUpDiag">
                            <a:fgClr>
                              <a:srgbClr val="FEE2EB"/>
                            </a:fgClr>
                            <a:bgClr>
                              <a:srgbClr val="FFFFFF"/>
                            </a:bgClr>
                          </a:patt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268628" w14:textId="77777777" w:rsidR="008B330E" w:rsidRPr="00C3769E" w:rsidRDefault="008B330E" w:rsidP="00864B3B">
                              <w:pPr>
                                <w:spacing w:line="280" w:lineRule="exact"/>
                                <w:ind w:firstLine="102"/>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自分の</w:t>
                              </w:r>
                              <w:r>
                                <w:rPr>
                                  <w:rFonts w:ascii="BIZ UDPゴシック" w:eastAsia="BIZ UDPゴシック" w:hAnsi="BIZ UDPゴシック"/>
                                  <w:color w:val="000000" w:themeColor="text1"/>
                                  <w:sz w:val="20"/>
                                  <w:szCs w:val="20"/>
                                </w:rPr>
                                <w:t>希望や思いを</w:t>
                              </w:r>
                              <w:r>
                                <w:rPr>
                                  <w:rFonts w:ascii="BIZ UDPゴシック" w:eastAsia="BIZ UDPゴシック" w:hAnsi="BIZ UDPゴシック" w:hint="eastAsia"/>
                                  <w:color w:val="000000" w:themeColor="text1"/>
                                  <w:sz w:val="20"/>
                                  <w:szCs w:val="20"/>
                                </w:rPr>
                                <w:t>理解</w:t>
                              </w:r>
                              <w:r>
                                <w:rPr>
                                  <w:rFonts w:ascii="BIZ UDPゴシック" w:eastAsia="BIZ UDPゴシック" w:hAnsi="BIZ UDPゴシック"/>
                                  <w:color w:val="000000" w:themeColor="text1"/>
                                  <w:sz w:val="20"/>
                                  <w:szCs w:val="20"/>
                                </w:rPr>
                                <w:t>してもらうため、年齢や健康状態に</w:t>
                              </w:r>
                              <w:r>
                                <w:rPr>
                                  <w:rFonts w:ascii="BIZ UDPゴシック" w:eastAsia="BIZ UDPゴシック" w:hAnsi="BIZ UDPゴシック" w:hint="eastAsia"/>
                                  <w:color w:val="000000" w:themeColor="text1"/>
                                  <w:sz w:val="20"/>
                                  <w:szCs w:val="20"/>
                                </w:rPr>
                                <w:t>かかわらず</w:t>
                              </w:r>
                              <w:r>
                                <w:rPr>
                                  <w:rFonts w:ascii="BIZ UDPゴシック" w:eastAsia="BIZ UDPゴシック" w:hAnsi="BIZ UDPゴシック"/>
                                  <w:color w:val="000000" w:themeColor="text1"/>
                                  <w:sz w:val="20"/>
                                  <w:szCs w:val="20"/>
                                </w:rPr>
                                <w:t>、まずは家族や友人などと話し合い、気持ちの変化があれば、その都度話し合っていくことが大切です</w:t>
                              </w:r>
                              <w:r>
                                <w:rPr>
                                  <w:rFonts w:ascii="BIZ UDPゴシック" w:eastAsia="BIZ UDPゴシック" w:hAnsi="BIZ UDPゴシック" w:hint="eastAsia"/>
                                  <w:color w:val="000000" w:themeColor="text1"/>
                                  <w:sz w:val="20"/>
                                  <w:szCs w:val="20"/>
                                </w:rPr>
                                <w:t>。</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wgp>
                  </a:graphicData>
                </a:graphic>
              </wp:anchor>
            </w:drawing>
          </mc:Choice>
          <mc:Fallback>
            <w:pict>
              <v:group w14:anchorId="5B7305CE" id="グループ化 7" o:spid="_x0000_s1140" style="position:absolute;left:0;text-align:left;margin-left:15.3pt;margin-top:167.65pt;width:446.6pt;height:59.55pt;z-index:252297728" coordsize="56718,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">
                <v:roundrect id="角丸四角形 20" o:spid="_x0000_s1141" style="position:absolute;width:14694;height:3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" fillcolor="#fcf" strokecolor="black [3213]" strokeweight="1.5pt">
                  <v:stroke joinstyle="miter"/>
                  <v:shadow on="t" color="black" origin="-.5,-.5" offset=".81072mm,.68028mm"/>
                  <v:textbox inset="1mm,1mm,1mm,0">
                    <w:txbxContent>
                      <w:p w14:paraId="1953C7D9" w14:textId="77777777" w:rsidR="008B330E" w:rsidRPr="000C555A" w:rsidRDefault="008B330E" w:rsidP="00864B3B">
                        <w:pPr>
                          <w:spacing w:line="280" w:lineRule="exact"/>
                          <w:jc w:val="center"/>
                          <w:rPr>
                            <w:rFonts w:ascii="BIZ UDPゴシック" w:eastAsia="BIZ UDPゴシック" w:hAnsi="BIZ UDPゴシック"/>
                            <w:color w:val="000000" w:themeColor="text1"/>
                            <w:szCs w:val="24"/>
                          </w:rPr>
                        </w:pPr>
                        <w:r w:rsidRPr="000C555A">
                          <w:rPr>
                            <w:rFonts w:ascii="BIZ UDPゴシック" w:eastAsia="BIZ UDPゴシック" w:hAnsi="BIZ UDPゴシック" w:hint="eastAsia"/>
                            <w:color w:val="000000" w:themeColor="text1"/>
                            <w:szCs w:val="24"/>
                            <w14:shadow w14:blurRad="101600" w14:dist="50800" w14:dir="0" w14:sx="0" w14:sy="0" w14:kx="0" w14:ky="0" w14:algn="none">
                              <w14:srgbClr w14:val="000000">
                                <w14:alpha w14:val="100000"/>
                              </w14:srgbClr>
                            </w14:shadow>
                          </w:rPr>
                          <w:t>人生会議の</w:t>
                        </w:r>
                        <w:r w:rsidRPr="000C555A">
                          <w:rPr>
                            <w:rFonts w:ascii="BIZ UDPゴシック" w:eastAsia="BIZ UDPゴシック" w:hAnsi="BIZ UDPゴシック"/>
                            <w:color w:val="000000" w:themeColor="text1"/>
                            <w:szCs w:val="24"/>
                            <w14:shadow w14:blurRad="101600" w14:dist="50800" w14:dir="0" w14:sx="0" w14:sy="0" w14:kx="0" w14:ky="0" w14:algn="none">
                              <w14:srgbClr w14:val="000000">
                                <w14:alpha w14:val="100000"/>
                              </w14:srgbClr>
                            </w14:shadow>
                          </w:rPr>
                          <w:t>進め方</w:t>
                        </w:r>
                      </w:p>
                    </w:txbxContent>
                  </v:textbox>
                </v:roundrect>
                <v:rect id="正方形/長方形 6" o:spid="_x0000_s1142" style="position:absolute;top:3083;width:56718;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" fillcolor="#fee2eb" strokecolor="#5a5a5a [2109]" strokeweight="1.5pt">
                  <v:fill r:id="rId35" o:title="" type="pattern"/>
                  <v:textbox inset="2mm,0,2mm,0">
                    <w:txbxContent>
                      <w:p w14:paraId="3E268628" w14:textId="77777777" w:rsidR="008B330E" w:rsidRPr="00C3769E" w:rsidRDefault="008B330E" w:rsidP="00864B3B">
                        <w:pPr>
                          <w:spacing w:line="280" w:lineRule="exact"/>
                          <w:ind w:firstLine="102"/>
                          <w:rPr>
                            <w:rFonts w:ascii="BIZ UDPゴシック" w:eastAsia="BIZ UDPゴシック" w:hAnsi="BIZ UDPゴシック"/>
                            <w:color w:val="000000" w:themeColor="text1"/>
                            <w:sz w:val="20"/>
                            <w:szCs w:val="20"/>
                          </w:rPr>
                        </w:pPr>
                        <w:r>
                          <w:rPr>
                            <w:rFonts w:ascii="BIZ UDPゴシック" w:eastAsia="BIZ UDPゴシック" w:hAnsi="BIZ UDPゴシック" w:hint="eastAsia"/>
                            <w:color w:val="000000" w:themeColor="text1"/>
                            <w:sz w:val="20"/>
                            <w:szCs w:val="20"/>
                          </w:rPr>
                          <w:t>自分の</w:t>
                        </w:r>
                        <w:r>
                          <w:rPr>
                            <w:rFonts w:ascii="BIZ UDPゴシック" w:eastAsia="BIZ UDPゴシック" w:hAnsi="BIZ UDPゴシック"/>
                            <w:color w:val="000000" w:themeColor="text1"/>
                            <w:sz w:val="20"/>
                            <w:szCs w:val="20"/>
                          </w:rPr>
                          <w:t>希望や思いを</w:t>
                        </w:r>
                        <w:r>
                          <w:rPr>
                            <w:rFonts w:ascii="BIZ UDPゴシック" w:eastAsia="BIZ UDPゴシック" w:hAnsi="BIZ UDPゴシック" w:hint="eastAsia"/>
                            <w:color w:val="000000" w:themeColor="text1"/>
                            <w:sz w:val="20"/>
                            <w:szCs w:val="20"/>
                          </w:rPr>
                          <w:t>理解</w:t>
                        </w:r>
                        <w:r>
                          <w:rPr>
                            <w:rFonts w:ascii="BIZ UDPゴシック" w:eastAsia="BIZ UDPゴシック" w:hAnsi="BIZ UDPゴシック"/>
                            <w:color w:val="000000" w:themeColor="text1"/>
                            <w:sz w:val="20"/>
                            <w:szCs w:val="20"/>
                          </w:rPr>
                          <w:t>してもらうため、年齢や健康状態に</w:t>
                        </w:r>
                        <w:r>
                          <w:rPr>
                            <w:rFonts w:ascii="BIZ UDPゴシック" w:eastAsia="BIZ UDPゴシック" w:hAnsi="BIZ UDPゴシック" w:hint="eastAsia"/>
                            <w:color w:val="000000" w:themeColor="text1"/>
                            <w:sz w:val="20"/>
                            <w:szCs w:val="20"/>
                          </w:rPr>
                          <w:t>かかわらず</w:t>
                        </w:r>
                        <w:r>
                          <w:rPr>
                            <w:rFonts w:ascii="BIZ UDPゴシック" w:eastAsia="BIZ UDPゴシック" w:hAnsi="BIZ UDPゴシック"/>
                            <w:color w:val="000000" w:themeColor="text1"/>
                            <w:sz w:val="20"/>
                            <w:szCs w:val="20"/>
                          </w:rPr>
                          <w:t>、まずは家族や友人などと話し合い、気持ちの変化があれば、その都度話し合っていくことが大切です</w:t>
                        </w:r>
                        <w:r>
                          <w:rPr>
                            <w:rFonts w:ascii="BIZ UDPゴシック" w:eastAsia="BIZ UDPゴシック" w:hAnsi="BIZ UDPゴシック" w:hint="eastAsia"/>
                            <w:color w:val="000000" w:themeColor="text1"/>
                            <w:sz w:val="20"/>
                            <w:szCs w:val="20"/>
                          </w:rPr>
                          <w:t>。</w:t>
                        </w:r>
                      </w:p>
                    </w:txbxContent>
                  </v:textbox>
                </v:rect>
              </v:group>
            </w:pict>
          </mc:Fallback>
        </mc:AlternateContent>
      </w:r>
      <w:r w:rsidR="00136ABC">
        <w:br w:type="page"/>
      </w:r>
    </w:p>
    <w:p w14:paraId="748DFDD3" w14:textId="09BE84A4" w:rsidR="00B609B5" w:rsidRPr="00275A9A" w:rsidRDefault="002A778A" w:rsidP="00B609B5">
      <w:pPr>
        <w:rPr>
          <w:b/>
          <w:bCs/>
          <w:sz w:val="22"/>
          <w:szCs w:val="21"/>
        </w:rPr>
      </w:pPr>
      <w:r w:rsidRPr="009A569E">
        <w:rPr>
          <w:rFonts w:ascii="BIZ UDゴシック" w:eastAsia="BIZ UDゴシック" w:hAnsi="BIZ UDゴシック" w:cs="ＭＳ Ｐゴシック" w:hint="eastAsia"/>
          <w:noProof/>
          <w:color w:val="2F5597"/>
          <w:kern w:val="0"/>
          <w:sz w:val="20"/>
          <w:szCs w:val="20"/>
        </w:rPr>
        <mc:AlternateContent>
          <mc:Choice Requires="wps">
            <w:drawing>
              <wp:anchor distT="0" distB="0" distL="114300" distR="114300" simplePos="0" relativeHeight="252145152" behindDoc="1" locked="0" layoutInCell="1" allowOverlap="1" wp14:anchorId="0E9DB8B8" wp14:editId="78313F9F">
                <wp:simplePos x="0" y="0"/>
                <wp:positionH relativeFrom="column">
                  <wp:posOffset>1849755</wp:posOffset>
                </wp:positionH>
                <wp:positionV relativeFrom="paragraph">
                  <wp:posOffset>177638</wp:posOffset>
                </wp:positionV>
                <wp:extent cx="4484451" cy="279968"/>
                <wp:effectExtent l="0" t="0" r="0" b="6350"/>
                <wp:wrapNone/>
                <wp:docPr id="1232185084" name="テキスト ボックス 1232185084"/>
                <wp:cNvGraphicFramePr/>
                <a:graphic xmlns:a="http://schemas.openxmlformats.org/drawingml/2006/main">
                  <a:graphicData uri="http://schemas.microsoft.com/office/word/2010/wordprocessingShape">
                    <wps:wsp>
                      <wps:cNvSpPr txBox="1"/>
                      <wps:spPr>
                        <a:xfrm>
                          <a:off x="0" y="0"/>
                          <a:ext cx="4484451" cy="279968"/>
                        </a:xfrm>
                        <a:prstGeom prst="rect">
                          <a:avLst/>
                        </a:prstGeom>
                        <a:solidFill>
                          <a:schemeClr val="lt1"/>
                        </a:solidFill>
                        <a:ln w="6350">
                          <a:noFill/>
                        </a:ln>
                      </wps:spPr>
                      <wps:txbx>
                        <w:txbxContent>
                          <w:p w14:paraId="60AB2204" w14:textId="77777777" w:rsidR="008B330E" w:rsidRPr="00787463" w:rsidRDefault="008B330E" w:rsidP="002A778A">
                            <w:pPr>
                              <w:spacing w:line="280" w:lineRule="exact"/>
                              <w:ind w:right="320"/>
                              <w:rPr>
                                <w:rFonts w:ascii="BIZ UDゴシック" w:eastAsia="BIZ UDゴシック" w:hAnsi="BIZ UDゴシック"/>
                                <w:color w:val="FF0000"/>
                                <w:sz w:val="28"/>
                                <w:szCs w:val="28"/>
                              </w:rPr>
                            </w:pPr>
                            <w:r w:rsidRPr="0095718F">
                              <w:rPr>
                                <w:rFonts w:ascii="BIZ UDゴシック" w:eastAsia="BIZ UDゴシック" w:hAnsi="BIZ UDゴシック" w:cs="ＭＳ Ｐゴシック" w:hint="eastAsia"/>
                                <w:color w:val="000000"/>
                                <w:kern w:val="0"/>
                                <w:sz w:val="16"/>
                                <w:szCs w:val="20"/>
                              </w:rPr>
                              <w:t>「★」は「高齢者等の生活と健康に関する調査」に関する指標。</w:t>
                            </w:r>
                            <w:r w:rsidRPr="0095718F">
                              <w:rPr>
                                <w:rFonts w:ascii="BIZ UDゴシック" w:eastAsia="BIZ UDゴシック" w:hAnsi="BIZ UDゴシック" w:hint="eastAsia"/>
                                <w:sz w:val="16"/>
                                <w:szCs w:val="18"/>
                              </w:rPr>
                              <w:t>「※」は2022</w:t>
                            </w:r>
                            <w:r>
                              <w:rPr>
                                <w:rFonts w:ascii="BIZ UDゴシック" w:eastAsia="BIZ UDゴシック" w:hAnsi="BIZ UDゴシック" w:hint="eastAsia"/>
                                <w:sz w:val="16"/>
                                <w:szCs w:val="18"/>
                              </w:rPr>
                              <w:t>年度末実績</w:t>
                            </w:r>
                            <w:r w:rsidRPr="0095718F">
                              <w:rPr>
                                <w:rFonts w:ascii="BIZ UDゴシック" w:eastAsia="BIZ UDゴシック" w:hAnsi="BIZ UDゴシック"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DB8B8" id="テキスト ボックス 1232185084" o:spid="_x0000_s1143" type="#_x0000_t202" style="position:absolute;left:0;text-align:left;margin-left:145.65pt;margin-top:14pt;width:353.1pt;height:22.05pt;z-index:-2511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" fillcolor="white [3201]" stroked="f" strokeweight=".5pt">
                <v:textbox>
                  <w:txbxContent>
                    <w:p w14:paraId="60AB2204" w14:textId="77777777" w:rsidR="008B330E" w:rsidRPr="00787463" w:rsidRDefault="008B330E" w:rsidP="002A778A">
                      <w:pPr>
                        <w:spacing w:line="280" w:lineRule="exact"/>
                        <w:ind w:right="320"/>
                        <w:rPr>
                          <w:rFonts w:ascii="BIZ UDゴシック" w:eastAsia="BIZ UDゴシック" w:hAnsi="BIZ UDゴシック"/>
                          <w:color w:val="FF0000"/>
                          <w:sz w:val="28"/>
                          <w:szCs w:val="28"/>
                        </w:rPr>
                      </w:pPr>
                      <w:r w:rsidRPr="0095718F">
                        <w:rPr>
                          <w:rFonts w:ascii="BIZ UDゴシック" w:eastAsia="BIZ UDゴシック" w:hAnsi="BIZ UDゴシック" w:cs="ＭＳ Ｐゴシック" w:hint="eastAsia"/>
                          <w:color w:val="000000"/>
                          <w:kern w:val="0"/>
                          <w:sz w:val="16"/>
                          <w:szCs w:val="20"/>
                        </w:rPr>
                        <w:t>「★」は「高齢者等の生活と健康に関する調査」に関する指標。</w:t>
                      </w:r>
                      <w:r w:rsidRPr="0095718F">
                        <w:rPr>
                          <w:rFonts w:ascii="BIZ UDゴシック" w:eastAsia="BIZ UDゴシック" w:hAnsi="BIZ UDゴシック" w:hint="eastAsia"/>
                          <w:sz w:val="16"/>
                          <w:szCs w:val="18"/>
                        </w:rPr>
                        <w:t>「※」は2022</w:t>
                      </w:r>
                      <w:r>
                        <w:rPr>
                          <w:rFonts w:ascii="BIZ UDゴシック" w:eastAsia="BIZ UDゴシック" w:hAnsi="BIZ UDゴシック" w:hint="eastAsia"/>
                          <w:sz w:val="16"/>
                          <w:szCs w:val="18"/>
                        </w:rPr>
                        <w:t>年度末実績</w:t>
                      </w:r>
                      <w:r w:rsidRPr="0095718F">
                        <w:rPr>
                          <w:rFonts w:ascii="BIZ UDゴシック" w:eastAsia="BIZ UDゴシック" w:hAnsi="BIZ UDゴシック" w:hint="eastAsia"/>
                          <w:sz w:val="16"/>
                          <w:szCs w:val="18"/>
                        </w:rPr>
                        <w:t>。</w:t>
                      </w:r>
                    </w:p>
                  </w:txbxContent>
                </v:textbox>
              </v:shape>
            </w:pict>
          </mc:Fallback>
        </mc:AlternateContent>
      </w:r>
      <w:r w:rsidR="00B609B5" w:rsidRPr="009A569E">
        <w:rPr>
          <w:rFonts w:ascii="BIZ UDゴシック" w:eastAsia="BIZ UDゴシック" w:hAnsi="BIZ UDゴシック" w:hint="eastAsia"/>
          <w:b/>
          <w:bCs/>
          <w:color w:val="2F5597"/>
          <w:szCs w:val="24"/>
        </w:rPr>
        <w:t>未</w:t>
      </w:r>
      <w:r w:rsidR="00B609B5" w:rsidRPr="009A569E">
        <w:rPr>
          <w:rFonts w:ascii="BIZ UDゴシック" w:eastAsia="BIZ UDゴシック" w:hAnsi="BIZ UDゴシック" w:cs="ＭＳ ゴシック" w:hint="eastAsia"/>
          <w:b/>
          <w:bCs/>
          <w:color w:val="2F5597"/>
          <w:szCs w:val="24"/>
        </w:rPr>
        <w:t>来</w:t>
      </w:r>
      <w:r w:rsidR="00B609B5" w:rsidRPr="009A569E">
        <w:rPr>
          <w:rFonts w:ascii="BIZ UDゴシック" w:eastAsia="BIZ UDゴシック" w:hAnsi="BIZ UDゴシック" w:hint="eastAsia"/>
          <w:b/>
          <w:bCs/>
          <w:color w:val="2F5597"/>
          <w:szCs w:val="24"/>
        </w:rPr>
        <w:t>（2050年）を見据えた第９期計画の指標</w:t>
      </w:r>
    </w:p>
    <w:p w14:paraId="064F6B03" w14:textId="34C1CC11" w:rsidR="00B609B5" w:rsidRPr="002A778A" w:rsidRDefault="00B609B5" w:rsidP="002A778A">
      <w:pPr>
        <w:widowControl/>
        <w:spacing w:line="300" w:lineRule="exact"/>
        <w:jc w:val="left"/>
        <w:rPr>
          <w:rFonts w:ascii="BIZ UDゴシック" w:eastAsia="BIZ UDゴシック" w:hAnsi="BIZ UDゴシック"/>
          <w:sz w:val="28"/>
          <w:szCs w:val="28"/>
        </w:rPr>
      </w:pPr>
    </w:p>
    <w:tbl>
      <w:tblPr>
        <w:tblW w:w="500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99" w:type="dxa"/>
          <w:right w:w="99" w:type="dxa"/>
        </w:tblCellMar>
        <w:tblLook w:val="04A0" w:firstRow="1" w:lastRow="0" w:firstColumn="1" w:lastColumn="0" w:noHBand="0" w:noVBand="1"/>
      </w:tblPr>
      <w:tblGrid>
        <w:gridCol w:w="704"/>
        <w:gridCol w:w="704"/>
        <w:gridCol w:w="3108"/>
        <w:gridCol w:w="1272"/>
        <w:gridCol w:w="284"/>
        <w:gridCol w:w="1174"/>
        <w:gridCol w:w="1174"/>
        <w:gridCol w:w="1172"/>
      </w:tblGrid>
      <w:tr w:rsidR="00B609B5" w:rsidRPr="00275A9A" w14:paraId="3C74DB1E" w14:textId="77777777" w:rsidTr="00AF711E">
        <w:trPr>
          <w:trHeight w:val="397"/>
          <w:tblHeader/>
        </w:trPr>
        <w:tc>
          <w:tcPr>
            <w:tcW w:w="367" w:type="pct"/>
            <w:vMerge w:val="restart"/>
            <w:shd w:val="clear" w:color="auto" w:fill="2F5597"/>
          </w:tcPr>
          <w:p w14:paraId="2FC9002C"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施策の</w:t>
            </w:r>
          </w:p>
          <w:p w14:paraId="4D1866A9"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方向</w:t>
            </w:r>
          </w:p>
        </w:tc>
        <w:tc>
          <w:tcPr>
            <w:tcW w:w="367" w:type="pct"/>
            <w:vMerge w:val="restart"/>
            <w:shd w:val="clear" w:color="auto" w:fill="2F5597"/>
          </w:tcPr>
          <w:p w14:paraId="3C273098"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施策の</w:t>
            </w:r>
          </w:p>
          <w:p w14:paraId="468010D5"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展開</w:t>
            </w:r>
          </w:p>
        </w:tc>
        <w:tc>
          <w:tcPr>
            <w:tcW w:w="1620" w:type="pct"/>
            <w:vMerge w:val="restart"/>
            <w:tcBorders>
              <w:right w:val="single" w:sz="18" w:space="0" w:color="FFFFFF" w:themeColor="background1"/>
            </w:tcBorders>
            <w:shd w:val="clear" w:color="auto" w:fill="2F5597"/>
            <w:noWrap/>
            <w:vAlign w:val="center"/>
          </w:tcPr>
          <w:p w14:paraId="3A129E82"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指標</w:t>
            </w:r>
          </w:p>
        </w:tc>
        <w:tc>
          <w:tcPr>
            <w:tcW w:w="663" w:type="pct"/>
            <w:tcBorders>
              <w:left w:val="single" w:sz="18" w:space="0" w:color="FFFFFF" w:themeColor="background1"/>
            </w:tcBorders>
            <w:shd w:val="clear" w:color="auto" w:fill="2F5597"/>
            <w:noWrap/>
            <w:vAlign w:val="center"/>
          </w:tcPr>
          <w:p w14:paraId="7757C6FA"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第８期実績</w:t>
            </w:r>
          </w:p>
        </w:tc>
        <w:tc>
          <w:tcPr>
            <w:tcW w:w="148" w:type="pct"/>
            <w:shd w:val="clear" w:color="auto" w:fill="auto"/>
            <w:noWrap/>
            <w:vAlign w:val="center"/>
          </w:tcPr>
          <w:p w14:paraId="7D795848" w14:textId="77777777" w:rsidR="00B609B5" w:rsidRPr="00275A9A" w:rsidRDefault="00B609B5" w:rsidP="006F148E">
            <w:pPr>
              <w:widowControl/>
              <w:snapToGrid w:val="0"/>
              <w:spacing w:line="280" w:lineRule="exact"/>
              <w:jc w:val="left"/>
              <w:rPr>
                <w:rFonts w:ascii="BIZ UDゴシック" w:eastAsia="BIZ UDゴシック" w:hAnsi="BIZ UDゴシック" w:cs="ＭＳ Ｐゴシック"/>
                <w:color w:val="FFFFFF" w:themeColor="background1"/>
                <w:kern w:val="0"/>
                <w:sz w:val="20"/>
                <w:szCs w:val="20"/>
              </w:rPr>
            </w:pPr>
          </w:p>
        </w:tc>
        <w:tc>
          <w:tcPr>
            <w:tcW w:w="1835" w:type="pct"/>
            <w:gridSpan w:val="3"/>
            <w:shd w:val="clear" w:color="auto" w:fill="2F5597"/>
            <w:noWrap/>
            <w:vAlign w:val="center"/>
          </w:tcPr>
          <w:p w14:paraId="333CBEEA"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第９期目標</w:t>
            </w:r>
          </w:p>
        </w:tc>
      </w:tr>
      <w:tr w:rsidR="00B609B5" w:rsidRPr="00275A9A" w14:paraId="3E948EA8" w14:textId="77777777" w:rsidTr="00AF711E">
        <w:trPr>
          <w:trHeight w:val="397"/>
          <w:tblHeader/>
        </w:trPr>
        <w:tc>
          <w:tcPr>
            <w:tcW w:w="367" w:type="pct"/>
            <w:vMerge/>
            <w:shd w:val="clear" w:color="auto" w:fill="2F5597"/>
          </w:tcPr>
          <w:p w14:paraId="6A06EC02"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p>
        </w:tc>
        <w:tc>
          <w:tcPr>
            <w:tcW w:w="367" w:type="pct"/>
            <w:vMerge/>
            <w:shd w:val="clear" w:color="auto" w:fill="2F5597"/>
          </w:tcPr>
          <w:p w14:paraId="2698E7F6"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p>
        </w:tc>
        <w:tc>
          <w:tcPr>
            <w:tcW w:w="1620" w:type="pct"/>
            <w:vMerge/>
            <w:tcBorders>
              <w:right w:val="single" w:sz="18" w:space="0" w:color="FFFFFF" w:themeColor="background1"/>
            </w:tcBorders>
            <w:shd w:val="clear" w:color="auto" w:fill="2F5597"/>
            <w:noWrap/>
            <w:vAlign w:val="center"/>
            <w:hideMark/>
          </w:tcPr>
          <w:p w14:paraId="53079D09"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p>
        </w:tc>
        <w:tc>
          <w:tcPr>
            <w:tcW w:w="663" w:type="pct"/>
            <w:tcBorders>
              <w:left w:val="single" w:sz="18" w:space="0" w:color="FFFFFF" w:themeColor="background1"/>
            </w:tcBorders>
            <w:shd w:val="clear" w:color="auto" w:fill="2F5597"/>
            <w:noWrap/>
            <w:vAlign w:val="center"/>
            <w:hideMark/>
          </w:tcPr>
          <w:p w14:paraId="662045D9"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2</w:t>
            </w:r>
            <w:r w:rsidRPr="00275A9A">
              <w:rPr>
                <w:rFonts w:ascii="BIZ UDゴシック" w:eastAsia="BIZ UDゴシック" w:hAnsi="BIZ UDゴシック" w:cs="ＭＳ Ｐゴシック"/>
                <w:color w:val="FFFFFF" w:themeColor="background1"/>
                <w:kern w:val="0"/>
                <w:sz w:val="20"/>
                <w:szCs w:val="20"/>
              </w:rPr>
              <w:t>023</w:t>
            </w:r>
            <w:r w:rsidRPr="00275A9A">
              <w:rPr>
                <w:rFonts w:ascii="BIZ UDゴシック" w:eastAsia="BIZ UDゴシック" w:hAnsi="BIZ UDゴシック" w:cs="ＭＳ Ｐゴシック" w:hint="eastAsia"/>
                <w:color w:val="FFFFFF" w:themeColor="background1"/>
                <w:kern w:val="0"/>
                <w:sz w:val="20"/>
                <w:szCs w:val="20"/>
              </w:rPr>
              <w:t>年度</w:t>
            </w:r>
          </w:p>
        </w:tc>
        <w:tc>
          <w:tcPr>
            <w:tcW w:w="148" w:type="pct"/>
            <w:shd w:val="clear" w:color="auto" w:fill="auto"/>
            <w:noWrap/>
            <w:vAlign w:val="center"/>
            <w:hideMark/>
          </w:tcPr>
          <w:p w14:paraId="7F247F07" w14:textId="77777777" w:rsidR="00B609B5" w:rsidRPr="00275A9A" w:rsidRDefault="00B609B5" w:rsidP="006F148E">
            <w:pPr>
              <w:widowControl/>
              <w:snapToGrid w:val="0"/>
              <w:spacing w:line="280" w:lineRule="exact"/>
              <w:jc w:val="left"/>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 xml:space="preserve">　</w:t>
            </w:r>
          </w:p>
        </w:tc>
        <w:tc>
          <w:tcPr>
            <w:tcW w:w="612" w:type="pct"/>
            <w:shd w:val="clear" w:color="auto" w:fill="2F5597"/>
            <w:noWrap/>
            <w:vAlign w:val="center"/>
            <w:hideMark/>
          </w:tcPr>
          <w:p w14:paraId="362A30A5"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2024年度</w:t>
            </w:r>
          </w:p>
        </w:tc>
        <w:tc>
          <w:tcPr>
            <w:tcW w:w="612" w:type="pct"/>
            <w:shd w:val="clear" w:color="auto" w:fill="2F5597"/>
            <w:vAlign w:val="center"/>
          </w:tcPr>
          <w:p w14:paraId="0B990296"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2025年度</w:t>
            </w:r>
          </w:p>
        </w:tc>
        <w:tc>
          <w:tcPr>
            <w:tcW w:w="612" w:type="pct"/>
            <w:shd w:val="clear" w:color="auto" w:fill="2F5597"/>
            <w:vAlign w:val="center"/>
          </w:tcPr>
          <w:p w14:paraId="0804E367"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275A9A">
              <w:rPr>
                <w:rFonts w:ascii="BIZ UDゴシック" w:eastAsia="BIZ UDゴシック" w:hAnsi="BIZ UDゴシック" w:cs="ＭＳ Ｐゴシック" w:hint="eastAsia"/>
                <w:color w:val="FFFFFF" w:themeColor="background1"/>
                <w:kern w:val="0"/>
                <w:sz w:val="20"/>
                <w:szCs w:val="20"/>
              </w:rPr>
              <w:t>2026年度</w:t>
            </w:r>
          </w:p>
        </w:tc>
      </w:tr>
      <w:tr w:rsidR="00B609B5" w:rsidRPr="00275A9A" w14:paraId="308F81B7" w14:textId="77777777" w:rsidTr="006F148E">
        <w:trPr>
          <w:trHeight w:val="680"/>
        </w:trPr>
        <w:tc>
          <w:tcPr>
            <w:tcW w:w="367" w:type="pct"/>
            <w:shd w:val="clear" w:color="auto" w:fill="BDD6EE" w:themeFill="accent5" w:themeFillTint="66"/>
            <w:vAlign w:val="center"/>
          </w:tcPr>
          <w:p w14:paraId="64318B43"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1</w:t>
            </w:r>
          </w:p>
        </w:tc>
        <w:tc>
          <w:tcPr>
            <w:tcW w:w="367" w:type="pct"/>
            <w:shd w:val="clear" w:color="auto" w:fill="BDD6EE" w:themeFill="accent5" w:themeFillTint="66"/>
            <w:vAlign w:val="center"/>
          </w:tcPr>
          <w:p w14:paraId="5BB86713"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(1</w:t>
            </w:r>
            <w:r w:rsidRPr="00275A9A">
              <w:rPr>
                <w:rFonts w:ascii="BIZ UDゴシック" w:eastAsia="BIZ UDゴシック" w:hAnsi="BIZ UDゴシック" w:cs="ＭＳ Ｐゴシック"/>
                <w:color w:val="000000"/>
                <w:kern w:val="0"/>
                <w:sz w:val="20"/>
                <w:szCs w:val="20"/>
              </w:rPr>
              <w:t>)</w:t>
            </w:r>
          </w:p>
        </w:tc>
        <w:tc>
          <w:tcPr>
            <w:tcW w:w="1620" w:type="pct"/>
            <w:shd w:val="clear" w:color="auto" w:fill="BDD6EE" w:themeFill="accent5" w:themeFillTint="66"/>
            <w:noWrap/>
            <w:vAlign w:val="center"/>
          </w:tcPr>
          <w:p w14:paraId="4C5726A8" w14:textId="77777777" w:rsidR="00B609B5" w:rsidRPr="00275A9A" w:rsidRDefault="00B609B5" w:rsidP="006F148E">
            <w:pPr>
              <w:snapToGrid w:val="0"/>
              <w:spacing w:line="280" w:lineRule="exact"/>
              <w:jc w:val="left"/>
              <w:rPr>
                <w:rFonts w:ascii="BIZ UDゴシック" w:eastAsia="BIZ UDゴシック" w:hAnsi="BIZ UDゴシック" w:cs="ＭＳ Ｐゴシック"/>
                <w:kern w:val="0"/>
                <w:sz w:val="20"/>
                <w:szCs w:val="20"/>
              </w:rPr>
            </w:pPr>
            <w:r w:rsidRPr="00275A9A">
              <w:rPr>
                <w:rFonts w:ascii="BIZ UDゴシック" w:eastAsia="BIZ UDゴシック" w:hAnsi="BIZ UDゴシック" w:cs="ＭＳ Ｐゴシック" w:hint="eastAsia"/>
                <w:kern w:val="0"/>
                <w:sz w:val="20"/>
                <w:szCs w:val="20"/>
              </w:rPr>
              <w:t>地域包括支援ネットワーク</w:t>
            </w:r>
          </w:p>
          <w:p w14:paraId="4672E44E" w14:textId="77777777" w:rsidR="00B609B5" w:rsidRPr="00275A9A" w:rsidRDefault="00B609B5" w:rsidP="006F148E">
            <w:pPr>
              <w:snapToGrid w:val="0"/>
              <w:spacing w:line="280" w:lineRule="exact"/>
              <w:jc w:val="left"/>
              <w:rPr>
                <w:rFonts w:ascii="BIZ UDゴシック" w:eastAsia="BIZ UDゴシック" w:hAnsi="BIZ UDゴシック" w:cs="ＭＳ Ｐゴシック"/>
                <w:kern w:val="0"/>
                <w:sz w:val="20"/>
                <w:szCs w:val="20"/>
              </w:rPr>
            </w:pPr>
            <w:r w:rsidRPr="00275A9A">
              <w:rPr>
                <w:rFonts w:ascii="BIZ UDゴシック" w:eastAsia="BIZ UDゴシック" w:hAnsi="BIZ UDゴシック" w:cs="ＭＳ Ｐゴシック" w:hint="eastAsia"/>
                <w:kern w:val="0"/>
                <w:sz w:val="20"/>
                <w:szCs w:val="20"/>
              </w:rPr>
              <w:t>会議の開催・出席回数</w:t>
            </w:r>
          </w:p>
        </w:tc>
        <w:tc>
          <w:tcPr>
            <w:tcW w:w="663" w:type="pct"/>
            <w:shd w:val="clear" w:color="auto" w:fill="DEEAF6" w:themeFill="accent5" w:themeFillTint="33"/>
            <w:noWrap/>
            <w:vAlign w:val="center"/>
          </w:tcPr>
          <w:p w14:paraId="40AD660B"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496</w:t>
            </w:r>
            <w:r w:rsidRPr="00275A9A">
              <w:rPr>
                <w:rFonts w:ascii="BIZ UDゴシック" w:eastAsia="BIZ UDゴシック" w:hAnsi="BIZ UDゴシック" w:cs="ＭＳ Ｐゴシック"/>
                <w:kern w:val="0"/>
                <w:sz w:val="20"/>
                <w:szCs w:val="20"/>
              </w:rPr>
              <w:t>回</w:t>
            </w:r>
            <w:r w:rsidRPr="00FD1F3F">
              <w:rPr>
                <w:rFonts w:ascii="BIZ UDゴシック" w:eastAsia="BIZ UDゴシック" w:hAnsi="BIZ UDゴシック" w:cs="ＭＳ Ｐゴシック" w:hint="eastAsia"/>
                <w:kern w:val="0"/>
                <w:sz w:val="18"/>
                <w:szCs w:val="20"/>
              </w:rPr>
              <w:t>※</w:t>
            </w:r>
          </w:p>
        </w:tc>
        <w:tc>
          <w:tcPr>
            <w:tcW w:w="148" w:type="pct"/>
            <w:shd w:val="clear" w:color="auto" w:fill="FFFFFF" w:themeFill="background1"/>
            <w:noWrap/>
            <w:vAlign w:val="center"/>
          </w:tcPr>
          <w:p w14:paraId="57308870"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7BEF25B9"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510</w:t>
            </w:r>
            <w:r w:rsidRPr="00275A9A">
              <w:rPr>
                <w:rFonts w:ascii="BIZ UDゴシック" w:eastAsia="BIZ UDゴシック" w:hAnsi="BIZ UDゴシック" w:cs="ＭＳ Ｐゴシック"/>
                <w:kern w:val="0"/>
                <w:sz w:val="20"/>
                <w:szCs w:val="20"/>
              </w:rPr>
              <w:t>回</w:t>
            </w:r>
          </w:p>
        </w:tc>
        <w:tc>
          <w:tcPr>
            <w:tcW w:w="612" w:type="pct"/>
            <w:shd w:val="clear" w:color="auto" w:fill="DEEAF6" w:themeFill="accent5" w:themeFillTint="33"/>
            <w:vAlign w:val="center"/>
          </w:tcPr>
          <w:p w14:paraId="20871FC6"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メイリオ" w:hint="eastAsia"/>
                <w:sz w:val="20"/>
                <w:szCs w:val="20"/>
              </w:rPr>
              <w:t>520</w:t>
            </w:r>
            <w:r w:rsidRPr="00275A9A">
              <w:rPr>
                <w:rFonts w:ascii="BIZ UDゴシック" w:eastAsia="BIZ UDゴシック" w:hAnsi="BIZ UDゴシック" w:cs="ＭＳ Ｐゴシック"/>
                <w:kern w:val="0"/>
                <w:sz w:val="20"/>
                <w:szCs w:val="20"/>
              </w:rPr>
              <w:t>回</w:t>
            </w:r>
          </w:p>
        </w:tc>
        <w:tc>
          <w:tcPr>
            <w:tcW w:w="612" w:type="pct"/>
            <w:shd w:val="clear" w:color="auto" w:fill="DEEAF6" w:themeFill="accent5" w:themeFillTint="33"/>
            <w:vAlign w:val="center"/>
          </w:tcPr>
          <w:p w14:paraId="7ADAA241"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メイリオ" w:hint="eastAsia"/>
                <w:sz w:val="20"/>
                <w:szCs w:val="20"/>
              </w:rPr>
              <w:t>530</w:t>
            </w:r>
            <w:r w:rsidRPr="00275A9A">
              <w:rPr>
                <w:rFonts w:ascii="BIZ UDゴシック" w:eastAsia="BIZ UDゴシック" w:hAnsi="BIZ UDゴシック" w:cs="ＭＳ Ｐゴシック"/>
                <w:kern w:val="0"/>
                <w:sz w:val="20"/>
                <w:szCs w:val="20"/>
              </w:rPr>
              <w:t>回</w:t>
            </w:r>
          </w:p>
        </w:tc>
      </w:tr>
      <w:tr w:rsidR="00B609B5" w:rsidRPr="00275A9A" w14:paraId="739061BF" w14:textId="77777777" w:rsidTr="006F148E">
        <w:trPr>
          <w:trHeight w:val="680"/>
        </w:trPr>
        <w:tc>
          <w:tcPr>
            <w:tcW w:w="367" w:type="pct"/>
            <w:shd w:val="clear" w:color="auto" w:fill="BDD6EE" w:themeFill="accent5" w:themeFillTint="66"/>
            <w:vAlign w:val="center"/>
          </w:tcPr>
          <w:p w14:paraId="0C7004C1"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1</w:t>
            </w:r>
          </w:p>
        </w:tc>
        <w:tc>
          <w:tcPr>
            <w:tcW w:w="367" w:type="pct"/>
            <w:shd w:val="clear" w:color="auto" w:fill="BDD6EE" w:themeFill="accent5" w:themeFillTint="66"/>
            <w:vAlign w:val="center"/>
          </w:tcPr>
          <w:p w14:paraId="4073073A"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w:t>
            </w:r>
            <w:r w:rsidRPr="00275A9A">
              <w:rPr>
                <w:rFonts w:ascii="BIZ UDゴシック" w:eastAsia="BIZ UDゴシック" w:hAnsi="BIZ UDゴシック" w:cs="ＭＳ Ｐゴシック" w:hint="eastAsia"/>
                <w:color w:val="000000"/>
                <w:kern w:val="0"/>
                <w:sz w:val="20"/>
                <w:szCs w:val="20"/>
              </w:rPr>
              <w:t>2</w:t>
            </w:r>
            <w:r w:rsidRPr="00275A9A">
              <w:rPr>
                <w:rFonts w:ascii="BIZ UDゴシック" w:eastAsia="BIZ UDゴシック" w:hAnsi="BIZ UDゴシック" w:cs="ＭＳ Ｐゴシック"/>
                <w:color w:val="000000"/>
                <w:kern w:val="0"/>
                <w:sz w:val="20"/>
                <w:szCs w:val="20"/>
              </w:rPr>
              <w:t>)</w:t>
            </w:r>
          </w:p>
        </w:tc>
        <w:tc>
          <w:tcPr>
            <w:tcW w:w="1620" w:type="pct"/>
            <w:shd w:val="clear" w:color="auto" w:fill="BDD6EE" w:themeFill="accent5" w:themeFillTint="66"/>
            <w:noWrap/>
            <w:vAlign w:val="center"/>
          </w:tcPr>
          <w:p w14:paraId="17E90EDE" w14:textId="77777777" w:rsidR="00B609B5" w:rsidRPr="00275A9A" w:rsidRDefault="00B609B5" w:rsidP="006F148E">
            <w:pPr>
              <w:snapToGrid w:val="0"/>
              <w:spacing w:line="280" w:lineRule="exact"/>
              <w:jc w:val="left"/>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地域包括支援センターの</w:t>
            </w:r>
          </w:p>
          <w:p w14:paraId="62EC2979" w14:textId="77777777" w:rsidR="00B609B5" w:rsidRPr="00275A9A" w:rsidRDefault="00B609B5" w:rsidP="006F148E">
            <w:pPr>
              <w:snapToGrid w:val="0"/>
              <w:spacing w:line="280" w:lineRule="exact"/>
              <w:jc w:val="left"/>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認知度★</w:t>
            </w:r>
          </w:p>
        </w:tc>
        <w:tc>
          <w:tcPr>
            <w:tcW w:w="663" w:type="pct"/>
            <w:shd w:val="clear" w:color="auto" w:fill="DEEAF6" w:themeFill="accent5" w:themeFillTint="33"/>
            <w:noWrap/>
            <w:vAlign w:val="center"/>
          </w:tcPr>
          <w:p w14:paraId="18FFE418"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38.3％</w:t>
            </w:r>
          </w:p>
        </w:tc>
        <w:tc>
          <w:tcPr>
            <w:tcW w:w="148" w:type="pct"/>
            <w:shd w:val="clear" w:color="auto" w:fill="FFFFFF" w:themeFill="background1"/>
            <w:noWrap/>
            <w:vAlign w:val="center"/>
          </w:tcPr>
          <w:p w14:paraId="2BDE3E18"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0800DC3D"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p>
        </w:tc>
        <w:tc>
          <w:tcPr>
            <w:tcW w:w="612" w:type="pct"/>
            <w:shd w:val="clear" w:color="auto" w:fill="DEEAF6" w:themeFill="accent5" w:themeFillTint="33"/>
            <w:vAlign w:val="center"/>
          </w:tcPr>
          <w:p w14:paraId="240DC882"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50.0％</w:t>
            </w:r>
          </w:p>
        </w:tc>
        <w:tc>
          <w:tcPr>
            <w:tcW w:w="612" w:type="pct"/>
            <w:shd w:val="clear" w:color="auto" w:fill="DEEAF6" w:themeFill="accent5" w:themeFillTint="33"/>
            <w:vAlign w:val="center"/>
          </w:tcPr>
          <w:p w14:paraId="3FD1ED7B"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p>
        </w:tc>
      </w:tr>
      <w:tr w:rsidR="00B609B5" w:rsidRPr="00275A9A" w14:paraId="0EF46D9E" w14:textId="77777777" w:rsidTr="006F148E">
        <w:trPr>
          <w:trHeight w:val="680"/>
        </w:trPr>
        <w:tc>
          <w:tcPr>
            <w:tcW w:w="367" w:type="pct"/>
            <w:shd w:val="clear" w:color="auto" w:fill="BDD6EE" w:themeFill="accent5" w:themeFillTint="66"/>
            <w:vAlign w:val="center"/>
          </w:tcPr>
          <w:p w14:paraId="0502C2F8"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2</w:t>
            </w:r>
          </w:p>
        </w:tc>
        <w:tc>
          <w:tcPr>
            <w:tcW w:w="367" w:type="pct"/>
            <w:shd w:val="clear" w:color="auto" w:fill="BDD6EE" w:themeFill="accent5" w:themeFillTint="66"/>
            <w:vAlign w:val="center"/>
          </w:tcPr>
          <w:p w14:paraId="55FE4AD5"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r w:rsidRPr="00275A9A">
              <w:rPr>
                <w:rFonts w:ascii="BIZ UDゴシック" w:eastAsia="BIZ UDゴシック" w:hAnsi="BIZ UDゴシック" w:cs="ＭＳ Ｐゴシック"/>
                <w:color w:val="000000"/>
                <w:kern w:val="0"/>
                <w:sz w:val="20"/>
                <w:szCs w:val="20"/>
              </w:rPr>
              <w:t>1)</w:t>
            </w:r>
          </w:p>
        </w:tc>
        <w:tc>
          <w:tcPr>
            <w:tcW w:w="1620" w:type="pct"/>
            <w:shd w:val="clear" w:color="auto" w:fill="BDD6EE" w:themeFill="accent5" w:themeFillTint="66"/>
            <w:noWrap/>
            <w:vAlign w:val="center"/>
          </w:tcPr>
          <w:p w14:paraId="1789A3B3" w14:textId="77777777" w:rsidR="00B609B5" w:rsidRPr="00275A9A" w:rsidRDefault="00B609B5" w:rsidP="006F148E">
            <w:pPr>
              <w:snapToGrid w:val="0"/>
              <w:spacing w:line="280" w:lineRule="exact"/>
              <w:jc w:val="left"/>
              <w:rPr>
                <w:rFonts w:ascii="BIZ UDゴシック" w:eastAsia="BIZ UDゴシック" w:hAnsi="BIZ UDゴシック" w:cs="ＭＳ Ｐゴシック"/>
                <w:kern w:val="0"/>
                <w:sz w:val="20"/>
                <w:szCs w:val="20"/>
              </w:rPr>
            </w:pPr>
            <w:r w:rsidRPr="00275A9A">
              <w:rPr>
                <w:rFonts w:ascii="BIZ UDゴシック" w:eastAsia="BIZ UDゴシック" w:hAnsi="BIZ UDゴシック" w:cs="ＭＳ Ｐゴシック" w:hint="eastAsia"/>
                <w:kern w:val="0"/>
                <w:sz w:val="20"/>
                <w:szCs w:val="20"/>
              </w:rPr>
              <w:t>地域包括支援センターの</w:t>
            </w:r>
          </w:p>
          <w:p w14:paraId="1659C719" w14:textId="77777777" w:rsidR="00B609B5" w:rsidRPr="00275A9A" w:rsidRDefault="00B609B5" w:rsidP="006F148E">
            <w:pPr>
              <w:snapToGrid w:val="0"/>
              <w:spacing w:line="280" w:lineRule="exact"/>
              <w:jc w:val="left"/>
              <w:rPr>
                <w:rFonts w:ascii="BIZ UDゴシック" w:eastAsia="BIZ UDゴシック" w:hAnsi="BIZ UDゴシック" w:cs="ＭＳ Ｐゴシック"/>
                <w:kern w:val="0"/>
                <w:sz w:val="20"/>
                <w:szCs w:val="20"/>
              </w:rPr>
            </w:pPr>
            <w:r w:rsidRPr="00275A9A">
              <w:rPr>
                <w:rFonts w:ascii="BIZ UDゴシック" w:eastAsia="BIZ UDゴシック" w:hAnsi="BIZ UDゴシック" w:cs="ＭＳ Ｐゴシック" w:hint="eastAsia"/>
                <w:kern w:val="0"/>
                <w:sz w:val="20"/>
                <w:szCs w:val="20"/>
              </w:rPr>
              <w:t>相談件数</w:t>
            </w:r>
          </w:p>
        </w:tc>
        <w:tc>
          <w:tcPr>
            <w:tcW w:w="663" w:type="pct"/>
            <w:shd w:val="clear" w:color="auto" w:fill="DEEAF6" w:themeFill="accent5" w:themeFillTint="33"/>
            <w:noWrap/>
            <w:vAlign w:val="center"/>
          </w:tcPr>
          <w:p w14:paraId="0D37BEFC"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FD1F3F">
              <w:rPr>
                <w:rFonts w:ascii="BIZ UDゴシック" w:eastAsia="BIZ UDゴシック" w:hAnsi="BIZ UDゴシック" w:cs="メイリオ" w:hint="eastAsia"/>
                <w:w w:val="97"/>
                <w:kern w:val="0"/>
                <w:sz w:val="20"/>
                <w:szCs w:val="20"/>
                <w:fitText w:val="1009" w:id="-1016862208"/>
              </w:rPr>
              <w:t>28,774</w:t>
            </w:r>
            <w:r w:rsidRPr="00FD1F3F">
              <w:rPr>
                <w:rFonts w:ascii="BIZ UDゴシック" w:eastAsia="BIZ UDゴシック" w:hAnsi="BIZ UDゴシック" w:cs="ＭＳ Ｐゴシック" w:hint="eastAsia"/>
                <w:w w:val="97"/>
                <w:kern w:val="0"/>
                <w:sz w:val="20"/>
                <w:szCs w:val="20"/>
                <w:fitText w:val="1009" w:id="-1016862208"/>
              </w:rPr>
              <w:t>件</w:t>
            </w:r>
            <w:r w:rsidRPr="00FD1F3F">
              <w:rPr>
                <w:rFonts w:ascii="BIZ UDゴシック" w:eastAsia="BIZ UDゴシック" w:hAnsi="BIZ UDゴシック" w:cs="ＭＳ Ｐゴシック" w:hint="eastAsia"/>
                <w:spacing w:val="10"/>
                <w:w w:val="97"/>
                <w:kern w:val="0"/>
                <w:sz w:val="18"/>
                <w:szCs w:val="20"/>
                <w:fitText w:val="1009" w:id="-1016862208"/>
              </w:rPr>
              <w:t>※</w:t>
            </w:r>
          </w:p>
        </w:tc>
        <w:tc>
          <w:tcPr>
            <w:tcW w:w="148" w:type="pct"/>
            <w:shd w:val="clear" w:color="auto" w:fill="FFFFFF" w:themeFill="background1"/>
            <w:noWrap/>
            <w:vAlign w:val="center"/>
          </w:tcPr>
          <w:p w14:paraId="2EA6862A"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4575D113"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33,745件</w:t>
            </w:r>
          </w:p>
        </w:tc>
        <w:tc>
          <w:tcPr>
            <w:tcW w:w="612" w:type="pct"/>
            <w:shd w:val="clear" w:color="auto" w:fill="DEEAF6" w:themeFill="accent5" w:themeFillTint="33"/>
            <w:vAlign w:val="center"/>
          </w:tcPr>
          <w:p w14:paraId="53E29B3F"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36,230件</w:t>
            </w:r>
          </w:p>
        </w:tc>
        <w:tc>
          <w:tcPr>
            <w:tcW w:w="612" w:type="pct"/>
            <w:shd w:val="clear" w:color="auto" w:fill="DEEAF6" w:themeFill="accent5" w:themeFillTint="33"/>
            <w:vAlign w:val="center"/>
          </w:tcPr>
          <w:p w14:paraId="376A9575"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38,715件</w:t>
            </w:r>
          </w:p>
        </w:tc>
      </w:tr>
      <w:tr w:rsidR="00B609B5" w:rsidRPr="00275A9A" w14:paraId="13AEDE27" w14:textId="77777777" w:rsidTr="006154FB">
        <w:trPr>
          <w:trHeight w:val="1020"/>
        </w:trPr>
        <w:tc>
          <w:tcPr>
            <w:tcW w:w="367" w:type="pct"/>
            <w:shd w:val="clear" w:color="auto" w:fill="BDD6EE" w:themeFill="accent5" w:themeFillTint="66"/>
            <w:vAlign w:val="center"/>
          </w:tcPr>
          <w:p w14:paraId="521DFE25"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2</w:t>
            </w:r>
          </w:p>
        </w:tc>
        <w:tc>
          <w:tcPr>
            <w:tcW w:w="367" w:type="pct"/>
            <w:shd w:val="clear" w:color="auto" w:fill="BDD6EE" w:themeFill="accent5" w:themeFillTint="66"/>
            <w:vAlign w:val="center"/>
          </w:tcPr>
          <w:p w14:paraId="63ABB0AC" w14:textId="75AE93ED" w:rsidR="00B609B5" w:rsidRPr="00275A9A" w:rsidRDefault="00A740FA"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w:t>
            </w:r>
            <w:r w:rsidRPr="00275A9A">
              <w:rPr>
                <w:rFonts w:ascii="BIZ UDゴシック" w:eastAsia="BIZ UDゴシック" w:hAnsi="BIZ UDゴシック" w:cs="ＭＳ Ｐゴシック" w:hint="eastAsia"/>
                <w:color w:val="000000"/>
                <w:kern w:val="0"/>
                <w:sz w:val="20"/>
                <w:szCs w:val="20"/>
              </w:rPr>
              <w:t>2</w:t>
            </w:r>
            <w:r w:rsidRPr="00275A9A">
              <w:rPr>
                <w:rFonts w:ascii="BIZ UDゴシック" w:eastAsia="BIZ UDゴシック" w:hAnsi="BIZ UDゴシック" w:cs="ＭＳ Ｐゴシック"/>
                <w:color w:val="000000"/>
                <w:kern w:val="0"/>
                <w:sz w:val="20"/>
                <w:szCs w:val="20"/>
              </w:rPr>
              <w:t>)</w:t>
            </w:r>
            <w:r w:rsidRPr="00275A9A">
              <w:rPr>
                <w:rFonts w:ascii="BIZ UDゴシック" w:eastAsia="BIZ UDゴシック" w:hAnsi="BIZ UDゴシック" w:cs="ＭＳ Ｐゴシック" w:hint="eastAsia"/>
                <w:color w:val="000000"/>
                <w:kern w:val="0"/>
                <w:sz w:val="20"/>
                <w:szCs w:val="20"/>
              </w:rPr>
              <w:t xml:space="preserve"> </w:t>
            </w:r>
            <w:r w:rsidR="00B609B5" w:rsidRPr="00275A9A">
              <w:rPr>
                <w:rFonts w:ascii="BIZ UDゴシック" w:eastAsia="BIZ UDゴシック" w:hAnsi="BIZ UDゴシック" w:cs="ＭＳ Ｐゴシック" w:hint="eastAsia"/>
                <w:color w:val="000000"/>
                <w:kern w:val="0"/>
                <w:sz w:val="20"/>
                <w:szCs w:val="20"/>
              </w:rPr>
              <w:t>(</w:t>
            </w:r>
            <w:r w:rsidR="00B609B5" w:rsidRPr="00275A9A">
              <w:rPr>
                <w:rFonts w:ascii="BIZ UDゴシック" w:eastAsia="BIZ UDゴシック" w:hAnsi="BIZ UDゴシック" w:cs="ＭＳ Ｐゴシック"/>
                <w:color w:val="000000"/>
                <w:kern w:val="0"/>
                <w:sz w:val="20"/>
                <w:szCs w:val="20"/>
              </w:rPr>
              <w:t>3)</w:t>
            </w:r>
          </w:p>
        </w:tc>
        <w:tc>
          <w:tcPr>
            <w:tcW w:w="1620" w:type="pct"/>
            <w:shd w:val="clear" w:color="auto" w:fill="BDD6EE" w:themeFill="accent5" w:themeFillTint="66"/>
            <w:noWrap/>
            <w:vAlign w:val="center"/>
          </w:tcPr>
          <w:p w14:paraId="4CA5B184" w14:textId="77777777" w:rsidR="00B609B5" w:rsidRPr="00275A9A" w:rsidRDefault="00B609B5" w:rsidP="006F148E">
            <w:pPr>
              <w:snapToGrid w:val="0"/>
              <w:spacing w:line="280" w:lineRule="exact"/>
              <w:jc w:val="left"/>
              <w:rPr>
                <w:rFonts w:ascii="BIZ UDゴシック" w:eastAsia="BIZ UDゴシック" w:hAnsi="BIZ UDゴシック" w:cs="ＭＳ Ｐゴシック"/>
                <w:kern w:val="0"/>
                <w:sz w:val="20"/>
                <w:szCs w:val="20"/>
              </w:rPr>
            </w:pPr>
            <w:r w:rsidRPr="00275A9A">
              <w:rPr>
                <w:rFonts w:ascii="BIZ UDゴシック" w:eastAsia="BIZ UDゴシック" w:hAnsi="BIZ UDゴシック" w:cs="ＭＳ Ｐゴシック" w:hint="eastAsia"/>
                <w:kern w:val="0"/>
                <w:sz w:val="20"/>
                <w:szCs w:val="20"/>
              </w:rPr>
              <w:t>いきいきした地域づくり活動に企画・運営として</w:t>
            </w:r>
          </w:p>
          <w:p w14:paraId="0B97F889" w14:textId="77777777" w:rsidR="00B609B5" w:rsidRPr="00275A9A" w:rsidRDefault="00B609B5" w:rsidP="006F148E">
            <w:pPr>
              <w:snapToGrid w:val="0"/>
              <w:spacing w:line="280" w:lineRule="exact"/>
              <w:jc w:val="left"/>
              <w:rPr>
                <w:rFonts w:ascii="BIZ UDゴシック" w:eastAsia="BIZ UDゴシック" w:hAnsi="BIZ UDゴシック" w:cs="ＭＳ Ｐゴシック"/>
                <w:kern w:val="0"/>
                <w:sz w:val="20"/>
                <w:szCs w:val="20"/>
              </w:rPr>
            </w:pPr>
            <w:r w:rsidRPr="00275A9A">
              <w:rPr>
                <w:rFonts w:ascii="BIZ UDゴシック" w:eastAsia="BIZ UDゴシック" w:hAnsi="BIZ UDゴシック" w:cs="ＭＳ Ｐゴシック" w:hint="eastAsia"/>
                <w:kern w:val="0"/>
                <w:sz w:val="20"/>
                <w:szCs w:val="20"/>
              </w:rPr>
              <w:t>「参加意向がある」高齢者★</w:t>
            </w:r>
          </w:p>
        </w:tc>
        <w:tc>
          <w:tcPr>
            <w:tcW w:w="663" w:type="pct"/>
            <w:shd w:val="clear" w:color="auto" w:fill="DEEAF6" w:themeFill="accent5" w:themeFillTint="33"/>
            <w:noWrap/>
            <w:vAlign w:val="center"/>
          </w:tcPr>
          <w:p w14:paraId="6026629B"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36.1％</w:t>
            </w:r>
          </w:p>
        </w:tc>
        <w:tc>
          <w:tcPr>
            <w:tcW w:w="148" w:type="pct"/>
            <w:shd w:val="clear" w:color="auto" w:fill="FFFFFF" w:themeFill="background1"/>
            <w:noWrap/>
            <w:vAlign w:val="center"/>
          </w:tcPr>
          <w:p w14:paraId="3BA1AF0C"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44C537ED"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w:t>
            </w:r>
          </w:p>
        </w:tc>
        <w:tc>
          <w:tcPr>
            <w:tcW w:w="612" w:type="pct"/>
            <w:shd w:val="clear" w:color="auto" w:fill="DEEAF6" w:themeFill="accent5" w:themeFillTint="33"/>
            <w:vAlign w:val="center"/>
          </w:tcPr>
          <w:p w14:paraId="5CFF4D65"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4</w:t>
            </w:r>
            <w:r w:rsidRPr="00275A9A">
              <w:rPr>
                <w:rFonts w:ascii="BIZ UDゴシック" w:eastAsia="BIZ UDゴシック" w:hAnsi="BIZ UDゴシック" w:cs="ＭＳ Ｐゴシック"/>
                <w:kern w:val="0"/>
                <w:sz w:val="20"/>
                <w:szCs w:val="20"/>
              </w:rPr>
              <w:t>0.0%</w:t>
            </w:r>
          </w:p>
        </w:tc>
        <w:tc>
          <w:tcPr>
            <w:tcW w:w="612" w:type="pct"/>
            <w:shd w:val="clear" w:color="auto" w:fill="DEEAF6" w:themeFill="accent5" w:themeFillTint="33"/>
            <w:vAlign w:val="center"/>
          </w:tcPr>
          <w:p w14:paraId="494914C6"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w:t>
            </w:r>
          </w:p>
        </w:tc>
      </w:tr>
      <w:tr w:rsidR="00B609B5" w:rsidRPr="00275A9A" w14:paraId="0804132F" w14:textId="77777777" w:rsidTr="006F148E">
        <w:trPr>
          <w:trHeight w:val="680"/>
        </w:trPr>
        <w:tc>
          <w:tcPr>
            <w:tcW w:w="367" w:type="pct"/>
            <w:shd w:val="clear" w:color="auto" w:fill="BDD6EE" w:themeFill="accent5" w:themeFillTint="66"/>
            <w:vAlign w:val="center"/>
          </w:tcPr>
          <w:p w14:paraId="368D3910"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3</w:t>
            </w:r>
          </w:p>
        </w:tc>
        <w:tc>
          <w:tcPr>
            <w:tcW w:w="367" w:type="pct"/>
            <w:shd w:val="clear" w:color="auto" w:fill="BDD6EE" w:themeFill="accent5" w:themeFillTint="66"/>
            <w:vAlign w:val="center"/>
          </w:tcPr>
          <w:p w14:paraId="62D2EBCF"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(1</w:t>
            </w:r>
            <w:r w:rsidRPr="00275A9A">
              <w:rPr>
                <w:rFonts w:ascii="BIZ UDゴシック" w:eastAsia="BIZ UDゴシック" w:hAnsi="BIZ UDゴシック" w:cs="ＭＳ Ｐゴシック"/>
                <w:color w:val="000000"/>
                <w:kern w:val="0"/>
                <w:sz w:val="20"/>
                <w:szCs w:val="20"/>
              </w:rPr>
              <w:t>)</w:t>
            </w:r>
          </w:p>
        </w:tc>
        <w:tc>
          <w:tcPr>
            <w:tcW w:w="1620" w:type="pct"/>
            <w:shd w:val="clear" w:color="auto" w:fill="BDD6EE" w:themeFill="accent5" w:themeFillTint="66"/>
            <w:noWrap/>
            <w:vAlign w:val="center"/>
          </w:tcPr>
          <w:p w14:paraId="50AD4B99" w14:textId="77777777" w:rsidR="00B609B5" w:rsidRPr="00275A9A" w:rsidRDefault="00B609B5" w:rsidP="006F148E">
            <w:pPr>
              <w:snapToGrid w:val="0"/>
              <w:spacing w:line="280" w:lineRule="exact"/>
              <w:jc w:val="left"/>
              <w:rPr>
                <w:rFonts w:ascii="BIZ UDゴシック" w:eastAsia="BIZ UDゴシック" w:hAnsi="BIZ UDゴシック" w:cs="ＭＳ Ｐゴシック"/>
                <w:kern w:val="0"/>
                <w:sz w:val="20"/>
                <w:szCs w:val="20"/>
              </w:rPr>
            </w:pPr>
            <w:r w:rsidRPr="00275A9A">
              <w:rPr>
                <w:rFonts w:ascii="BIZ UDゴシック" w:eastAsia="BIZ UDゴシック" w:hAnsi="BIZ UDゴシック" w:cs="ＭＳ Ｐゴシック" w:hint="eastAsia"/>
                <w:kern w:val="0"/>
                <w:sz w:val="20"/>
                <w:szCs w:val="20"/>
              </w:rPr>
              <w:t>入院時情報連携加算件数</w:t>
            </w:r>
          </w:p>
        </w:tc>
        <w:tc>
          <w:tcPr>
            <w:tcW w:w="663" w:type="pct"/>
            <w:shd w:val="clear" w:color="auto" w:fill="DEEAF6" w:themeFill="accent5" w:themeFillTint="33"/>
            <w:noWrap/>
            <w:vAlign w:val="center"/>
          </w:tcPr>
          <w:p w14:paraId="233A1FE6"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1,497件</w:t>
            </w:r>
            <w:r w:rsidRPr="00FD1F3F">
              <w:rPr>
                <w:rFonts w:ascii="BIZ UDゴシック" w:eastAsia="BIZ UDゴシック" w:hAnsi="BIZ UDゴシック" w:cs="ＭＳ Ｐゴシック" w:hint="eastAsia"/>
                <w:kern w:val="0"/>
                <w:sz w:val="18"/>
                <w:szCs w:val="20"/>
              </w:rPr>
              <w:t>※</w:t>
            </w:r>
          </w:p>
        </w:tc>
        <w:tc>
          <w:tcPr>
            <w:tcW w:w="148" w:type="pct"/>
            <w:shd w:val="clear" w:color="auto" w:fill="FFFFFF" w:themeFill="background1"/>
            <w:noWrap/>
            <w:vAlign w:val="center"/>
          </w:tcPr>
          <w:p w14:paraId="07E682F0"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3139F67F"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1,533件</w:t>
            </w:r>
          </w:p>
        </w:tc>
        <w:tc>
          <w:tcPr>
            <w:tcW w:w="612" w:type="pct"/>
            <w:shd w:val="clear" w:color="auto" w:fill="DEEAF6" w:themeFill="accent5" w:themeFillTint="33"/>
            <w:vAlign w:val="center"/>
          </w:tcPr>
          <w:p w14:paraId="17B240A7"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1,552件</w:t>
            </w:r>
          </w:p>
        </w:tc>
        <w:tc>
          <w:tcPr>
            <w:tcW w:w="612" w:type="pct"/>
            <w:shd w:val="clear" w:color="auto" w:fill="DEEAF6" w:themeFill="accent5" w:themeFillTint="33"/>
            <w:vAlign w:val="center"/>
          </w:tcPr>
          <w:p w14:paraId="2C670A54"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1,571件</w:t>
            </w:r>
          </w:p>
        </w:tc>
      </w:tr>
      <w:tr w:rsidR="00B609B5" w:rsidRPr="00275A9A" w14:paraId="5E9C1C56" w14:textId="77777777" w:rsidTr="006F148E">
        <w:trPr>
          <w:trHeight w:val="680"/>
        </w:trPr>
        <w:tc>
          <w:tcPr>
            <w:tcW w:w="367" w:type="pct"/>
            <w:shd w:val="clear" w:color="auto" w:fill="BDD6EE" w:themeFill="accent5" w:themeFillTint="66"/>
            <w:vAlign w:val="center"/>
          </w:tcPr>
          <w:p w14:paraId="1F609D4F"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3</w:t>
            </w:r>
          </w:p>
        </w:tc>
        <w:tc>
          <w:tcPr>
            <w:tcW w:w="367" w:type="pct"/>
            <w:shd w:val="clear" w:color="auto" w:fill="BDD6EE" w:themeFill="accent5" w:themeFillTint="66"/>
            <w:vAlign w:val="center"/>
          </w:tcPr>
          <w:p w14:paraId="587FB21F"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(1</w:t>
            </w:r>
            <w:r w:rsidRPr="00275A9A">
              <w:rPr>
                <w:rFonts w:ascii="BIZ UDゴシック" w:eastAsia="BIZ UDゴシック" w:hAnsi="BIZ UDゴシック" w:cs="ＭＳ Ｐゴシック"/>
                <w:color w:val="000000"/>
                <w:kern w:val="0"/>
                <w:sz w:val="20"/>
                <w:szCs w:val="20"/>
              </w:rPr>
              <w:t>)</w:t>
            </w:r>
          </w:p>
        </w:tc>
        <w:tc>
          <w:tcPr>
            <w:tcW w:w="1620" w:type="pct"/>
            <w:shd w:val="clear" w:color="auto" w:fill="BDD6EE" w:themeFill="accent5" w:themeFillTint="66"/>
            <w:noWrap/>
            <w:vAlign w:val="center"/>
          </w:tcPr>
          <w:p w14:paraId="35E1219C" w14:textId="77777777" w:rsidR="00B609B5" w:rsidRPr="00275A9A" w:rsidRDefault="00B609B5" w:rsidP="006F148E">
            <w:pPr>
              <w:snapToGrid w:val="0"/>
              <w:spacing w:line="280" w:lineRule="exact"/>
              <w:jc w:val="left"/>
              <w:rPr>
                <w:rFonts w:ascii="BIZ UDゴシック" w:eastAsia="BIZ UDゴシック" w:hAnsi="BIZ UDゴシック" w:cs="ＭＳ Ｐゴシック"/>
                <w:kern w:val="0"/>
                <w:sz w:val="20"/>
                <w:szCs w:val="20"/>
              </w:rPr>
            </w:pPr>
            <w:r w:rsidRPr="00275A9A">
              <w:rPr>
                <w:rFonts w:ascii="BIZ UDゴシック" w:eastAsia="BIZ UDゴシック" w:hAnsi="BIZ UDゴシック" w:cs="ＭＳ Ｐゴシック" w:hint="eastAsia"/>
                <w:kern w:val="0"/>
                <w:sz w:val="20"/>
                <w:szCs w:val="20"/>
              </w:rPr>
              <w:t>退院退所加算件数</w:t>
            </w:r>
          </w:p>
        </w:tc>
        <w:tc>
          <w:tcPr>
            <w:tcW w:w="663" w:type="pct"/>
            <w:shd w:val="clear" w:color="auto" w:fill="DEEAF6" w:themeFill="accent5" w:themeFillTint="33"/>
            <w:noWrap/>
            <w:vAlign w:val="center"/>
          </w:tcPr>
          <w:p w14:paraId="18D3290D"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568件</w:t>
            </w:r>
            <w:r w:rsidRPr="00FD1F3F">
              <w:rPr>
                <w:rFonts w:ascii="BIZ UDゴシック" w:eastAsia="BIZ UDゴシック" w:hAnsi="BIZ UDゴシック" w:cs="ＭＳ Ｐゴシック" w:hint="eastAsia"/>
                <w:kern w:val="0"/>
                <w:sz w:val="18"/>
                <w:szCs w:val="20"/>
              </w:rPr>
              <w:t>※</w:t>
            </w:r>
          </w:p>
        </w:tc>
        <w:tc>
          <w:tcPr>
            <w:tcW w:w="148" w:type="pct"/>
            <w:shd w:val="clear" w:color="auto" w:fill="FFFFFF" w:themeFill="background1"/>
            <w:noWrap/>
            <w:vAlign w:val="center"/>
          </w:tcPr>
          <w:p w14:paraId="77DAA738"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1A4E04D5"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621件</w:t>
            </w:r>
          </w:p>
        </w:tc>
        <w:tc>
          <w:tcPr>
            <w:tcW w:w="612" w:type="pct"/>
            <w:shd w:val="clear" w:color="auto" w:fill="DEEAF6" w:themeFill="accent5" w:themeFillTint="33"/>
            <w:vAlign w:val="center"/>
          </w:tcPr>
          <w:p w14:paraId="3E1C3206"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648件</w:t>
            </w:r>
          </w:p>
        </w:tc>
        <w:tc>
          <w:tcPr>
            <w:tcW w:w="612" w:type="pct"/>
            <w:shd w:val="clear" w:color="auto" w:fill="DEEAF6" w:themeFill="accent5" w:themeFillTint="33"/>
            <w:vAlign w:val="center"/>
          </w:tcPr>
          <w:p w14:paraId="5AB7F76E"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675件</w:t>
            </w:r>
          </w:p>
        </w:tc>
      </w:tr>
      <w:tr w:rsidR="00B609B5" w:rsidRPr="00275A9A" w14:paraId="141441FD" w14:textId="77777777" w:rsidTr="006F148E">
        <w:trPr>
          <w:trHeight w:val="680"/>
        </w:trPr>
        <w:tc>
          <w:tcPr>
            <w:tcW w:w="367" w:type="pct"/>
            <w:shd w:val="clear" w:color="auto" w:fill="BDD6EE" w:themeFill="accent5" w:themeFillTint="66"/>
            <w:vAlign w:val="center"/>
          </w:tcPr>
          <w:p w14:paraId="25F8063B"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3</w:t>
            </w:r>
          </w:p>
        </w:tc>
        <w:tc>
          <w:tcPr>
            <w:tcW w:w="367" w:type="pct"/>
            <w:shd w:val="clear" w:color="auto" w:fill="BDD6EE" w:themeFill="accent5" w:themeFillTint="66"/>
            <w:vAlign w:val="center"/>
          </w:tcPr>
          <w:p w14:paraId="3713C9FE"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(1</w:t>
            </w:r>
            <w:r w:rsidRPr="00275A9A">
              <w:rPr>
                <w:rFonts w:ascii="BIZ UDゴシック" w:eastAsia="BIZ UDゴシック" w:hAnsi="BIZ UDゴシック" w:cs="ＭＳ Ｐゴシック"/>
                <w:color w:val="000000"/>
                <w:kern w:val="0"/>
                <w:sz w:val="20"/>
                <w:szCs w:val="20"/>
              </w:rPr>
              <w:t>)</w:t>
            </w:r>
          </w:p>
        </w:tc>
        <w:tc>
          <w:tcPr>
            <w:tcW w:w="1620" w:type="pct"/>
            <w:shd w:val="clear" w:color="auto" w:fill="BDD6EE" w:themeFill="accent5" w:themeFillTint="66"/>
            <w:noWrap/>
            <w:vAlign w:val="center"/>
          </w:tcPr>
          <w:p w14:paraId="0D38F6D5" w14:textId="77777777" w:rsidR="00B609B5" w:rsidRPr="00275A9A" w:rsidRDefault="00B609B5" w:rsidP="006F148E">
            <w:pPr>
              <w:snapToGrid w:val="0"/>
              <w:spacing w:line="280" w:lineRule="exact"/>
              <w:jc w:val="left"/>
              <w:rPr>
                <w:rFonts w:ascii="BIZ UDゴシック" w:eastAsia="BIZ UDゴシック" w:hAnsi="BIZ UDゴシック" w:cs="ＭＳ Ｐゴシック"/>
                <w:kern w:val="0"/>
                <w:sz w:val="20"/>
                <w:szCs w:val="20"/>
              </w:rPr>
            </w:pPr>
            <w:r w:rsidRPr="00275A9A">
              <w:rPr>
                <w:rFonts w:ascii="BIZ UDゴシック" w:eastAsia="BIZ UDゴシック" w:hAnsi="BIZ UDゴシック" w:cs="ＭＳ Ｐゴシック"/>
                <w:kern w:val="0"/>
                <w:sz w:val="20"/>
                <w:szCs w:val="20"/>
              </w:rPr>
              <w:t>在宅療養支援診療所数</w:t>
            </w:r>
          </w:p>
        </w:tc>
        <w:tc>
          <w:tcPr>
            <w:tcW w:w="663" w:type="pct"/>
            <w:shd w:val="clear" w:color="auto" w:fill="DEEAF6" w:themeFill="accent5" w:themeFillTint="33"/>
            <w:noWrap/>
            <w:vAlign w:val="center"/>
          </w:tcPr>
          <w:p w14:paraId="5D620FE3"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64</w:t>
            </w:r>
            <w:r w:rsidRPr="00275A9A">
              <w:rPr>
                <w:rFonts w:ascii="BIZ UDゴシック" w:eastAsia="BIZ UDゴシック" w:hAnsi="BIZ UDゴシック" w:cs="ＭＳ Ｐゴシック"/>
                <w:kern w:val="0"/>
                <w:sz w:val="20"/>
                <w:szCs w:val="20"/>
              </w:rPr>
              <w:t>か所</w:t>
            </w:r>
            <w:r w:rsidRPr="00FD1F3F">
              <w:rPr>
                <w:rFonts w:ascii="BIZ UDゴシック" w:eastAsia="BIZ UDゴシック" w:hAnsi="BIZ UDゴシック" w:cs="ＭＳ Ｐゴシック" w:hint="eastAsia"/>
                <w:kern w:val="0"/>
                <w:sz w:val="18"/>
                <w:szCs w:val="20"/>
              </w:rPr>
              <w:t>※</w:t>
            </w:r>
          </w:p>
        </w:tc>
        <w:tc>
          <w:tcPr>
            <w:tcW w:w="148" w:type="pct"/>
            <w:shd w:val="clear" w:color="auto" w:fill="FFFFFF" w:themeFill="background1"/>
            <w:noWrap/>
            <w:vAlign w:val="center"/>
          </w:tcPr>
          <w:p w14:paraId="16084E62"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57B3D40D"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65か所</w:t>
            </w:r>
          </w:p>
        </w:tc>
        <w:tc>
          <w:tcPr>
            <w:tcW w:w="612" w:type="pct"/>
            <w:shd w:val="clear" w:color="auto" w:fill="DEEAF6" w:themeFill="accent5" w:themeFillTint="33"/>
            <w:vAlign w:val="center"/>
          </w:tcPr>
          <w:p w14:paraId="28DAD762"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kern w:val="0"/>
                <w:sz w:val="20"/>
                <w:szCs w:val="20"/>
              </w:rPr>
              <w:t>66か所</w:t>
            </w:r>
          </w:p>
        </w:tc>
        <w:tc>
          <w:tcPr>
            <w:tcW w:w="612" w:type="pct"/>
            <w:shd w:val="clear" w:color="auto" w:fill="DEEAF6" w:themeFill="accent5" w:themeFillTint="33"/>
            <w:vAlign w:val="center"/>
          </w:tcPr>
          <w:p w14:paraId="6E858A37"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kern w:val="0"/>
                <w:sz w:val="20"/>
                <w:szCs w:val="20"/>
              </w:rPr>
              <w:t>67か所</w:t>
            </w:r>
          </w:p>
        </w:tc>
      </w:tr>
      <w:tr w:rsidR="00B609B5" w:rsidRPr="00275A9A" w14:paraId="5E6F5008" w14:textId="77777777" w:rsidTr="006F148E">
        <w:trPr>
          <w:trHeight w:val="680"/>
        </w:trPr>
        <w:tc>
          <w:tcPr>
            <w:tcW w:w="367" w:type="pct"/>
            <w:shd w:val="clear" w:color="auto" w:fill="BDD6EE" w:themeFill="accent5" w:themeFillTint="66"/>
            <w:vAlign w:val="center"/>
          </w:tcPr>
          <w:p w14:paraId="683450DD"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3</w:t>
            </w:r>
          </w:p>
        </w:tc>
        <w:tc>
          <w:tcPr>
            <w:tcW w:w="367" w:type="pct"/>
            <w:shd w:val="clear" w:color="auto" w:fill="BDD6EE" w:themeFill="accent5" w:themeFillTint="66"/>
            <w:vAlign w:val="center"/>
          </w:tcPr>
          <w:p w14:paraId="3A0F12D7"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r w:rsidRPr="00275A9A">
              <w:rPr>
                <w:rFonts w:ascii="BIZ UDゴシック" w:eastAsia="BIZ UDゴシック" w:hAnsi="BIZ UDゴシック" w:cs="ＭＳ Ｐゴシック"/>
                <w:color w:val="000000"/>
                <w:kern w:val="0"/>
                <w:sz w:val="20"/>
                <w:szCs w:val="20"/>
              </w:rPr>
              <w:t>2)</w:t>
            </w:r>
          </w:p>
        </w:tc>
        <w:tc>
          <w:tcPr>
            <w:tcW w:w="1620" w:type="pct"/>
            <w:shd w:val="clear" w:color="auto" w:fill="BDD6EE" w:themeFill="accent5" w:themeFillTint="66"/>
            <w:noWrap/>
            <w:vAlign w:val="center"/>
          </w:tcPr>
          <w:p w14:paraId="6F5292CD" w14:textId="77777777" w:rsidR="00B609B5" w:rsidRPr="00275A9A" w:rsidRDefault="00B609B5" w:rsidP="006F148E">
            <w:pPr>
              <w:snapToGrid w:val="0"/>
              <w:spacing w:line="280" w:lineRule="exact"/>
              <w:jc w:val="left"/>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かかりつけ医のいる高齢者★</w:t>
            </w:r>
          </w:p>
        </w:tc>
        <w:tc>
          <w:tcPr>
            <w:tcW w:w="663" w:type="pct"/>
            <w:shd w:val="clear" w:color="auto" w:fill="DEEAF6" w:themeFill="accent5" w:themeFillTint="33"/>
            <w:noWrap/>
            <w:vAlign w:val="center"/>
          </w:tcPr>
          <w:p w14:paraId="4DD6B45D"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81.6％</w:t>
            </w:r>
          </w:p>
        </w:tc>
        <w:tc>
          <w:tcPr>
            <w:tcW w:w="148" w:type="pct"/>
            <w:shd w:val="clear" w:color="auto" w:fill="FFFFFF" w:themeFill="background1"/>
            <w:noWrap/>
            <w:vAlign w:val="center"/>
          </w:tcPr>
          <w:p w14:paraId="40D23139"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5AB71E97"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p>
        </w:tc>
        <w:tc>
          <w:tcPr>
            <w:tcW w:w="612" w:type="pct"/>
            <w:shd w:val="clear" w:color="auto" w:fill="DEEAF6" w:themeFill="accent5" w:themeFillTint="33"/>
            <w:vAlign w:val="center"/>
          </w:tcPr>
          <w:p w14:paraId="3E1D5A40"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95</w:t>
            </w:r>
            <w:r w:rsidRPr="00275A9A">
              <w:rPr>
                <w:rFonts w:ascii="BIZ UDゴシック" w:eastAsia="BIZ UDゴシック" w:hAnsi="BIZ UDゴシック" w:cs="ＭＳ Ｐゴシック" w:hint="eastAsia"/>
                <w:color w:val="000000"/>
                <w:kern w:val="0"/>
                <w:sz w:val="20"/>
                <w:szCs w:val="20"/>
              </w:rPr>
              <w:t>.0％</w:t>
            </w:r>
          </w:p>
        </w:tc>
        <w:tc>
          <w:tcPr>
            <w:tcW w:w="612" w:type="pct"/>
            <w:shd w:val="clear" w:color="auto" w:fill="DEEAF6" w:themeFill="accent5" w:themeFillTint="33"/>
            <w:vAlign w:val="center"/>
          </w:tcPr>
          <w:p w14:paraId="071C2976"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p>
        </w:tc>
      </w:tr>
      <w:tr w:rsidR="00B609B5" w:rsidRPr="00275A9A" w14:paraId="4245D1F2" w14:textId="77777777" w:rsidTr="006F148E">
        <w:trPr>
          <w:trHeight w:val="680"/>
        </w:trPr>
        <w:tc>
          <w:tcPr>
            <w:tcW w:w="367" w:type="pct"/>
            <w:shd w:val="clear" w:color="auto" w:fill="BDD6EE" w:themeFill="accent5" w:themeFillTint="66"/>
            <w:vAlign w:val="center"/>
          </w:tcPr>
          <w:p w14:paraId="6F5E3DA3"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3</w:t>
            </w:r>
          </w:p>
        </w:tc>
        <w:tc>
          <w:tcPr>
            <w:tcW w:w="367" w:type="pct"/>
            <w:shd w:val="clear" w:color="auto" w:fill="BDD6EE" w:themeFill="accent5" w:themeFillTint="66"/>
            <w:vAlign w:val="center"/>
          </w:tcPr>
          <w:p w14:paraId="0D6F844A"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r w:rsidRPr="00275A9A">
              <w:rPr>
                <w:rFonts w:ascii="BIZ UDゴシック" w:eastAsia="BIZ UDゴシック" w:hAnsi="BIZ UDゴシック" w:cs="ＭＳ Ｐゴシック"/>
                <w:color w:val="000000"/>
                <w:kern w:val="0"/>
                <w:sz w:val="20"/>
                <w:szCs w:val="20"/>
              </w:rPr>
              <w:t>2)</w:t>
            </w:r>
          </w:p>
        </w:tc>
        <w:tc>
          <w:tcPr>
            <w:tcW w:w="1620" w:type="pct"/>
            <w:shd w:val="clear" w:color="auto" w:fill="BDD6EE" w:themeFill="accent5" w:themeFillTint="66"/>
            <w:noWrap/>
            <w:vAlign w:val="center"/>
          </w:tcPr>
          <w:p w14:paraId="0A32B7EB" w14:textId="77777777" w:rsidR="00B609B5" w:rsidRPr="00275A9A" w:rsidRDefault="00B609B5" w:rsidP="006F148E">
            <w:pPr>
              <w:snapToGrid w:val="0"/>
              <w:spacing w:line="280" w:lineRule="exact"/>
              <w:jc w:val="left"/>
              <w:rPr>
                <w:rFonts w:ascii="BIZ UDゴシック" w:eastAsia="BIZ UDゴシック" w:hAnsi="BIZ UDゴシック" w:cs="ＭＳ Ｐゴシック"/>
                <w:color w:val="000000"/>
                <w:kern w:val="0"/>
                <w:sz w:val="20"/>
                <w:szCs w:val="20"/>
              </w:rPr>
            </w:pPr>
            <w:r w:rsidRPr="006154FB">
              <w:rPr>
                <w:rFonts w:ascii="BIZ UDゴシック" w:eastAsia="BIZ UDゴシック" w:hAnsi="BIZ UDゴシック" w:cs="ＭＳ Ｐゴシック" w:hint="eastAsia"/>
                <w:color w:val="000000"/>
                <w:spacing w:val="10"/>
                <w:w w:val="91"/>
                <w:kern w:val="0"/>
                <w:sz w:val="20"/>
                <w:szCs w:val="20"/>
                <w:fitText w:val="3005" w:id="-1016862207"/>
              </w:rPr>
              <w:t>かかりつけ歯科医のいる高齢者</w:t>
            </w:r>
            <w:r w:rsidRPr="006154FB">
              <w:rPr>
                <w:rFonts w:ascii="BIZ UDゴシック" w:eastAsia="BIZ UDゴシック" w:hAnsi="BIZ UDゴシック" w:cs="ＭＳ Ｐゴシック" w:hint="eastAsia"/>
                <w:color w:val="000000"/>
                <w:spacing w:val="-1"/>
                <w:w w:val="91"/>
                <w:kern w:val="0"/>
                <w:sz w:val="20"/>
                <w:szCs w:val="20"/>
                <w:fitText w:val="3005" w:id="-1016862207"/>
              </w:rPr>
              <w:t>★</w:t>
            </w:r>
          </w:p>
        </w:tc>
        <w:tc>
          <w:tcPr>
            <w:tcW w:w="663" w:type="pct"/>
            <w:shd w:val="clear" w:color="auto" w:fill="DEEAF6" w:themeFill="accent5" w:themeFillTint="33"/>
            <w:noWrap/>
            <w:vAlign w:val="center"/>
          </w:tcPr>
          <w:p w14:paraId="56C66C37"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75.0％</w:t>
            </w:r>
          </w:p>
        </w:tc>
        <w:tc>
          <w:tcPr>
            <w:tcW w:w="148" w:type="pct"/>
            <w:shd w:val="clear" w:color="auto" w:fill="FFFFFF" w:themeFill="background1"/>
            <w:noWrap/>
            <w:vAlign w:val="center"/>
          </w:tcPr>
          <w:p w14:paraId="15325C84"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4813E1F5"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p>
        </w:tc>
        <w:tc>
          <w:tcPr>
            <w:tcW w:w="612" w:type="pct"/>
            <w:shd w:val="clear" w:color="auto" w:fill="DEEAF6" w:themeFill="accent5" w:themeFillTint="33"/>
            <w:vAlign w:val="center"/>
          </w:tcPr>
          <w:p w14:paraId="3DD06213"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90</w:t>
            </w:r>
            <w:r w:rsidRPr="00275A9A">
              <w:rPr>
                <w:rFonts w:ascii="BIZ UDゴシック" w:eastAsia="BIZ UDゴシック" w:hAnsi="BIZ UDゴシック" w:cs="ＭＳ Ｐゴシック" w:hint="eastAsia"/>
                <w:color w:val="000000"/>
                <w:kern w:val="0"/>
                <w:sz w:val="20"/>
                <w:szCs w:val="20"/>
              </w:rPr>
              <w:t>.0％</w:t>
            </w:r>
          </w:p>
        </w:tc>
        <w:tc>
          <w:tcPr>
            <w:tcW w:w="612" w:type="pct"/>
            <w:shd w:val="clear" w:color="auto" w:fill="DEEAF6" w:themeFill="accent5" w:themeFillTint="33"/>
            <w:vAlign w:val="center"/>
          </w:tcPr>
          <w:p w14:paraId="7E4F4638"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p>
        </w:tc>
      </w:tr>
      <w:tr w:rsidR="00B609B5" w:rsidRPr="00275A9A" w14:paraId="19BBC508" w14:textId="77777777" w:rsidTr="006F148E">
        <w:trPr>
          <w:trHeight w:val="680"/>
        </w:trPr>
        <w:tc>
          <w:tcPr>
            <w:tcW w:w="367" w:type="pct"/>
            <w:shd w:val="clear" w:color="auto" w:fill="BDD6EE" w:themeFill="accent5" w:themeFillTint="66"/>
            <w:vAlign w:val="center"/>
          </w:tcPr>
          <w:p w14:paraId="0B9417A5"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3</w:t>
            </w:r>
          </w:p>
        </w:tc>
        <w:tc>
          <w:tcPr>
            <w:tcW w:w="367" w:type="pct"/>
            <w:shd w:val="clear" w:color="auto" w:fill="BDD6EE" w:themeFill="accent5" w:themeFillTint="66"/>
            <w:vAlign w:val="center"/>
          </w:tcPr>
          <w:p w14:paraId="4B5BC98A"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r w:rsidRPr="00275A9A">
              <w:rPr>
                <w:rFonts w:ascii="BIZ UDゴシック" w:eastAsia="BIZ UDゴシック" w:hAnsi="BIZ UDゴシック" w:cs="ＭＳ Ｐゴシック"/>
                <w:color w:val="000000"/>
                <w:kern w:val="0"/>
                <w:sz w:val="20"/>
                <w:szCs w:val="20"/>
              </w:rPr>
              <w:t>2)</w:t>
            </w:r>
          </w:p>
        </w:tc>
        <w:tc>
          <w:tcPr>
            <w:tcW w:w="1620" w:type="pct"/>
            <w:shd w:val="clear" w:color="auto" w:fill="BDD6EE" w:themeFill="accent5" w:themeFillTint="66"/>
            <w:noWrap/>
            <w:vAlign w:val="center"/>
          </w:tcPr>
          <w:p w14:paraId="1DE6B5DA" w14:textId="77777777" w:rsidR="00FD1F3F" w:rsidRDefault="00B609B5" w:rsidP="006F148E">
            <w:pPr>
              <w:snapToGrid w:val="0"/>
              <w:spacing w:line="280" w:lineRule="exact"/>
              <w:jc w:val="left"/>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かかりつけ薬局を決めている</w:t>
            </w:r>
          </w:p>
          <w:p w14:paraId="1B4FA09B" w14:textId="7F7746DE" w:rsidR="00B609B5" w:rsidRPr="00275A9A" w:rsidRDefault="00B609B5" w:rsidP="006F148E">
            <w:pPr>
              <w:snapToGrid w:val="0"/>
              <w:spacing w:line="280" w:lineRule="exact"/>
              <w:jc w:val="left"/>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高齢者★</w:t>
            </w:r>
          </w:p>
        </w:tc>
        <w:tc>
          <w:tcPr>
            <w:tcW w:w="663" w:type="pct"/>
            <w:shd w:val="clear" w:color="auto" w:fill="DEEAF6" w:themeFill="accent5" w:themeFillTint="33"/>
            <w:noWrap/>
            <w:vAlign w:val="center"/>
          </w:tcPr>
          <w:p w14:paraId="58D11C3F"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63.3％</w:t>
            </w:r>
          </w:p>
        </w:tc>
        <w:tc>
          <w:tcPr>
            <w:tcW w:w="148" w:type="pct"/>
            <w:shd w:val="clear" w:color="auto" w:fill="FFFFFF" w:themeFill="background1"/>
            <w:noWrap/>
            <w:vAlign w:val="center"/>
          </w:tcPr>
          <w:p w14:paraId="693570BB"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42329997"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p>
        </w:tc>
        <w:tc>
          <w:tcPr>
            <w:tcW w:w="612" w:type="pct"/>
            <w:shd w:val="clear" w:color="auto" w:fill="DEEAF6" w:themeFill="accent5" w:themeFillTint="33"/>
            <w:vAlign w:val="center"/>
          </w:tcPr>
          <w:p w14:paraId="2A3AFFA9"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80</w:t>
            </w:r>
            <w:r w:rsidRPr="00275A9A">
              <w:rPr>
                <w:rFonts w:ascii="BIZ UDゴシック" w:eastAsia="BIZ UDゴシック" w:hAnsi="BIZ UDゴシック" w:cs="ＭＳ Ｐゴシック" w:hint="eastAsia"/>
                <w:color w:val="000000"/>
                <w:kern w:val="0"/>
                <w:sz w:val="20"/>
                <w:szCs w:val="20"/>
              </w:rPr>
              <w:t>.0％</w:t>
            </w:r>
          </w:p>
        </w:tc>
        <w:tc>
          <w:tcPr>
            <w:tcW w:w="612" w:type="pct"/>
            <w:shd w:val="clear" w:color="auto" w:fill="DEEAF6" w:themeFill="accent5" w:themeFillTint="33"/>
            <w:vAlign w:val="center"/>
          </w:tcPr>
          <w:p w14:paraId="346ECD03"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p>
        </w:tc>
      </w:tr>
      <w:tr w:rsidR="00B609B5" w:rsidRPr="00275A9A" w14:paraId="7FBFB441" w14:textId="77777777" w:rsidTr="006F148E">
        <w:trPr>
          <w:trHeight w:val="1020"/>
        </w:trPr>
        <w:tc>
          <w:tcPr>
            <w:tcW w:w="367" w:type="pct"/>
            <w:shd w:val="clear" w:color="auto" w:fill="BDD6EE" w:themeFill="accent5" w:themeFillTint="66"/>
            <w:vAlign w:val="center"/>
          </w:tcPr>
          <w:p w14:paraId="53828EAF"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color w:val="000000"/>
                <w:kern w:val="0"/>
                <w:sz w:val="20"/>
                <w:szCs w:val="20"/>
              </w:rPr>
              <w:t>3</w:t>
            </w:r>
          </w:p>
        </w:tc>
        <w:tc>
          <w:tcPr>
            <w:tcW w:w="367" w:type="pct"/>
            <w:shd w:val="clear" w:color="auto" w:fill="BDD6EE" w:themeFill="accent5" w:themeFillTint="66"/>
            <w:vAlign w:val="center"/>
          </w:tcPr>
          <w:p w14:paraId="52A8B40D" w14:textId="77777777" w:rsidR="00B609B5" w:rsidRPr="00275A9A" w:rsidRDefault="00B609B5" w:rsidP="006F148E">
            <w:pPr>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r w:rsidRPr="00275A9A">
              <w:rPr>
                <w:rFonts w:ascii="BIZ UDゴシック" w:eastAsia="BIZ UDゴシック" w:hAnsi="BIZ UDゴシック" w:cs="ＭＳ Ｐゴシック"/>
                <w:color w:val="000000"/>
                <w:kern w:val="0"/>
                <w:sz w:val="20"/>
                <w:szCs w:val="20"/>
              </w:rPr>
              <w:t>2)</w:t>
            </w:r>
          </w:p>
        </w:tc>
        <w:tc>
          <w:tcPr>
            <w:tcW w:w="1620" w:type="pct"/>
            <w:shd w:val="clear" w:color="auto" w:fill="BDD6EE" w:themeFill="accent5" w:themeFillTint="66"/>
            <w:noWrap/>
            <w:vAlign w:val="center"/>
          </w:tcPr>
          <w:p w14:paraId="30066843" w14:textId="77777777" w:rsidR="00FD1F3F" w:rsidRDefault="00B609B5" w:rsidP="006F148E">
            <w:pPr>
              <w:snapToGrid w:val="0"/>
              <w:spacing w:line="280" w:lineRule="exact"/>
              <w:jc w:val="left"/>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人生の最終段階における医療</w:t>
            </w:r>
          </w:p>
          <w:p w14:paraId="61AF1083" w14:textId="77777777" w:rsidR="00FD1F3F" w:rsidRDefault="00B609B5" w:rsidP="006F148E">
            <w:pPr>
              <w:snapToGrid w:val="0"/>
              <w:spacing w:line="280" w:lineRule="exact"/>
              <w:jc w:val="left"/>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について話し合ったことがある</w:t>
            </w:r>
          </w:p>
          <w:p w14:paraId="2D1046D1" w14:textId="78AB60D7" w:rsidR="00B609B5" w:rsidRPr="00275A9A" w:rsidRDefault="00B609B5" w:rsidP="006F148E">
            <w:pPr>
              <w:snapToGrid w:val="0"/>
              <w:spacing w:line="280" w:lineRule="exact"/>
              <w:jc w:val="left"/>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高齢者★</w:t>
            </w:r>
          </w:p>
        </w:tc>
        <w:tc>
          <w:tcPr>
            <w:tcW w:w="663" w:type="pct"/>
            <w:shd w:val="clear" w:color="auto" w:fill="DEEAF6" w:themeFill="accent5" w:themeFillTint="33"/>
            <w:noWrap/>
            <w:vAlign w:val="center"/>
          </w:tcPr>
          <w:p w14:paraId="64798F93"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44.3％</w:t>
            </w:r>
          </w:p>
        </w:tc>
        <w:tc>
          <w:tcPr>
            <w:tcW w:w="148" w:type="pct"/>
            <w:shd w:val="clear" w:color="auto" w:fill="FFFFFF" w:themeFill="background1"/>
            <w:noWrap/>
            <w:vAlign w:val="center"/>
          </w:tcPr>
          <w:p w14:paraId="2685D777" w14:textId="77777777" w:rsidR="00B609B5" w:rsidRPr="00275A9A" w:rsidRDefault="00B609B5" w:rsidP="006F148E">
            <w:pPr>
              <w:widowControl/>
              <w:snapToGrid w:val="0"/>
              <w:spacing w:line="280" w:lineRule="exact"/>
              <w:rPr>
                <w:rFonts w:ascii="BIZ UDゴシック" w:eastAsia="BIZ UDゴシック" w:hAnsi="BIZ UDゴシック" w:cs="ＭＳ Ｐゴシック"/>
                <w:color w:val="000000"/>
                <w:kern w:val="0"/>
                <w:sz w:val="20"/>
                <w:szCs w:val="20"/>
              </w:rPr>
            </w:pPr>
          </w:p>
        </w:tc>
        <w:tc>
          <w:tcPr>
            <w:tcW w:w="612" w:type="pct"/>
            <w:shd w:val="clear" w:color="auto" w:fill="DEEAF6" w:themeFill="accent5" w:themeFillTint="33"/>
            <w:noWrap/>
            <w:vAlign w:val="center"/>
          </w:tcPr>
          <w:p w14:paraId="77A7BAA2"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p>
        </w:tc>
        <w:tc>
          <w:tcPr>
            <w:tcW w:w="612" w:type="pct"/>
            <w:shd w:val="clear" w:color="auto" w:fill="DEEAF6" w:themeFill="accent5" w:themeFillTint="33"/>
            <w:vAlign w:val="center"/>
          </w:tcPr>
          <w:p w14:paraId="78AFC0D9"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45.0％</w:t>
            </w:r>
          </w:p>
        </w:tc>
        <w:tc>
          <w:tcPr>
            <w:tcW w:w="612" w:type="pct"/>
            <w:shd w:val="clear" w:color="auto" w:fill="DEEAF6" w:themeFill="accent5" w:themeFillTint="33"/>
            <w:vAlign w:val="center"/>
          </w:tcPr>
          <w:p w14:paraId="09864989" w14:textId="77777777" w:rsidR="00B609B5" w:rsidRPr="00275A9A" w:rsidRDefault="00B609B5" w:rsidP="006F148E">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275A9A">
              <w:rPr>
                <w:rFonts w:ascii="BIZ UDゴシック" w:eastAsia="BIZ UDゴシック" w:hAnsi="BIZ UDゴシック" w:cs="ＭＳ Ｐゴシック" w:hint="eastAsia"/>
                <w:color w:val="000000"/>
                <w:kern w:val="0"/>
                <w:sz w:val="20"/>
                <w:szCs w:val="20"/>
              </w:rPr>
              <w:t>－</w:t>
            </w:r>
          </w:p>
        </w:tc>
      </w:tr>
    </w:tbl>
    <w:p w14:paraId="4E809C34" w14:textId="51DD63B8" w:rsidR="00B17B90" w:rsidRDefault="00B17B90" w:rsidP="008F07B6"/>
    <w:p w14:paraId="0E36D8D1" w14:textId="77777777" w:rsidR="00136ABC" w:rsidRDefault="00136ABC" w:rsidP="008F07B6"/>
    <w:p w14:paraId="6FFCD7F6" w14:textId="77777777" w:rsidR="007E0991" w:rsidRDefault="007E0991" w:rsidP="008F07B6">
      <w:r>
        <w:br w:type="page"/>
      </w:r>
    </w:p>
    <w:p w14:paraId="407F17A3" w14:textId="6A45556B" w:rsidR="0060107E" w:rsidRPr="002930F4" w:rsidRDefault="0060107E" w:rsidP="0060107E">
      <w:pPr>
        <w:pStyle w:val="1"/>
        <w:spacing w:before="120" w:after="72"/>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137984" behindDoc="1" locked="0" layoutInCell="1" allowOverlap="1" wp14:anchorId="2320EB27" wp14:editId="58768210">
                <wp:simplePos x="0" y="0"/>
                <wp:positionH relativeFrom="column">
                  <wp:posOffset>-29845</wp:posOffset>
                </wp:positionH>
                <wp:positionV relativeFrom="paragraph">
                  <wp:posOffset>1905</wp:posOffset>
                </wp:positionV>
                <wp:extent cx="6088380" cy="216000"/>
                <wp:effectExtent l="0" t="0" r="45720" b="31750"/>
                <wp:wrapNone/>
                <wp:docPr id="1232185079"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21C3DE3" w14:textId="77777777" w:rsidR="008B330E" w:rsidRDefault="008B330E" w:rsidP="0060107E">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20EB27" id="_x0000_s1144" style="position:absolute;left:0;text-align:left;margin-left:-2.35pt;margin-top:.15pt;width:479.4pt;height:17pt;z-index:-25117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" fillcolor="#ccecff" strokecolor="#1f3763 [1604]" strokeweight="1.75pt">
                <v:fill r:id="rId10" o:title="" color2="white [3212]" type="pattern"/>
                <v:shadow on="t" color="black [3213]" origin="-.5,-.5" offset=".49892mm,.49892mm"/>
                <v:textbox>
                  <w:txbxContent>
                    <w:p w14:paraId="721C3DE3" w14:textId="77777777" w:rsidR="008B330E" w:rsidRDefault="008B330E" w:rsidP="0060107E">
                      <w:pPr>
                        <w:jc w:val="left"/>
                      </w:pPr>
                    </w:p>
                  </w:txbxContent>
                </v:textbox>
              </v:rect>
            </w:pict>
          </mc:Fallback>
        </mc:AlternateContent>
      </w:r>
      <w:r w:rsidRPr="00AB0273">
        <w:rPr>
          <w:rFonts w:ascii="BIZ UDPゴシック" w:eastAsia="BIZ UDPゴシック" w:hAnsi="BIZ UDPゴシック" w:hint="eastAsia"/>
          <w:noProof/>
          <w:color w:val="000000" w:themeColor="text1"/>
          <w:spacing w:val="40"/>
          <w:sz w:val="24"/>
        </w:rPr>
        <w:t>基本目標</w:t>
      </w:r>
      <w:r>
        <w:rPr>
          <w:rFonts w:ascii="BIZ UDPゴシック" w:eastAsia="BIZ UDPゴシック" w:hAnsi="BIZ UDPゴシック" w:hint="eastAsia"/>
          <w:noProof/>
          <w:color w:val="000000" w:themeColor="text1"/>
          <w:spacing w:val="40"/>
          <w:sz w:val="24"/>
        </w:rPr>
        <w:t>３</w:t>
      </w:r>
      <w:r w:rsidRPr="00AB0273">
        <w:rPr>
          <w:rFonts w:ascii="BIZ UDPゴシック" w:eastAsia="BIZ UDPゴシック" w:hAnsi="BIZ UDPゴシック" w:hint="eastAsia"/>
          <w:noProof/>
          <w:color w:val="000000" w:themeColor="text1"/>
          <w:spacing w:val="40"/>
          <w:sz w:val="24"/>
        </w:rPr>
        <w:t xml:space="preserve">　</w:t>
      </w:r>
      <w:r>
        <w:rPr>
          <w:rFonts w:ascii="BIZ UDPゴシック" w:eastAsia="BIZ UDPゴシック" w:hAnsi="BIZ UDPゴシック" w:hint="eastAsia"/>
          <w:noProof/>
          <w:color w:val="000000" w:themeColor="text1"/>
          <w:spacing w:val="40"/>
          <w:sz w:val="24"/>
        </w:rPr>
        <w:t>認知症施策の推進</w:t>
      </w:r>
    </w:p>
    <w:p w14:paraId="66BAB0E3" w14:textId="51C947DC" w:rsidR="0060107E" w:rsidRPr="00F63467" w:rsidRDefault="0060107E" w:rsidP="00D06913">
      <w:pPr>
        <w:pStyle w:val="2"/>
        <w:spacing w:before="120" w:after="60" w:line="240" w:lineRule="exact"/>
        <w:ind w:firstLine="278"/>
        <w:rPr>
          <w:rFonts w:ascii="BIZ UDPゴシック" w:eastAsia="BIZ UDPゴシック" w:hAnsi="BIZ UDPゴシック"/>
          <w:spacing w:val="40"/>
          <w:sz w:val="22"/>
          <w:u w:val="none"/>
        </w:rPr>
      </w:pPr>
      <w:r w:rsidRPr="00F63467">
        <w:rPr>
          <w:rFonts w:ascii="BIZ UDゴシック" w:eastAsia="BIZ UDゴシック" w:hAnsi="BIZ UDゴシック"/>
          <w:noProof/>
          <w:sz w:val="22"/>
          <w:u w:val="none"/>
        </w:rPr>
        <mc:AlternateContent>
          <mc:Choice Requires="wps">
            <w:drawing>
              <wp:anchor distT="0" distB="0" distL="114300" distR="114300" simplePos="0" relativeHeight="252139008" behindDoc="1" locked="0" layoutInCell="1" allowOverlap="1" wp14:anchorId="6CFD5E05" wp14:editId="55687DFF">
                <wp:simplePos x="0" y="0"/>
                <wp:positionH relativeFrom="column">
                  <wp:posOffset>58124</wp:posOffset>
                </wp:positionH>
                <wp:positionV relativeFrom="paragraph">
                  <wp:posOffset>138484</wp:posOffset>
                </wp:positionV>
                <wp:extent cx="2577830" cy="71640"/>
                <wp:effectExtent l="0" t="0" r="0" b="5080"/>
                <wp:wrapNone/>
                <wp:docPr id="1232185080" name="平行四辺形 1232185080"/>
                <wp:cNvGraphicFramePr/>
                <a:graphic xmlns:a="http://schemas.openxmlformats.org/drawingml/2006/main">
                  <a:graphicData uri="http://schemas.microsoft.com/office/word/2010/wordprocessingShape">
                    <wps:wsp>
                      <wps:cNvSpPr/>
                      <wps:spPr>
                        <a:xfrm>
                          <a:off x="0" y="0"/>
                          <a:ext cx="2577830" cy="7164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53C892" id="平行四辺形 1232185080" o:spid="_x0000_s1026" type="#_x0000_t7" style="position:absolute;margin-left:4.6pt;margin-top:10.9pt;width:203pt;height:5.65pt;z-index:-2511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" adj="150" fillcolor="#fcf" stroked="f" strokeweight="1pt">
                <v:fill opacity="47288f"/>
              </v:shape>
            </w:pict>
          </mc:Fallback>
        </mc:AlternateContent>
      </w:r>
      <w:r w:rsidRPr="00F63467">
        <w:rPr>
          <w:rFonts w:ascii="BIZ UDゴシック" w:eastAsia="BIZ UDゴシック" w:hAnsi="BIZ UDゴシック" w:hint="eastAsia"/>
          <w:noProof/>
          <w:sz w:val="22"/>
          <w:u w:val="none"/>
        </w:rPr>
        <w:t>施策の方向１　認知症についての啓発</w:t>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11"/>
        <w:gridCol w:w="847"/>
        <w:gridCol w:w="1128"/>
        <w:gridCol w:w="7042"/>
      </w:tblGrid>
      <w:tr w:rsidR="00686320" w:rsidRPr="00984321" w14:paraId="7C48A28A" w14:textId="77777777" w:rsidTr="0060107E">
        <w:trPr>
          <w:trHeight w:val="454"/>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601E0F95" w14:textId="58004BBD" w:rsidR="00686320" w:rsidRPr="00984321" w:rsidRDefault="00BB0BC2"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認知症に対する正しい知識を持ち、理解を深めることができるよう、啓発活動に努めます。</w:t>
            </w:r>
          </w:p>
        </w:tc>
      </w:tr>
      <w:tr w:rsidR="00686320" w14:paraId="13079493" w14:textId="77777777" w:rsidTr="00AF711E">
        <w:trPr>
          <w:trHeight w:val="283"/>
        </w:trPr>
        <w:tc>
          <w:tcPr>
            <w:tcW w:w="1458" w:type="dxa"/>
            <w:gridSpan w:val="2"/>
            <w:tcBorders>
              <w:top w:val="nil"/>
            </w:tcBorders>
            <w:shd w:val="clear" w:color="auto" w:fill="2F5597"/>
            <w:vAlign w:val="center"/>
          </w:tcPr>
          <w:p w14:paraId="0990790E" w14:textId="77777777" w:rsidR="00686320" w:rsidRPr="00B17B90" w:rsidRDefault="00686320"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70" w:type="dxa"/>
            <w:gridSpan w:val="2"/>
            <w:tcBorders>
              <w:top w:val="nil"/>
              <w:right w:val="single" w:sz="4" w:space="0" w:color="FFFFFF" w:themeColor="background1"/>
            </w:tcBorders>
          </w:tcPr>
          <w:p w14:paraId="0680B760" w14:textId="77777777" w:rsidR="00686320" w:rsidRDefault="00686320" w:rsidP="00E66352"/>
        </w:tc>
      </w:tr>
      <w:tr w:rsidR="00686320" w14:paraId="15E7A0AE" w14:textId="77777777" w:rsidTr="0060107E">
        <w:trPr>
          <w:trHeight w:val="1776"/>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24DB95CF" w14:textId="77777777" w:rsidR="00686320" w:rsidRPr="00847F4A" w:rsidRDefault="00686320"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p w14:paraId="170EE7D7" w14:textId="77777777" w:rsidR="00686320" w:rsidRPr="00C27F04" w:rsidRDefault="00686320" w:rsidP="00C27F04">
            <w:pPr>
              <w:snapToGrid w:val="0"/>
              <w:spacing w:line="-280" w:lineRule="auto"/>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31E0DB14" w14:textId="0E9910FB" w:rsidR="00686320" w:rsidRPr="00847F4A" w:rsidRDefault="00BB0BC2"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身近な場所での認知症の情報の周知</w:t>
            </w:r>
          </w:p>
        </w:tc>
        <w:tc>
          <w:tcPr>
            <w:tcW w:w="7042" w:type="dxa"/>
            <w:tcBorders>
              <w:left w:val="single" w:sz="4" w:space="0" w:color="FFFFFF" w:themeColor="background1"/>
              <w:bottom w:val="single" w:sz="4" w:space="0" w:color="0070C0"/>
              <w:right w:val="single" w:sz="4" w:space="0" w:color="FFFFFF" w:themeColor="background1"/>
            </w:tcBorders>
            <w:vAlign w:val="center"/>
          </w:tcPr>
          <w:p w14:paraId="1A415C0B" w14:textId="38BAE5AF" w:rsidR="00686320" w:rsidRPr="00847F4A" w:rsidRDefault="00686320"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BB0BC2" w:rsidRPr="00847F4A">
              <w:rPr>
                <w:rFonts w:ascii="メイリオ" w:eastAsia="メイリオ" w:hAnsi="メイリオ" w:hint="eastAsia"/>
                <w:sz w:val="21"/>
                <w:szCs w:val="21"/>
              </w:rPr>
              <w:t>ちらしの配布やホームページ、市報等のほか、世界アルツハイマー月間の機会の活用等、多様な方法で情報を発信。</w:t>
            </w:r>
          </w:p>
          <w:p w14:paraId="5874DA4D" w14:textId="4C9B23A0" w:rsidR="00686320" w:rsidRPr="00847F4A" w:rsidRDefault="00686320"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BB0BC2" w:rsidRPr="00847F4A">
              <w:rPr>
                <w:rFonts w:ascii="メイリオ" w:eastAsia="メイリオ" w:hAnsi="メイリオ" w:hint="eastAsia"/>
                <w:sz w:val="21"/>
                <w:szCs w:val="21"/>
              </w:rPr>
              <w:t>地域包括支援センターが若年性認知症の人も含めた相談窓口であることを、市報やホームページ、認知症ケアパスを通じて周知するとともに、医療機関との連携を進める。</w:t>
            </w:r>
          </w:p>
        </w:tc>
      </w:tr>
      <w:tr w:rsidR="00686320" w14:paraId="4B93205C" w14:textId="77777777" w:rsidTr="0060107E">
        <w:trPr>
          <w:trHeight w:val="839"/>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4E55B755" w14:textId="42EDDC53" w:rsidR="00686320" w:rsidRPr="00847F4A" w:rsidRDefault="00686320" w:rsidP="00BB0BC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tc>
        <w:tc>
          <w:tcPr>
            <w:tcW w:w="197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49671637" w14:textId="2320A609" w:rsidR="00686320" w:rsidRPr="00847F4A" w:rsidRDefault="00BB0BC2"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認知症サポーターの養成</w:t>
            </w:r>
          </w:p>
        </w:tc>
        <w:tc>
          <w:tcPr>
            <w:tcW w:w="7042" w:type="dxa"/>
            <w:tcBorders>
              <w:left w:val="single" w:sz="4" w:space="0" w:color="FFFFFF" w:themeColor="background1"/>
              <w:bottom w:val="single" w:sz="4" w:space="0" w:color="0070C0"/>
              <w:right w:val="single" w:sz="4" w:space="0" w:color="FFFFFF" w:themeColor="background1"/>
            </w:tcBorders>
            <w:vAlign w:val="center"/>
          </w:tcPr>
          <w:p w14:paraId="389F1FC8" w14:textId="7E758958" w:rsidR="00686320" w:rsidRPr="00847F4A" w:rsidRDefault="00686320" w:rsidP="00BB0BC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BB0BC2" w:rsidRPr="00847F4A">
              <w:rPr>
                <w:rFonts w:ascii="メイリオ" w:eastAsia="メイリオ" w:hAnsi="メイリオ" w:hint="eastAsia"/>
                <w:sz w:val="21"/>
                <w:szCs w:val="21"/>
              </w:rPr>
              <w:t>市民や大学生、小・中学生、民間企業など、様々な人に向けた認知症サポーター養成講座の開催を積極的に進める。</w:t>
            </w:r>
          </w:p>
        </w:tc>
      </w:tr>
    </w:tbl>
    <w:p w14:paraId="38BB250F" w14:textId="02DA2B47" w:rsidR="0060107E" w:rsidRPr="00F63467" w:rsidRDefault="0060107E" w:rsidP="00D06913">
      <w:pPr>
        <w:pStyle w:val="2"/>
        <w:spacing w:before="120" w:after="60" w:line="240" w:lineRule="exact"/>
        <w:ind w:firstLine="278"/>
        <w:rPr>
          <w:rFonts w:ascii="BIZ UDPゴシック" w:eastAsia="BIZ UDPゴシック" w:hAnsi="BIZ UDPゴシック"/>
          <w:spacing w:val="40"/>
          <w:sz w:val="22"/>
          <w:u w:val="none"/>
        </w:rPr>
      </w:pPr>
      <w:r w:rsidRPr="00F63467">
        <w:rPr>
          <w:rFonts w:ascii="BIZ UDゴシック" w:eastAsia="BIZ UDゴシック" w:hAnsi="BIZ UDゴシック"/>
          <w:noProof/>
          <w:sz w:val="22"/>
          <w:u w:val="none"/>
        </w:rPr>
        <mc:AlternateContent>
          <mc:Choice Requires="wps">
            <w:drawing>
              <wp:anchor distT="0" distB="0" distL="114300" distR="114300" simplePos="0" relativeHeight="252141056" behindDoc="1" locked="0" layoutInCell="1" allowOverlap="1" wp14:anchorId="7E898544" wp14:editId="24B685D7">
                <wp:simplePos x="0" y="0"/>
                <wp:positionH relativeFrom="column">
                  <wp:posOffset>58123</wp:posOffset>
                </wp:positionH>
                <wp:positionV relativeFrom="paragraph">
                  <wp:posOffset>196053</wp:posOffset>
                </wp:positionV>
                <wp:extent cx="3151761" cy="71640"/>
                <wp:effectExtent l="0" t="0" r="0" b="5080"/>
                <wp:wrapNone/>
                <wp:docPr id="1232185081" name="平行四辺形 1232185081"/>
                <wp:cNvGraphicFramePr/>
                <a:graphic xmlns:a="http://schemas.openxmlformats.org/drawingml/2006/main">
                  <a:graphicData uri="http://schemas.microsoft.com/office/word/2010/wordprocessingShape">
                    <wps:wsp>
                      <wps:cNvSpPr/>
                      <wps:spPr>
                        <a:xfrm>
                          <a:off x="0" y="0"/>
                          <a:ext cx="3151761" cy="7164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4DA912" id="平行四辺形 1232185081" o:spid="_x0000_s1026" type="#_x0000_t7" style="position:absolute;margin-left:4.6pt;margin-top:15.45pt;width:248.15pt;height:5.65pt;z-index:-2511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" adj="123" fillcolor="#fcf" stroked="f" strokeweight="1pt">
                <v:fill opacity="47288f"/>
              </v:shape>
            </w:pict>
          </mc:Fallback>
        </mc:AlternateContent>
      </w:r>
      <w:r w:rsidRPr="00F63467">
        <w:rPr>
          <w:rFonts w:ascii="BIZ UDゴシック" w:eastAsia="BIZ UDゴシック" w:hAnsi="BIZ UDゴシック" w:hint="eastAsia"/>
          <w:noProof/>
          <w:sz w:val="22"/>
          <w:u w:val="none"/>
        </w:rPr>
        <w:t>施策の方向２　認知症の人とその家族への支援</w:t>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11"/>
        <w:gridCol w:w="847"/>
        <w:gridCol w:w="1129"/>
        <w:gridCol w:w="7041"/>
      </w:tblGrid>
      <w:tr w:rsidR="00BB0BC2" w:rsidRPr="00984321" w14:paraId="1817B680" w14:textId="77777777" w:rsidTr="0060107E">
        <w:trPr>
          <w:trHeight w:val="107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3F32BA09" w14:textId="545FFE5B" w:rsidR="00BB0BC2" w:rsidRPr="00984321" w:rsidRDefault="00BB0BC2" w:rsidP="00E66352">
            <w:pPr>
              <w:snapToGrid w:val="0"/>
              <w:spacing w:line="320" w:lineRule="exact"/>
              <w:ind w:firstLineChars="100" w:firstLine="220"/>
              <w:rPr>
                <w:rFonts w:ascii="メイリオ" w:eastAsia="メイリオ" w:hAnsi="メイリオ"/>
                <w:b/>
                <w:bCs/>
                <w:color w:val="0070C0"/>
                <w:sz w:val="22"/>
              </w:rPr>
            </w:pPr>
            <w:r w:rsidRPr="00984321">
              <w:rPr>
                <w:rFonts w:ascii="メイリオ" w:eastAsia="メイリオ" w:hAnsi="メイリオ" w:hint="eastAsia"/>
                <w:sz w:val="22"/>
              </w:rPr>
              <w:t>若年性認知症の人を含む、認知症の人やその家族が安心して暮らすことができるよう、認知症についての情報提供や適切な支援を行うとともに、認知症の早期発見・早期対応に取り組みます。また、介護保険サービス事業者の専門的な相談支援などの実施に向けた働きかけを行います。</w:t>
            </w:r>
          </w:p>
        </w:tc>
      </w:tr>
      <w:tr w:rsidR="00BB0BC2" w14:paraId="2394DD9C" w14:textId="77777777" w:rsidTr="00AF711E">
        <w:trPr>
          <w:trHeight w:val="283"/>
        </w:trPr>
        <w:tc>
          <w:tcPr>
            <w:tcW w:w="1458" w:type="dxa"/>
            <w:gridSpan w:val="2"/>
            <w:tcBorders>
              <w:top w:val="nil"/>
            </w:tcBorders>
            <w:shd w:val="clear" w:color="auto" w:fill="2F5597"/>
            <w:vAlign w:val="center"/>
          </w:tcPr>
          <w:p w14:paraId="60C10E10" w14:textId="77777777" w:rsidR="00BB0BC2" w:rsidRPr="00B17B90" w:rsidRDefault="00BB0BC2"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70" w:type="dxa"/>
            <w:gridSpan w:val="2"/>
            <w:tcBorders>
              <w:top w:val="nil"/>
              <w:right w:val="single" w:sz="4" w:space="0" w:color="FFFFFF" w:themeColor="background1"/>
            </w:tcBorders>
          </w:tcPr>
          <w:p w14:paraId="6945532D" w14:textId="77777777" w:rsidR="00BB0BC2" w:rsidRDefault="00BB0BC2" w:rsidP="00E66352"/>
        </w:tc>
      </w:tr>
      <w:tr w:rsidR="00BB0BC2" w14:paraId="478972A4" w14:textId="77777777" w:rsidTr="0060107E">
        <w:trPr>
          <w:trHeight w:val="1327"/>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2106719B" w14:textId="77777777" w:rsidR="00BB0BC2" w:rsidRPr="00847F4A" w:rsidRDefault="00BB0BC2"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p w14:paraId="0F41092D" w14:textId="77777777" w:rsidR="00BB0BC2" w:rsidRPr="00C27F04" w:rsidRDefault="00BB0BC2" w:rsidP="00C27F04">
            <w:pPr>
              <w:snapToGrid w:val="0"/>
              <w:spacing w:line="280" w:lineRule="exact"/>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6"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4D09A9DC" w14:textId="57DDC1A5" w:rsidR="00BB0BC2" w:rsidRPr="00847F4A" w:rsidRDefault="00BB0BC2"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早期発見・早期対応に向けた支援の充実</w:t>
            </w:r>
          </w:p>
        </w:tc>
        <w:tc>
          <w:tcPr>
            <w:tcW w:w="7041" w:type="dxa"/>
            <w:tcBorders>
              <w:left w:val="single" w:sz="4" w:space="0" w:color="FFFFFF" w:themeColor="background1"/>
              <w:bottom w:val="single" w:sz="4" w:space="0" w:color="0070C0"/>
              <w:right w:val="single" w:sz="4" w:space="0" w:color="FFFFFF" w:themeColor="background1"/>
            </w:tcBorders>
            <w:vAlign w:val="center"/>
          </w:tcPr>
          <w:p w14:paraId="06C644B4" w14:textId="5F9D0EED" w:rsidR="00BB0BC2" w:rsidRPr="00847F4A" w:rsidRDefault="00BB0BC2"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認知症の早期発見のため、さまざまな機会に認知症チェックリスト（簡易なチェックツール）や認知症ケアパスを積極的に活用。</w:t>
            </w:r>
          </w:p>
          <w:p w14:paraId="7F465074" w14:textId="50FAE6FF" w:rsidR="00BB0BC2" w:rsidRPr="00847F4A" w:rsidRDefault="00BB0BC2"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ＩＣＴを活用した脳体力測定を実施する機会を持ち、気づきを促す取組を進める。</w:t>
            </w:r>
          </w:p>
        </w:tc>
      </w:tr>
      <w:tr w:rsidR="00BB0BC2" w:rsidRPr="00847F4A" w14:paraId="29617DF7" w14:textId="77777777" w:rsidTr="0060107E">
        <w:trPr>
          <w:trHeight w:val="1403"/>
        </w:trPr>
        <w:tc>
          <w:tcPr>
            <w:tcW w:w="611" w:type="dxa"/>
            <w:tcBorders>
              <w:left w:val="single" w:sz="4" w:space="0" w:color="FFFFFF" w:themeColor="background1"/>
              <w:right w:val="single" w:sz="4" w:space="0" w:color="FFFFFF" w:themeColor="background1"/>
            </w:tcBorders>
            <w:shd w:val="clear" w:color="auto" w:fill="BDD6EE" w:themeFill="accent5" w:themeFillTint="66"/>
            <w:vAlign w:val="center"/>
          </w:tcPr>
          <w:p w14:paraId="7EFFEB32" w14:textId="77777777" w:rsidR="00BB0BC2" w:rsidRPr="00847F4A" w:rsidRDefault="00BB0BC2"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tc>
        <w:tc>
          <w:tcPr>
            <w:tcW w:w="1976"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3AEED367" w14:textId="1A3D9018" w:rsidR="00BB0BC2" w:rsidRPr="00847F4A" w:rsidRDefault="00BB0BC2"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認知症の人とその家族への支援の充実</w:t>
            </w:r>
          </w:p>
        </w:tc>
        <w:tc>
          <w:tcPr>
            <w:tcW w:w="7041" w:type="dxa"/>
            <w:tcBorders>
              <w:left w:val="single" w:sz="4" w:space="0" w:color="FFFFFF" w:themeColor="background1"/>
              <w:right w:val="single" w:sz="4" w:space="0" w:color="FFFFFF" w:themeColor="background1"/>
            </w:tcBorders>
            <w:vAlign w:val="center"/>
          </w:tcPr>
          <w:p w14:paraId="7730E22B" w14:textId="7F0754A0" w:rsidR="00BB0BC2" w:rsidRPr="00847F4A" w:rsidRDefault="00BB0BC2"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A740FA">
              <w:rPr>
                <w:rFonts w:ascii="メイリオ" w:eastAsia="メイリオ" w:hAnsi="メイリオ" w:hint="eastAsia"/>
                <w:sz w:val="21"/>
                <w:szCs w:val="21"/>
              </w:rPr>
              <w:t>徘徊高齢者ＳＯＳネットワーク</w:t>
            </w:r>
            <w:r w:rsidRPr="00847F4A">
              <w:rPr>
                <w:rFonts w:ascii="メイリオ" w:eastAsia="メイリオ" w:hAnsi="メイリオ" w:hint="eastAsia"/>
                <w:sz w:val="21"/>
                <w:szCs w:val="21"/>
              </w:rPr>
              <w:t>、認知症老人徘徊感知機器の貸与（介護保険制度）の積極的な周知を図るとともに、認知症高齢者等支援対象者情報提供制度、運転免許自主返納等による支援対象者情報提供制度を活用。</w:t>
            </w:r>
          </w:p>
        </w:tc>
      </w:tr>
      <w:tr w:rsidR="00BB0BC2" w:rsidRPr="00847F4A" w14:paraId="692EE4A1" w14:textId="77777777" w:rsidTr="008D7FD3">
        <w:trPr>
          <w:trHeight w:val="1046"/>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5223BB7A" w14:textId="4D7814C3" w:rsidR="00BB0BC2" w:rsidRPr="00847F4A" w:rsidRDefault="00BB0BC2"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(３)</w:t>
            </w:r>
          </w:p>
        </w:tc>
        <w:tc>
          <w:tcPr>
            <w:tcW w:w="1976"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3FDC1B0D" w14:textId="0BAE2420" w:rsidR="00BB0BC2" w:rsidRPr="00847F4A" w:rsidRDefault="00BB0BC2"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身近な地域での相談や集える場所</w:t>
            </w:r>
            <w:r w:rsidR="0060107E">
              <w:rPr>
                <w:rFonts w:ascii="メイリオ" w:eastAsia="メイリオ" w:hAnsi="メイリオ" w:hint="eastAsia"/>
                <w:sz w:val="21"/>
                <w:szCs w:val="21"/>
              </w:rPr>
              <w:t>の</w:t>
            </w:r>
            <w:r w:rsidRPr="00847F4A">
              <w:rPr>
                <w:rFonts w:ascii="メイリオ" w:eastAsia="メイリオ" w:hAnsi="メイリオ" w:hint="eastAsia"/>
                <w:sz w:val="21"/>
                <w:szCs w:val="21"/>
              </w:rPr>
              <w:t>確保</w:t>
            </w:r>
          </w:p>
        </w:tc>
        <w:tc>
          <w:tcPr>
            <w:tcW w:w="7041" w:type="dxa"/>
            <w:tcBorders>
              <w:left w:val="single" w:sz="4" w:space="0" w:color="FFFFFF" w:themeColor="background1"/>
              <w:bottom w:val="single" w:sz="4" w:space="0" w:color="0070C0"/>
              <w:right w:val="single" w:sz="4" w:space="0" w:color="FFFFFF" w:themeColor="background1"/>
            </w:tcBorders>
            <w:vAlign w:val="center"/>
          </w:tcPr>
          <w:p w14:paraId="7A06927E" w14:textId="56241115" w:rsidR="00BB0BC2" w:rsidRPr="00847F4A" w:rsidRDefault="00BB0BC2" w:rsidP="008D7FD3">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color w:val="000000" w:themeColor="text1"/>
                <w:sz w:val="21"/>
                <w:szCs w:val="21"/>
              </w:rPr>
              <w:t>認知症カフェについて、ちらしの配布やホームページへの掲載などの広報を行</w:t>
            </w:r>
            <w:r w:rsidR="008A4E05" w:rsidRPr="00847F4A">
              <w:rPr>
                <w:rFonts w:ascii="メイリオ" w:eastAsia="メイリオ" w:hAnsi="メイリオ" w:hint="eastAsia"/>
                <w:color w:val="000000" w:themeColor="text1"/>
                <w:sz w:val="21"/>
                <w:szCs w:val="21"/>
              </w:rPr>
              <w:t>う</w:t>
            </w:r>
            <w:r w:rsidR="008D7FD3">
              <w:rPr>
                <w:rFonts w:ascii="メイリオ" w:eastAsia="メイリオ" w:hAnsi="メイリオ" w:hint="eastAsia"/>
                <w:color w:val="000000" w:themeColor="text1"/>
                <w:sz w:val="21"/>
                <w:szCs w:val="21"/>
              </w:rPr>
              <w:t>ほか</w:t>
            </w:r>
            <w:r w:rsidRPr="00847F4A">
              <w:rPr>
                <w:rFonts w:ascii="メイリオ" w:eastAsia="メイリオ" w:hAnsi="メイリオ" w:hint="eastAsia"/>
                <w:color w:val="000000" w:themeColor="text1"/>
                <w:sz w:val="21"/>
                <w:szCs w:val="21"/>
              </w:rPr>
              <w:t>、地域包括支援センター等とも連携し、必要な人が認知症カフェ等につながるよう、社会参加の機会の確保に取り組みます。</w:t>
            </w:r>
          </w:p>
        </w:tc>
      </w:tr>
    </w:tbl>
    <w:p w14:paraId="5ADF54B2" w14:textId="77777777" w:rsidR="00BB0BC2" w:rsidRPr="00BB0BC2" w:rsidRDefault="00BB0BC2" w:rsidP="00686320">
      <w:pPr>
        <w:snapToGrid w:val="0"/>
        <w:rPr>
          <w:sz w:val="21"/>
          <w:szCs w:val="20"/>
        </w:rPr>
      </w:pPr>
    </w:p>
    <w:p w14:paraId="3955E0B9" w14:textId="77777777" w:rsidR="007E0991" w:rsidRPr="0060107E" w:rsidRDefault="007E0991" w:rsidP="008F07B6">
      <w:r>
        <w:br w:type="page"/>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11"/>
        <w:gridCol w:w="847"/>
        <w:gridCol w:w="1128"/>
        <w:gridCol w:w="7042"/>
      </w:tblGrid>
      <w:tr w:rsidR="008A4E05" w:rsidRPr="00F63467" w14:paraId="0A880411" w14:textId="77777777" w:rsidTr="00E66352">
        <w:trPr>
          <w:trHeight w:val="39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tcPr>
          <w:p w14:paraId="362D7FAE" w14:textId="4B0A4785" w:rsidR="008A4E05" w:rsidRPr="00F63467" w:rsidRDefault="0060107E" w:rsidP="00D06913">
            <w:pPr>
              <w:pStyle w:val="2"/>
              <w:spacing w:before="120" w:after="60" w:line="240" w:lineRule="exact"/>
              <w:ind w:firstLine="278"/>
              <w:rPr>
                <w:rFonts w:ascii="BIZ UDPゴシック" w:eastAsia="BIZ UDPゴシック" w:hAnsi="BIZ UDPゴシック"/>
                <w:spacing w:val="40"/>
                <w:sz w:val="22"/>
                <w:u w:val="none"/>
              </w:rPr>
            </w:pPr>
            <w:r w:rsidRPr="00F63467">
              <w:rPr>
                <w:rFonts w:ascii="BIZ UDゴシック" w:eastAsia="BIZ UDゴシック" w:hAnsi="BIZ UDゴシック"/>
                <w:noProof/>
                <w:sz w:val="22"/>
                <w:u w:val="none"/>
              </w:rPr>
              <mc:AlternateContent>
                <mc:Choice Requires="wps">
                  <w:drawing>
                    <wp:anchor distT="0" distB="0" distL="114300" distR="114300" simplePos="0" relativeHeight="252143104" behindDoc="1" locked="0" layoutInCell="1" allowOverlap="1" wp14:anchorId="2EEC8CB3" wp14:editId="093959A8">
                      <wp:simplePos x="0" y="0"/>
                      <wp:positionH relativeFrom="column">
                        <wp:posOffset>60325</wp:posOffset>
                      </wp:positionH>
                      <wp:positionV relativeFrom="paragraph">
                        <wp:posOffset>184785</wp:posOffset>
                      </wp:positionV>
                      <wp:extent cx="4309110" cy="71120"/>
                      <wp:effectExtent l="0" t="0" r="0" b="5080"/>
                      <wp:wrapNone/>
                      <wp:docPr id="1232185083" name="平行四辺形 1232185083"/>
                      <wp:cNvGraphicFramePr/>
                      <a:graphic xmlns:a="http://schemas.openxmlformats.org/drawingml/2006/main">
                        <a:graphicData uri="http://schemas.microsoft.com/office/word/2010/wordprocessingShape">
                          <wps:wsp>
                            <wps:cNvSpPr/>
                            <wps:spPr>
                              <a:xfrm>
                                <a:off x="0" y="0"/>
                                <a:ext cx="4309110" cy="711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25F833" id="平行四辺形 1232185083" o:spid="_x0000_s1026" type="#_x0000_t7" style="position:absolute;margin-left:4.75pt;margin-top:14.55pt;width:339.3pt;height:5.6pt;z-index:-2511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" adj="89" fillcolor="#fcf" stroked="f" strokeweight="1pt">
                      <v:fill opacity="47288f"/>
                    </v:shape>
                  </w:pict>
                </mc:Fallback>
              </mc:AlternateContent>
            </w:r>
            <w:r w:rsidRPr="00F63467">
              <w:rPr>
                <w:rFonts w:ascii="BIZ UDゴシック" w:eastAsia="BIZ UDゴシック" w:hAnsi="BIZ UDゴシック" w:hint="eastAsia"/>
                <w:noProof/>
                <w:sz w:val="22"/>
                <w:u w:val="none"/>
              </w:rPr>
              <w:t xml:space="preserve">施策の方向３　</w:t>
            </w:r>
            <w:r w:rsidR="002A778A" w:rsidRPr="00F63467">
              <w:rPr>
                <w:rFonts w:ascii="BIZ UDゴシック" w:eastAsia="BIZ UDゴシック" w:hAnsi="BIZ UDゴシック" w:hint="eastAsia"/>
                <w:noProof/>
                <w:sz w:val="22"/>
                <w:u w:val="none"/>
              </w:rPr>
              <w:t>効果的な支援体制の構築とケア向上の取組の推進</w:t>
            </w:r>
          </w:p>
        </w:tc>
      </w:tr>
      <w:tr w:rsidR="008A4E05" w:rsidRPr="00984321" w14:paraId="5D339193" w14:textId="77777777" w:rsidTr="002A778A">
        <w:trPr>
          <w:trHeight w:val="680"/>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452D80DD" w14:textId="77777777" w:rsidR="008A4E05" w:rsidRPr="00984321" w:rsidRDefault="008A4E05" w:rsidP="008A4E05">
            <w:pPr>
              <w:snapToGrid w:val="0"/>
              <w:spacing w:line="320" w:lineRule="exact"/>
              <w:ind w:firstLineChars="100" w:firstLine="210"/>
              <w:rPr>
                <w:rFonts w:ascii="メイリオ" w:eastAsia="メイリオ" w:hAnsi="メイリオ"/>
                <w:sz w:val="21"/>
              </w:rPr>
            </w:pPr>
            <w:r w:rsidRPr="00984321">
              <w:rPr>
                <w:rFonts w:ascii="メイリオ" w:eastAsia="メイリオ" w:hAnsi="メイリオ" w:hint="eastAsia"/>
                <w:sz w:val="21"/>
              </w:rPr>
              <w:t>住民や事業者との連携により、認知症の人を見守り支え合う地域づくりを進めます。</w:t>
            </w:r>
          </w:p>
          <w:p w14:paraId="1F10A917" w14:textId="340529DC" w:rsidR="008A4E05" w:rsidRPr="00984321" w:rsidRDefault="008A4E05" w:rsidP="008A4E05">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sz w:val="21"/>
              </w:rPr>
              <w:t>認知症の人を見守り支え合う地域づくりの支援や認知症対応能力向上の取組への支援を行います。</w:t>
            </w:r>
          </w:p>
        </w:tc>
      </w:tr>
      <w:tr w:rsidR="008A4E05" w14:paraId="7F088C01" w14:textId="77777777" w:rsidTr="00AF711E">
        <w:trPr>
          <w:trHeight w:val="283"/>
        </w:trPr>
        <w:tc>
          <w:tcPr>
            <w:tcW w:w="1413" w:type="dxa"/>
            <w:gridSpan w:val="2"/>
            <w:tcBorders>
              <w:top w:val="nil"/>
            </w:tcBorders>
            <w:shd w:val="clear" w:color="auto" w:fill="2F5597"/>
            <w:vAlign w:val="center"/>
          </w:tcPr>
          <w:p w14:paraId="1E64936A" w14:textId="77777777" w:rsidR="008A4E05" w:rsidRPr="00B17B90" w:rsidRDefault="008A4E05"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215" w:type="dxa"/>
            <w:gridSpan w:val="2"/>
            <w:tcBorders>
              <w:top w:val="nil"/>
              <w:right w:val="single" w:sz="4" w:space="0" w:color="FFFFFF" w:themeColor="background1"/>
            </w:tcBorders>
          </w:tcPr>
          <w:p w14:paraId="13780946" w14:textId="77777777" w:rsidR="008A4E05" w:rsidRDefault="008A4E05" w:rsidP="00E66352"/>
        </w:tc>
      </w:tr>
      <w:tr w:rsidR="008A4E05" w14:paraId="708550D5" w14:textId="77777777" w:rsidTr="002A778A">
        <w:trPr>
          <w:trHeight w:val="1587"/>
        </w:trPr>
        <w:tc>
          <w:tcPr>
            <w:tcW w:w="562"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05F010CE" w14:textId="77777777" w:rsidR="008A4E05" w:rsidRPr="00847F4A" w:rsidRDefault="008A4E05"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p w14:paraId="65C16DD9" w14:textId="77777777" w:rsidR="008A4E05" w:rsidRPr="00C27F04" w:rsidRDefault="008A4E05" w:rsidP="00C27F04">
            <w:pPr>
              <w:snapToGrid w:val="0"/>
              <w:spacing w:line="-280" w:lineRule="auto"/>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8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48A014D1" w14:textId="26CECE5D" w:rsidR="008A4E05" w:rsidRPr="00847F4A" w:rsidRDefault="008A4E05"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地域における見守り体制構築に向けた支援</w:t>
            </w:r>
          </w:p>
        </w:tc>
        <w:tc>
          <w:tcPr>
            <w:tcW w:w="7081" w:type="dxa"/>
            <w:tcBorders>
              <w:left w:val="single" w:sz="4" w:space="0" w:color="FFFFFF" w:themeColor="background1"/>
              <w:bottom w:val="single" w:sz="4" w:space="0" w:color="0070C0"/>
              <w:right w:val="single" w:sz="4" w:space="0" w:color="FFFFFF" w:themeColor="background1"/>
            </w:tcBorders>
            <w:vAlign w:val="center"/>
          </w:tcPr>
          <w:p w14:paraId="404B80D9" w14:textId="2374E146" w:rsidR="008A4E05" w:rsidRPr="00847F4A" w:rsidRDefault="008A4E05" w:rsidP="008A4E05">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 xml:space="preserve">単一自治会やマンション単位等の小規模な徘徊高齢者捜索模擬訓練の実施に向けて、市報等で訓練の啓発を行うとともに、訓練を通じた地域ネットワークの構築を推進。　</w:t>
            </w:r>
          </w:p>
          <w:p w14:paraId="2B9AE664" w14:textId="12F27516" w:rsidR="008A4E05" w:rsidRPr="00847F4A" w:rsidRDefault="008A4E05"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市内事業者に対して、認知症バリアフリー社会の実現に向けて作成された手引きの周知を行い、事業者における主体的な取組を促進。</w:t>
            </w:r>
          </w:p>
        </w:tc>
      </w:tr>
      <w:tr w:rsidR="008A4E05" w14:paraId="1D4F559B" w14:textId="77777777" w:rsidTr="002A778A">
        <w:trPr>
          <w:trHeight w:val="1304"/>
        </w:trPr>
        <w:tc>
          <w:tcPr>
            <w:tcW w:w="562" w:type="dxa"/>
            <w:tcBorders>
              <w:left w:val="single" w:sz="4" w:space="0" w:color="FFFFFF" w:themeColor="background1"/>
              <w:right w:val="single" w:sz="4" w:space="0" w:color="FFFFFF" w:themeColor="background1"/>
            </w:tcBorders>
            <w:shd w:val="clear" w:color="auto" w:fill="BDD6EE" w:themeFill="accent5" w:themeFillTint="66"/>
            <w:vAlign w:val="center"/>
          </w:tcPr>
          <w:p w14:paraId="634F994D" w14:textId="77777777" w:rsidR="008A4E05" w:rsidRPr="00847F4A" w:rsidRDefault="008A4E05"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p w14:paraId="457AF8A9" w14:textId="04C53ECF" w:rsidR="008A4E05" w:rsidRPr="00C27F04" w:rsidRDefault="008A4E05" w:rsidP="00C27F04">
            <w:pPr>
              <w:snapToGrid w:val="0"/>
              <w:spacing w:line="-280" w:lineRule="auto"/>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85"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19A239D9" w14:textId="7A1600B5" w:rsidR="008A4E05" w:rsidRPr="00847F4A" w:rsidRDefault="008A4E05"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チームオレンジ等への活動支援</w:t>
            </w:r>
          </w:p>
        </w:tc>
        <w:tc>
          <w:tcPr>
            <w:tcW w:w="7081" w:type="dxa"/>
            <w:tcBorders>
              <w:left w:val="single" w:sz="4" w:space="0" w:color="FFFFFF" w:themeColor="background1"/>
              <w:right w:val="single" w:sz="4" w:space="0" w:color="FFFFFF" w:themeColor="background1"/>
            </w:tcBorders>
            <w:vAlign w:val="center"/>
          </w:tcPr>
          <w:p w14:paraId="43B4F3BB" w14:textId="7349CEA1" w:rsidR="008A4E05" w:rsidRPr="00847F4A" w:rsidRDefault="008A4E05"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認知症の人や家族のニーズを認知症サポーターや多様な支援者とつなぐ仕組みであるチームオレンジ</w:t>
            </w:r>
            <w:r w:rsidR="004058B9">
              <w:rPr>
                <w:rFonts w:ascii="メイリオ" w:eastAsia="メイリオ" w:hAnsi="メイリオ" w:hint="eastAsia"/>
                <w:sz w:val="21"/>
                <w:szCs w:val="21"/>
              </w:rPr>
              <w:t>の</w:t>
            </w:r>
            <w:r w:rsidRPr="00847F4A">
              <w:rPr>
                <w:rFonts w:ascii="メイリオ" w:eastAsia="メイリオ" w:hAnsi="メイリオ" w:hint="eastAsia"/>
                <w:sz w:val="21"/>
                <w:szCs w:val="21"/>
              </w:rPr>
              <w:t>構築</w:t>
            </w:r>
            <w:r w:rsidR="004058B9">
              <w:rPr>
                <w:rFonts w:ascii="メイリオ" w:eastAsia="メイリオ" w:hAnsi="メイリオ" w:hint="eastAsia"/>
                <w:sz w:val="21"/>
                <w:szCs w:val="21"/>
              </w:rPr>
              <w:t>を推進。</w:t>
            </w:r>
          </w:p>
          <w:p w14:paraId="7F91F41F" w14:textId="62B728A3" w:rsidR="008A4E05" w:rsidRPr="00847F4A" w:rsidRDefault="008A4E05"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color w:val="000000" w:themeColor="text1"/>
                <w:sz w:val="21"/>
                <w:szCs w:val="21"/>
              </w:rPr>
              <w:t>チームオレンジの設置のため、認知症サポーターステップアップ講座を引き続き開催。</w:t>
            </w:r>
          </w:p>
        </w:tc>
      </w:tr>
      <w:tr w:rsidR="008A4E05" w:rsidRPr="00847F4A" w14:paraId="3C12C3D5" w14:textId="77777777" w:rsidTr="002A778A">
        <w:trPr>
          <w:trHeight w:val="1304"/>
        </w:trPr>
        <w:tc>
          <w:tcPr>
            <w:tcW w:w="562" w:type="dxa"/>
            <w:tcBorders>
              <w:left w:val="single" w:sz="4" w:space="0" w:color="FFFFFF" w:themeColor="background1"/>
              <w:right w:val="single" w:sz="4" w:space="0" w:color="FFFFFF" w:themeColor="background1"/>
            </w:tcBorders>
            <w:shd w:val="clear" w:color="auto" w:fill="BDD6EE" w:themeFill="accent5" w:themeFillTint="66"/>
            <w:vAlign w:val="center"/>
          </w:tcPr>
          <w:p w14:paraId="0793D708" w14:textId="77777777" w:rsidR="008A4E05" w:rsidRPr="00847F4A" w:rsidRDefault="008A4E05"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(３)</w:t>
            </w:r>
          </w:p>
        </w:tc>
        <w:tc>
          <w:tcPr>
            <w:tcW w:w="1985"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4DACF877" w14:textId="602AFFA1" w:rsidR="008A4E05" w:rsidRPr="00847F4A" w:rsidRDefault="008A4E05"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認知症初期集中支援チームによる取組の推進</w:t>
            </w:r>
          </w:p>
        </w:tc>
        <w:tc>
          <w:tcPr>
            <w:tcW w:w="7081" w:type="dxa"/>
            <w:tcBorders>
              <w:left w:val="single" w:sz="4" w:space="0" w:color="FFFFFF" w:themeColor="background1"/>
              <w:right w:val="single" w:sz="4" w:space="0" w:color="FFFFFF" w:themeColor="background1"/>
            </w:tcBorders>
            <w:vAlign w:val="center"/>
          </w:tcPr>
          <w:p w14:paraId="7FC4CDA9" w14:textId="34FC155E" w:rsidR="008A4E05" w:rsidRPr="00847F4A" w:rsidRDefault="008A4E05" w:rsidP="00E66352">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color w:val="000000" w:themeColor="text1"/>
                <w:sz w:val="21"/>
                <w:szCs w:val="21"/>
              </w:rPr>
              <w:t>認知症初期集中支援チームと支援機関等で役割分担を行い、複雑な課題を有している支援困難ケースを支援。また、認知症初期集中支援チームから介護関係者等に早期につなぐことで、地域における医療と介護が連携した認知症の人への対応力を強化。</w:t>
            </w:r>
          </w:p>
        </w:tc>
      </w:tr>
      <w:tr w:rsidR="008A4E05" w14:paraId="05CF1013" w14:textId="77777777" w:rsidTr="002A778A">
        <w:trPr>
          <w:trHeight w:val="1304"/>
        </w:trPr>
        <w:tc>
          <w:tcPr>
            <w:tcW w:w="562" w:type="dxa"/>
            <w:tcBorders>
              <w:left w:val="single" w:sz="4" w:space="0" w:color="FFFFFF" w:themeColor="background1"/>
              <w:right w:val="single" w:sz="4" w:space="0" w:color="FFFFFF" w:themeColor="background1"/>
            </w:tcBorders>
            <w:shd w:val="clear" w:color="auto" w:fill="BDD6EE" w:themeFill="accent5" w:themeFillTint="66"/>
            <w:vAlign w:val="center"/>
          </w:tcPr>
          <w:p w14:paraId="7EE2E087" w14:textId="77777777" w:rsidR="008A4E05" w:rsidRPr="00847F4A" w:rsidRDefault="008A4E05"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(４)</w:t>
            </w:r>
          </w:p>
          <w:p w14:paraId="70F97205" w14:textId="1F0EADEA" w:rsidR="008A4E05" w:rsidRPr="00C27F04" w:rsidRDefault="008A4E05" w:rsidP="00C27F04">
            <w:pPr>
              <w:snapToGrid w:val="0"/>
              <w:spacing w:line="-280" w:lineRule="auto"/>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85"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2C981EC8" w14:textId="5E5BC729" w:rsidR="008A4E05" w:rsidRPr="00847F4A" w:rsidRDefault="008A4E05"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認知症地域支援推進員による取組の推進</w:t>
            </w:r>
          </w:p>
        </w:tc>
        <w:tc>
          <w:tcPr>
            <w:tcW w:w="7081" w:type="dxa"/>
            <w:tcBorders>
              <w:left w:val="single" w:sz="4" w:space="0" w:color="FFFFFF" w:themeColor="background1"/>
              <w:right w:val="single" w:sz="4" w:space="0" w:color="FFFFFF" w:themeColor="background1"/>
            </w:tcBorders>
            <w:vAlign w:val="center"/>
          </w:tcPr>
          <w:p w14:paraId="27E3066D" w14:textId="6471F39B" w:rsidR="008A4E05" w:rsidRPr="00847F4A" w:rsidRDefault="008A4E05" w:rsidP="008A4E05">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病院等における認知症の人への対応や研修等の現状を把握し、医師や看護師等に対して認知症サポート医との連携による研修等を行う。</w:t>
            </w:r>
          </w:p>
          <w:p w14:paraId="62E1A6F6" w14:textId="4CFAD2B7" w:rsidR="008A4E05" w:rsidRPr="00847F4A" w:rsidRDefault="008A4E05" w:rsidP="008A4E05">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若年性認知症も含めた認知症の人やその家族などが、誰もが気軽に集まって交流ができる居場所である認知症カフェへの後方支援。</w:t>
            </w:r>
          </w:p>
        </w:tc>
      </w:tr>
      <w:tr w:rsidR="008A4E05" w:rsidRPr="00847F4A" w14:paraId="5765A1B5" w14:textId="77777777" w:rsidTr="002A778A">
        <w:trPr>
          <w:trHeight w:val="737"/>
        </w:trPr>
        <w:tc>
          <w:tcPr>
            <w:tcW w:w="562"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02F11B26" w14:textId="7B317D33" w:rsidR="008A4E05" w:rsidRPr="00847F4A" w:rsidRDefault="008A4E05"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(５)</w:t>
            </w:r>
          </w:p>
        </w:tc>
        <w:tc>
          <w:tcPr>
            <w:tcW w:w="198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35D7F99A" w14:textId="77777777" w:rsidR="00D06913" w:rsidRDefault="008A4E05"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支援体制の質の</w:t>
            </w:r>
          </w:p>
          <w:p w14:paraId="76AB3780" w14:textId="1F4F074E" w:rsidR="008A4E05" w:rsidRPr="00847F4A" w:rsidRDefault="008A4E05"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向上</w:t>
            </w:r>
          </w:p>
        </w:tc>
        <w:tc>
          <w:tcPr>
            <w:tcW w:w="7081" w:type="dxa"/>
            <w:tcBorders>
              <w:left w:val="single" w:sz="4" w:space="0" w:color="FFFFFF" w:themeColor="background1"/>
              <w:bottom w:val="single" w:sz="4" w:space="0" w:color="0070C0"/>
              <w:right w:val="single" w:sz="4" w:space="0" w:color="FFFFFF" w:themeColor="background1"/>
            </w:tcBorders>
            <w:vAlign w:val="center"/>
          </w:tcPr>
          <w:p w14:paraId="217D1A46" w14:textId="56F3C13A" w:rsidR="008A4E05" w:rsidRPr="00847F4A" w:rsidRDefault="008A4E05" w:rsidP="008A4E05">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全事業所に義務化された介護従事者の認知症介護基礎研修受講の状況を確認し、受講できていない事業所に対し受講するよう指導。</w:t>
            </w:r>
          </w:p>
        </w:tc>
      </w:tr>
    </w:tbl>
    <w:p w14:paraId="148B77D1" w14:textId="6048BE3C" w:rsidR="003908EC" w:rsidRPr="00275A9A" w:rsidRDefault="002A778A" w:rsidP="00D06913">
      <w:pPr>
        <w:spacing w:before="240"/>
        <w:rPr>
          <w:b/>
          <w:bCs/>
          <w:sz w:val="22"/>
          <w:szCs w:val="21"/>
        </w:rPr>
      </w:pPr>
      <w:r w:rsidRPr="009A569E">
        <w:rPr>
          <w:rFonts w:ascii="BIZ UDゴシック" w:eastAsia="BIZ UDゴシック" w:hAnsi="BIZ UDゴシック" w:cs="ＭＳ Ｐゴシック" w:hint="eastAsia"/>
          <w:noProof/>
          <w:color w:val="2F5597"/>
          <w:kern w:val="0"/>
          <w:sz w:val="20"/>
          <w:szCs w:val="20"/>
        </w:rPr>
        <mc:AlternateContent>
          <mc:Choice Requires="wps">
            <w:drawing>
              <wp:anchor distT="0" distB="0" distL="114300" distR="114300" simplePos="0" relativeHeight="252147200" behindDoc="1" locked="0" layoutInCell="1" allowOverlap="1" wp14:anchorId="5DD7D224" wp14:editId="14629C71">
                <wp:simplePos x="0" y="0"/>
                <wp:positionH relativeFrom="column">
                  <wp:posOffset>1871345</wp:posOffset>
                </wp:positionH>
                <wp:positionV relativeFrom="paragraph">
                  <wp:posOffset>308813</wp:posOffset>
                </wp:positionV>
                <wp:extent cx="4484370" cy="279400"/>
                <wp:effectExtent l="0" t="0" r="0" b="6350"/>
                <wp:wrapNone/>
                <wp:docPr id="1232185085" name="テキスト ボックス 1232185085"/>
                <wp:cNvGraphicFramePr/>
                <a:graphic xmlns:a="http://schemas.openxmlformats.org/drawingml/2006/main">
                  <a:graphicData uri="http://schemas.microsoft.com/office/word/2010/wordprocessingShape">
                    <wps:wsp>
                      <wps:cNvSpPr txBox="1"/>
                      <wps:spPr>
                        <a:xfrm>
                          <a:off x="0" y="0"/>
                          <a:ext cx="4484370" cy="279400"/>
                        </a:xfrm>
                        <a:prstGeom prst="rect">
                          <a:avLst/>
                        </a:prstGeom>
                        <a:solidFill>
                          <a:schemeClr val="lt1"/>
                        </a:solidFill>
                        <a:ln w="6350">
                          <a:noFill/>
                        </a:ln>
                      </wps:spPr>
                      <wps:txbx>
                        <w:txbxContent>
                          <w:p w14:paraId="040662B5" w14:textId="77777777" w:rsidR="008B330E" w:rsidRPr="00787463" w:rsidRDefault="008B330E" w:rsidP="002A778A">
                            <w:pPr>
                              <w:spacing w:line="280" w:lineRule="exact"/>
                              <w:ind w:right="320"/>
                              <w:rPr>
                                <w:rFonts w:ascii="BIZ UDゴシック" w:eastAsia="BIZ UDゴシック" w:hAnsi="BIZ UDゴシック"/>
                                <w:color w:val="FF0000"/>
                                <w:sz w:val="28"/>
                                <w:szCs w:val="28"/>
                              </w:rPr>
                            </w:pPr>
                            <w:r w:rsidRPr="0095718F">
                              <w:rPr>
                                <w:rFonts w:ascii="BIZ UDゴシック" w:eastAsia="BIZ UDゴシック" w:hAnsi="BIZ UDゴシック" w:cs="ＭＳ Ｐゴシック" w:hint="eastAsia"/>
                                <w:color w:val="000000"/>
                                <w:kern w:val="0"/>
                                <w:sz w:val="16"/>
                                <w:szCs w:val="20"/>
                              </w:rPr>
                              <w:t>「★」は「高齢者等の生活と健康に関する調査」に関する指標。</w:t>
                            </w:r>
                            <w:r w:rsidRPr="0095718F">
                              <w:rPr>
                                <w:rFonts w:ascii="BIZ UDゴシック" w:eastAsia="BIZ UDゴシック" w:hAnsi="BIZ UDゴシック" w:hint="eastAsia"/>
                                <w:sz w:val="16"/>
                                <w:szCs w:val="18"/>
                              </w:rPr>
                              <w:t>「※」は2022</w:t>
                            </w:r>
                            <w:r>
                              <w:rPr>
                                <w:rFonts w:ascii="BIZ UDゴシック" w:eastAsia="BIZ UDゴシック" w:hAnsi="BIZ UDゴシック" w:hint="eastAsia"/>
                                <w:sz w:val="16"/>
                                <w:szCs w:val="18"/>
                              </w:rPr>
                              <w:t>年度末実績</w:t>
                            </w:r>
                            <w:r w:rsidRPr="0095718F">
                              <w:rPr>
                                <w:rFonts w:ascii="BIZ UDゴシック" w:eastAsia="BIZ UDゴシック" w:hAnsi="BIZ UDゴシック"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D224" id="テキスト ボックス 1232185085" o:spid="_x0000_s1145" type="#_x0000_t202" style="position:absolute;left:0;text-align:left;margin-left:147.35pt;margin-top:24.3pt;width:353.1pt;height:22pt;z-index:-2511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" fillcolor="white [3201]" stroked="f" strokeweight=".5pt">
                <v:textbox>
                  <w:txbxContent>
                    <w:p w14:paraId="040662B5" w14:textId="77777777" w:rsidR="008B330E" w:rsidRPr="00787463" w:rsidRDefault="008B330E" w:rsidP="002A778A">
                      <w:pPr>
                        <w:spacing w:line="280" w:lineRule="exact"/>
                        <w:ind w:right="320"/>
                        <w:rPr>
                          <w:rFonts w:ascii="BIZ UDゴシック" w:eastAsia="BIZ UDゴシック" w:hAnsi="BIZ UDゴシック"/>
                          <w:color w:val="FF0000"/>
                          <w:sz w:val="28"/>
                          <w:szCs w:val="28"/>
                        </w:rPr>
                      </w:pPr>
                      <w:r w:rsidRPr="0095718F">
                        <w:rPr>
                          <w:rFonts w:ascii="BIZ UDゴシック" w:eastAsia="BIZ UDゴシック" w:hAnsi="BIZ UDゴシック" w:cs="ＭＳ Ｐゴシック" w:hint="eastAsia"/>
                          <w:color w:val="000000"/>
                          <w:kern w:val="0"/>
                          <w:sz w:val="16"/>
                          <w:szCs w:val="20"/>
                        </w:rPr>
                        <w:t>「★」は「高齢者等の生活と健康に関する調査」に関する指標。</w:t>
                      </w:r>
                      <w:r w:rsidRPr="0095718F">
                        <w:rPr>
                          <w:rFonts w:ascii="BIZ UDゴシック" w:eastAsia="BIZ UDゴシック" w:hAnsi="BIZ UDゴシック" w:hint="eastAsia"/>
                          <w:sz w:val="16"/>
                          <w:szCs w:val="18"/>
                        </w:rPr>
                        <w:t>「※」は2022</w:t>
                      </w:r>
                      <w:r>
                        <w:rPr>
                          <w:rFonts w:ascii="BIZ UDゴシック" w:eastAsia="BIZ UDゴシック" w:hAnsi="BIZ UDゴシック" w:hint="eastAsia"/>
                          <w:sz w:val="16"/>
                          <w:szCs w:val="18"/>
                        </w:rPr>
                        <w:t>年度末実績</w:t>
                      </w:r>
                      <w:r w:rsidRPr="0095718F">
                        <w:rPr>
                          <w:rFonts w:ascii="BIZ UDゴシック" w:eastAsia="BIZ UDゴシック" w:hAnsi="BIZ UDゴシック" w:hint="eastAsia"/>
                          <w:sz w:val="16"/>
                          <w:szCs w:val="18"/>
                        </w:rPr>
                        <w:t>。</w:t>
                      </w:r>
                    </w:p>
                  </w:txbxContent>
                </v:textbox>
              </v:shape>
            </w:pict>
          </mc:Fallback>
        </mc:AlternateContent>
      </w:r>
      <w:r w:rsidR="003908EC" w:rsidRPr="009A569E">
        <w:rPr>
          <w:rFonts w:ascii="BIZ UDゴシック" w:eastAsia="BIZ UDゴシック" w:hAnsi="BIZ UDゴシック" w:hint="eastAsia"/>
          <w:b/>
          <w:bCs/>
          <w:color w:val="2F5597"/>
          <w:szCs w:val="24"/>
        </w:rPr>
        <w:t>未</w:t>
      </w:r>
      <w:r w:rsidR="003908EC" w:rsidRPr="009A569E">
        <w:rPr>
          <w:rFonts w:ascii="BIZ UDゴシック" w:eastAsia="BIZ UDゴシック" w:hAnsi="BIZ UDゴシック" w:cs="ＭＳ ゴシック" w:hint="eastAsia"/>
          <w:b/>
          <w:bCs/>
          <w:color w:val="2F5597"/>
          <w:szCs w:val="24"/>
        </w:rPr>
        <w:t>来</w:t>
      </w:r>
      <w:r w:rsidR="003908EC" w:rsidRPr="009A569E">
        <w:rPr>
          <w:rFonts w:ascii="BIZ UDゴシック" w:eastAsia="BIZ UDゴシック" w:hAnsi="BIZ UDゴシック" w:hint="eastAsia"/>
          <w:b/>
          <w:bCs/>
          <w:color w:val="2F5597"/>
          <w:szCs w:val="24"/>
        </w:rPr>
        <w:t>（2050年）を見据えた第９期計画の指標</w:t>
      </w:r>
    </w:p>
    <w:p w14:paraId="45805468" w14:textId="3CD29A7D" w:rsidR="003908EC" w:rsidRPr="00A07AE0" w:rsidRDefault="003908EC" w:rsidP="002A778A">
      <w:pPr>
        <w:widowControl/>
        <w:spacing w:line="300" w:lineRule="exact"/>
        <w:jc w:val="left"/>
        <w:rPr>
          <w:rFonts w:ascii="BIZ UDゴシック" w:eastAsia="BIZ UDゴシック" w:hAnsi="BIZ UDゴシック"/>
          <w:sz w:val="28"/>
          <w:szCs w:val="28"/>
        </w:rPr>
      </w:pPr>
    </w:p>
    <w:tbl>
      <w:tblPr>
        <w:tblW w:w="4961"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99" w:type="dxa"/>
          <w:right w:w="99" w:type="dxa"/>
        </w:tblCellMar>
        <w:tblLook w:val="04A0" w:firstRow="1" w:lastRow="0" w:firstColumn="1" w:lastColumn="0" w:noHBand="0" w:noVBand="1"/>
      </w:tblPr>
      <w:tblGrid>
        <w:gridCol w:w="700"/>
        <w:gridCol w:w="702"/>
        <w:gridCol w:w="3108"/>
        <w:gridCol w:w="1270"/>
        <w:gridCol w:w="284"/>
        <w:gridCol w:w="1144"/>
        <w:gridCol w:w="1144"/>
        <w:gridCol w:w="1165"/>
      </w:tblGrid>
      <w:tr w:rsidR="003908EC" w:rsidRPr="007E1871" w14:paraId="07B24F20" w14:textId="77777777" w:rsidTr="00AF711E">
        <w:trPr>
          <w:trHeight w:val="397"/>
          <w:tblHeader/>
        </w:trPr>
        <w:tc>
          <w:tcPr>
            <w:tcW w:w="368" w:type="pct"/>
            <w:vMerge w:val="restart"/>
            <w:shd w:val="clear" w:color="auto" w:fill="2F5597"/>
          </w:tcPr>
          <w:p w14:paraId="4D006D4C" w14:textId="77777777" w:rsidR="003908EC" w:rsidRPr="003908EC" w:rsidRDefault="003908EC" w:rsidP="00E66352">
            <w:pPr>
              <w:widowControl/>
              <w:spacing w:line="280" w:lineRule="exact"/>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施策の</w:t>
            </w:r>
          </w:p>
          <w:p w14:paraId="246DD5B3" w14:textId="77777777" w:rsidR="003908EC" w:rsidRPr="003908EC" w:rsidRDefault="003908EC" w:rsidP="00E66352">
            <w:pPr>
              <w:widowControl/>
              <w:spacing w:line="280" w:lineRule="exact"/>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方向</w:t>
            </w:r>
          </w:p>
        </w:tc>
        <w:tc>
          <w:tcPr>
            <w:tcW w:w="369" w:type="pct"/>
            <w:vMerge w:val="restart"/>
            <w:shd w:val="clear" w:color="auto" w:fill="2F5597"/>
          </w:tcPr>
          <w:p w14:paraId="24AC0CBF" w14:textId="77777777" w:rsidR="003908EC" w:rsidRPr="003908EC" w:rsidRDefault="003908EC" w:rsidP="00E66352">
            <w:pPr>
              <w:widowControl/>
              <w:spacing w:line="280" w:lineRule="exact"/>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施策の</w:t>
            </w:r>
          </w:p>
          <w:p w14:paraId="7771B142" w14:textId="77777777" w:rsidR="003908EC" w:rsidRPr="003908EC" w:rsidRDefault="003908EC" w:rsidP="00E66352">
            <w:pPr>
              <w:widowControl/>
              <w:spacing w:line="280" w:lineRule="exact"/>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展開</w:t>
            </w:r>
          </w:p>
        </w:tc>
        <w:tc>
          <w:tcPr>
            <w:tcW w:w="1633" w:type="pct"/>
            <w:vMerge w:val="restart"/>
            <w:shd w:val="clear" w:color="auto" w:fill="2F5597"/>
            <w:noWrap/>
            <w:vAlign w:val="center"/>
          </w:tcPr>
          <w:p w14:paraId="1446BBB7" w14:textId="2EB3AC54" w:rsidR="003908EC" w:rsidRPr="003908EC" w:rsidRDefault="003908EC" w:rsidP="00E66352">
            <w:pPr>
              <w:widowControl/>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指標</w:t>
            </w:r>
          </w:p>
        </w:tc>
        <w:tc>
          <w:tcPr>
            <w:tcW w:w="667" w:type="pct"/>
            <w:shd w:val="clear" w:color="auto" w:fill="2F5597"/>
            <w:noWrap/>
            <w:vAlign w:val="center"/>
          </w:tcPr>
          <w:p w14:paraId="789C2103" w14:textId="77777777" w:rsidR="003908EC" w:rsidRPr="003908EC" w:rsidRDefault="003908EC" w:rsidP="00E66352">
            <w:pPr>
              <w:widowControl/>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第８期実績</w:t>
            </w:r>
          </w:p>
        </w:tc>
        <w:tc>
          <w:tcPr>
            <w:tcW w:w="149" w:type="pct"/>
            <w:shd w:val="clear" w:color="auto" w:fill="FFFFFF" w:themeFill="background1"/>
            <w:noWrap/>
            <w:vAlign w:val="center"/>
          </w:tcPr>
          <w:p w14:paraId="18AB5F83" w14:textId="77777777" w:rsidR="003908EC" w:rsidRPr="003908EC" w:rsidRDefault="003908EC" w:rsidP="00E66352">
            <w:pPr>
              <w:widowControl/>
              <w:jc w:val="left"/>
              <w:rPr>
                <w:rFonts w:ascii="BIZ UDゴシック" w:eastAsia="BIZ UDゴシック" w:hAnsi="BIZ UDゴシック" w:cs="ＭＳ Ｐゴシック"/>
                <w:color w:val="FFFFFF" w:themeColor="background1"/>
                <w:kern w:val="0"/>
                <w:sz w:val="20"/>
                <w:szCs w:val="20"/>
              </w:rPr>
            </w:pPr>
          </w:p>
        </w:tc>
        <w:tc>
          <w:tcPr>
            <w:tcW w:w="1814" w:type="pct"/>
            <w:gridSpan w:val="3"/>
            <w:shd w:val="clear" w:color="auto" w:fill="2F5597"/>
            <w:noWrap/>
            <w:vAlign w:val="center"/>
          </w:tcPr>
          <w:p w14:paraId="017BDBF7" w14:textId="77777777" w:rsidR="003908EC" w:rsidRPr="003908EC" w:rsidRDefault="003908EC" w:rsidP="00E66352">
            <w:pPr>
              <w:widowControl/>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第９期目標</w:t>
            </w:r>
          </w:p>
        </w:tc>
      </w:tr>
      <w:tr w:rsidR="003908EC" w:rsidRPr="007E1871" w14:paraId="3EE8B8D0" w14:textId="77777777" w:rsidTr="00AF711E">
        <w:trPr>
          <w:trHeight w:val="397"/>
          <w:tblHeader/>
        </w:trPr>
        <w:tc>
          <w:tcPr>
            <w:tcW w:w="368" w:type="pct"/>
            <w:vMerge/>
            <w:shd w:val="clear" w:color="auto" w:fill="2F5597"/>
          </w:tcPr>
          <w:p w14:paraId="5E924189" w14:textId="77777777" w:rsidR="003908EC" w:rsidRPr="003908EC" w:rsidRDefault="003908EC" w:rsidP="00E66352">
            <w:pPr>
              <w:widowControl/>
              <w:jc w:val="center"/>
              <w:rPr>
                <w:rFonts w:ascii="BIZ UDゴシック" w:eastAsia="BIZ UDゴシック" w:hAnsi="BIZ UDゴシック" w:cs="ＭＳ Ｐゴシック"/>
                <w:color w:val="FFFFFF" w:themeColor="background1"/>
                <w:kern w:val="0"/>
                <w:sz w:val="20"/>
                <w:szCs w:val="20"/>
              </w:rPr>
            </w:pPr>
          </w:p>
        </w:tc>
        <w:tc>
          <w:tcPr>
            <w:tcW w:w="369" w:type="pct"/>
            <w:vMerge/>
            <w:shd w:val="clear" w:color="auto" w:fill="2F5597"/>
          </w:tcPr>
          <w:p w14:paraId="2BE911FB" w14:textId="77777777" w:rsidR="003908EC" w:rsidRPr="003908EC" w:rsidRDefault="003908EC" w:rsidP="00E66352">
            <w:pPr>
              <w:widowControl/>
              <w:jc w:val="center"/>
              <w:rPr>
                <w:rFonts w:ascii="BIZ UDゴシック" w:eastAsia="BIZ UDゴシック" w:hAnsi="BIZ UDゴシック" w:cs="ＭＳ Ｐゴシック"/>
                <w:color w:val="FFFFFF" w:themeColor="background1"/>
                <w:kern w:val="0"/>
                <w:sz w:val="20"/>
                <w:szCs w:val="20"/>
              </w:rPr>
            </w:pPr>
          </w:p>
        </w:tc>
        <w:tc>
          <w:tcPr>
            <w:tcW w:w="1633" w:type="pct"/>
            <w:vMerge/>
            <w:shd w:val="clear" w:color="auto" w:fill="2F5597"/>
            <w:noWrap/>
            <w:vAlign w:val="center"/>
            <w:hideMark/>
          </w:tcPr>
          <w:p w14:paraId="303A1E29" w14:textId="5389975E" w:rsidR="003908EC" w:rsidRPr="003908EC" w:rsidRDefault="003908EC" w:rsidP="00E66352">
            <w:pPr>
              <w:widowControl/>
              <w:jc w:val="center"/>
              <w:rPr>
                <w:rFonts w:ascii="BIZ UDゴシック" w:eastAsia="BIZ UDゴシック" w:hAnsi="BIZ UDゴシック" w:cs="ＭＳ Ｐゴシック"/>
                <w:color w:val="FFFFFF" w:themeColor="background1"/>
                <w:kern w:val="0"/>
                <w:sz w:val="20"/>
                <w:szCs w:val="20"/>
              </w:rPr>
            </w:pPr>
          </w:p>
        </w:tc>
        <w:tc>
          <w:tcPr>
            <w:tcW w:w="667" w:type="pct"/>
            <w:shd w:val="clear" w:color="auto" w:fill="2F5597"/>
            <w:noWrap/>
            <w:vAlign w:val="center"/>
            <w:hideMark/>
          </w:tcPr>
          <w:p w14:paraId="40A3DC1E" w14:textId="77777777" w:rsidR="003908EC" w:rsidRPr="003908EC" w:rsidRDefault="003908EC" w:rsidP="00E66352">
            <w:pPr>
              <w:widowControl/>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2</w:t>
            </w:r>
            <w:r w:rsidRPr="003908EC">
              <w:rPr>
                <w:rFonts w:ascii="BIZ UDゴシック" w:eastAsia="BIZ UDゴシック" w:hAnsi="BIZ UDゴシック" w:cs="ＭＳ Ｐゴシック"/>
                <w:color w:val="FFFFFF" w:themeColor="background1"/>
                <w:kern w:val="0"/>
                <w:sz w:val="20"/>
                <w:szCs w:val="20"/>
              </w:rPr>
              <w:t>023</w:t>
            </w:r>
            <w:r w:rsidRPr="003908EC">
              <w:rPr>
                <w:rFonts w:ascii="BIZ UDゴシック" w:eastAsia="BIZ UDゴシック" w:hAnsi="BIZ UDゴシック" w:cs="ＭＳ Ｐゴシック" w:hint="eastAsia"/>
                <w:color w:val="FFFFFF" w:themeColor="background1"/>
                <w:kern w:val="0"/>
                <w:sz w:val="20"/>
                <w:szCs w:val="20"/>
              </w:rPr>
              <w:t>年度</w:t>
            </w:r>
          </w:p>
        </w:tc>
        <w:tc>
          <w:tcPr>
            <w:tcW w:w="149" w:type="pct"/>
            <w:shd w:val="clear" w:color="auto" w:fill="FFFFFF" w:themeFill="background1"/>
            <w:noWrap/>
            <w:vAlign w:val="center"/>
            <w:hideMark/>
          </w:tcPr>
          <w:p w14:paraId="694040D7" w14:textId="77777777" w:rsidR="003908EC" w:rsidRPr="003908EC" w:rsidRDefault="003908EC" w:rsidP="00E66352">
            <w:pPr>
              <w:widowControl/>
              <w:jc w:val="left"/>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 xml:space="preserve">　</w:t>
            </w:r>
          </w:p>
        </w:tc>
        <w:tc>
          <w:tcPr>
            <w:tcW w:w="601" w:type="pct"/>
            <w:shd w:val="clear" w:color="auto" w:fill="2F5597"/>
            <w:noWrap/>
            <w:vAlign w:val="center"/>
            <w:hideMark/>
          </w:tcPr>
          <w:p w14:paraId="61045F0E" w14:textId="77777777" w:rsidR="003908EC" w:rsidRPr="003908EC" w:rsidRDefault="003908EC" w:rsidP="00E66352">
            <w:pPr>
              <w:widowControl/>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2024年度</w:t>
            </w:r>
          </w:p>
        </w:tc>
        <w:tc>
          <w:tcPr>
            <w:tcW w:w="601" w:type="pct"/>
            <w:shd w:val="clear" w:color="auto" w:fill="2F5597"/>
            <w:vAlign w:val="center"/>
          </w:tcPr>
          <w:p w14:paraId="7FBF8BF3" w14:textId="77777777" w:rsidR="003908EC" w:rsidRPr="003908EC" w:rsidRDefault="003908EC" w:rsidP="00E66352">
            <w:pPr>
              <w:widowControl/>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2025年度</w:t>
            </w:r>
          </w:p>
        </w:tc>
        <w:tc>
          <w:tcPr>
            <w:tcW w:w="612" w:type="pct"/>
            <w:shd w:val="clear" w:color="auto" w:fill="2F5597"/>
            <w:vAlign w:val="center"/>
          </w:tcPr>
          <w:p w14:paraId="7268F0BF" w14:textId="77777777" w:rsidR="003908EC" w:rsidRPr="003908EC" w:rsidRDefault="003908EC" w:rsidP="00E66352">
            <w:pPr>
              <w:widowControl/>
              <w:jc w:val="center"/>
              <w:rPr>
                <w:rFonts w:ascii="BIZ UDゴシック" w:eastAsia="BIZ UDゴシック" w:hAnsi="BIZ UDゴシック" w:cs="ＭＳ Ｐゴシック"/>
                <w:color w:val="FFFFFF" w:themeColor="background1"/>
                <w:kern w:val="0"/>
                <w:sz w:val="20"/>
                <w:szCs w:val="20"/>
              </w:rPr>
            </w:pPr>
            <w:r w:rsidRPr="003908EC">
              <w:rPr>
                <w:rFonts w:ascii="BIZ UDゴシック" w:eastAsia="BIZ UDゴシック" w:hAnsi="BIZ UDゴシック" w:cs="ＭＳ Ｐゴシック" w:hint="eastAsia"/>
                <w:color w:val="FFFFFF" w:themeColor="background1"/>
                <w:kern w:val="0"/>
                <w:sz w:val="20"/>
                <w:szCs w:val="20"/>
              </w:rPr>
              <w:t>2026年度</w:t>
            </w:r>
          </w:p>
        </w:tc>
      </w:tr>
      <w:tr w:rsidR="003908EC" w:rsidRPr="007E1871" w14:paraId="2785491B" w14:textId="77777777" w:rsidTr="002A778A">
        <w:trPr>
          <w:trHeight w:val="680"/>
        </w:trPr>
        <w:tc>
          <w:tcPr>
            <w:tcW w:w="368" w:type="pct"/>
            <w:shd w:val="clear" w:color="auto" w:fill="BDD6EE" w:themeFill="accent5" w:themeFillTint="66"/>
            <w:vAlign w:val="center"/>
          </w:tcPr>
          <w:p w14:paraId="0106CCEC" w14:textId="77777777" w:rsidR="003908EC" w:rsidRPr="002A778A" w:rsidRDefault="003908EC" w:rsidP="00E66352">
            <w:pPr>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color w:val="000000"/>
                <w:kern w:val="0"/>
                <w:sz w:val="21"/>
              </w:rPr>
              <w:t>1</w:t>
            </w:r>
          </w:p>
        </w:tc>
        <w:tc>
          <w:tcPr>
            <w:tcW w:w="369" w:type="pct"/>
            <w:shd w:val="clear" w:color="auto" w:fill="BDD6EE" w:themeFill="accent5" w:themeFillTint="66"/>
            <w:vAlign w:val="center"/>
          </w:tcPr>
          <w:p w14:paraId="7CF0268A" w14:textId="77777777" w:rsidR="003908EC" w:rsidRPr="002A778A" w:rsidRDefault="003908EC" w:rsidP="00E66352">
            <w:pPr>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color w:val="000000"/>
                <w:kern w:val="0"/>
                <w:sz w:val="21"/>
              </w:rPr>
              <w:t>(</w:t>
            </w:r>
            <w:r w:rsidRPr="002A778A">
              <w:rPr>
                <w:rFonts w:ascii="BIZ UDゴシック" w:eastAsia="BIZ UDゴシック" w:hAnsi="BIZ UDゴシック" w:cs="ＭＳ Ｐゴシック" w:hint="eastAsia"/>
                <w:color w:val="000000"/>
                <w:kern w:val="0"/>
                <w:sz w:val="21"/>
              </w:rPr>
              <w:t>1</w:t>
            </w:r>
            <w:r w:rsidRPr="002A778A">
              <w:rPr>
                <w:rFonts w:ascii="BIZ UDゴシック" w:eastAsia="BIZ UDゴシック" w:hAnsi="BIZ UDゴシック" w:cs="ＭＳ Ｐゴシック"/>
                <w:color w:val="000000"/>
                <w:kern w:val="0"/>
                <w:sz w:val="21"/>
              </w:rPr>
              <w:t>)</w:t>
            </w:r>
          </w:p>
        </w:tc>
        <w:tc>
          <w:tcPr>
            <w:tcW w:w="1633" w:type="pct"/>
            <w:shd w:val="clear" w:color="auto" w:fill="BDD6EE" w:themeFill="accent5" w:themeFillTint="66"/>
            <w:noWrap/>
            <w:vAlign w:val="center"/>
          </w:tcPr>
          <w:p w14:paraId="11E7F791" w14:textId="6BF818F0" w:rsidR="003908EC" w:rsidRPr="002A778A" w:rsidRDefault="003908EC" w:rsidP="00E66352">
            <w:pPr>
              <w:spacing w:line="320" w:lineRule="exact"/>
              <w:jc w:val="left"/>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color w:val="000000"/>
                <w:kern w:val="0"/>
                <w:sz w:val="21"/>
              </w:rPr>
              <w:t>認知症に関する相談窓口の</w:t>
            </w:r>
          </w:p>
          <w:p w14:paraId="0B112F00" w14:textId="77777777" w:rsidR="003908EC" w:rsidRPr="002A778A" w:rsidRDefault="003908EC" w:rsidP="00E66352">
            <w:pPr>
              <w:spacing w:line="320" w:lineRule="exact"/>
              <w:jc w:val="left"/>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color w:val="000000"/>
                <w:kern w:val="0"/>
                <w:sz w:val="21"/>
              </w:rPr>
              <w:t>認知度★</w:t>
            </w:r>
          </w:p>
        </w:tc>
        <w:tc>
          <w:tcPr>
            <w:tcW w:w="667" w:type="pct"/>
            <w:shd w:val="clear" w:color="auto" w:fill="DEEAF6" w:themeFill="accent5" w:themeFillTint="33"/>
            <w:noWrap/>
            <w:vAlign w:val="center"/>
          </w:tcPr>
          <w:p w14:paraId="2D44C4C1"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color w:val="000000"/>
                <w:kern w:val="0"/>
                <w:sz w:val="21"/>
              </w:rPr>
              <w:t>23.9％</w:t>
            </w:r>
          </w:p>
        </w:tc>
        <w:tc>
          <w:tcPr>
            <w:tcW w:w="149" w:type="pct"/>
            <w:shd w:val="clear" w:color="auto" w:fill="FFFFFF" w:themeFill="background1"/>
            <w:noWrap/>
            <w:vAlign w:val="center"/>
          </w:tcPr>
          <w:p w14:paraId="423CEAF8" w14:textId="77777777" w:rsidR="003908EC" w:rsidRPr="002A778A" w:rsidRDefault="003908EC" w:rsidP="00E66352">
            <w:pPr>
              <w:widowControl/>
              <w:rPr>
                <w:rFonts w:ascii="BIZ UDゴシック" w:eastAsia="BIZ UDゴシック" w:hAnsi="BIZ UDゴシック" w:cs="ＭＳ Ｐゴシック"/>
                <w:color w:val="000000"/>
                <w:kern w:val="0"/>
                <w:sz w:val="21"/>
              </w:rPr>
            </w:pPr>
          </w:p>
        </w:tc>
        <w:tc>
          <w:tcPr>
            <w:tcW w:w="601" w:type="pct"/>
            <w:shd w:val="clear" w:color="auto" w:fill="DEEAF6" w:themeFill="accent5" w:themeFillTint="33"/>
            <w:noWrap/>
            <w:vAlign w:val="center"/>
          </w:tcPr>
          <w:p w14:paraId="360EF12E"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color w:val="000000"/>
                <w:kern w:val="0"/>
                <w:sz w:val="21"/>
              </w:rPr>
              <w:t>－</w:t>
            </w:r>
          </w:p>
        </w:tc>
        <w:tc>
          <w:tcPr>
            <w:tcW w:w="601" w:type="pct"/>
            <w:shd w:val="clear" w:color="auto" w:fill="DEEAF6" w:themeFill="accent5" w:themeFillTint="33"/>
            <w:vAlign w:val="center"/>
          </w:tcPr>
          <w:p w14:paraId="76473751"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color w:val="000000"/>
                <w:kern w:val="0"/>
                <w:sz w:val="21"/>
              </w:rPr>
              <w:t>25</w:t>
            </w:r>
            <w:r w:rsidRPr="002A778A">
              <w:rPr>
                <w:rFonts w:ascii="BIZ UDゴシック" w:eastAsia="BIZ UDゴシック" w:hAnsi="BIZ UDゴシック" w:cs="ＭＳ Ｐゴシック"/>
                <w:color w:val="000000"/>
                <w:kern w:val="0"/>
                <w:sz w:val="21"/>
              </w:rPr>
              <w:t>.0</w:t>
            </w:r>
            <w:r w:rsidRPr="002A778A">
              <w:rPr>
                <w:rFonts w:ascii="BIZ UDゴシック" w:eastAsia="BIZ UDゴシック" w:hAnsi="BIZ UDゴシック" w:cs="ＭＳ Ｐゴシック" w:hint="eastAsia"/>
                <w:color w:val="000000"/>
                <w:kern w:val="0"/>
                <w:sz w:val="21"/>
              </w:rPr>
              <w:t>％</w:t>
            </w:r>
          </w:p>
        </w:tc>
        <w:tc>
          <w:tcPr>
            <w:tcW w:w="612" w:type="pct"/>
            <w:shd w:val="clear" w:color="auto" w:fill="DEEAF6" w:themeFill="accent5" w:themeFillTint="33"/>
            <w:vAlign w:val="center"/>
          </w:tcPr>
          <w:p w14:paraId="252214D0"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color w:val="000000"/>
                <w:kern w:val="0"/>
                <w:sz w:val="21"/>
              </w:rPr>
              <w:t>－</w:t>
            </w:r>
          </w:p>
        </w:tc>
      </w:tr>
      <w:tr w:rsidR="003908EC" w:rsidRPr="007E1871" w14:paraId="62EBA60B" w14:textId="77777777" w:rsidTr="002A778A">
        <w:trPr>
          <w:trHeight w:val="680"/>
        </w:trPr>
        <w:tc>
          <w:tcPr>
            <w:tcW w:w="368" w:type="pct"/>
            <w:shd w:val="clear" w:color="auto" w:fill="BDD6EE" w:themeFill="accent5" w:themeFillTint="66"/>
            <w:vAlign w:val="center"/>
          </w:tcPr>
          <w:p w14:paraId="3F52469C" w14:textId="77777777" w:rsidR="003908EC" w:rsidRPr="002A778A" w:rsidRDefault="003908EC" w:rsidP="00E66352">
            <w:pPr>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1</w:t>
            </w:r>
          </w:p>
        </w:tc>
        <w:tc>
          <w:tcPr>
            <w:tcW w:w="369" w:type="pct"/>
            <w:shd w:val="clear" w:color="auto" w:fill="BDD6EE" w:themeFill="accent5" w:themeFillTint="66"/>
            <w:vAlign w:val="center"/>
          </w:tcPr>
          <w:p w14:paraId="526B922E" w14:textId="77777777" w:rsidR="003908EC" w:rsidRPr="002A778A" w:rsidRDefault="003908EC" w:rsidP="00E66352">
            <w:pPr>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(2</w:t>
            </w:r>
            <w:r w:rsidRPr="002A778A">
              <w:rPr>
                <w:rFonts w:ascii="BIZ UDゴシック" w:eastAsia="BIZ UDゴシック" w:hAnsi="BIZ UDゴシック" w:cs="ＭＳ Ｐゴシック"/>
                <w:kern w:val="0"/>
                <w:sz w:val="21"/>
              </w:rPr>
              <w:t>)</w:t>
            </w:r>
          </w:p>
        </w:tc>
        <w:tc>
          <w:tcPr>
            <w:tcW w:w="1633" w:type="pct"/>
            <w:shd w:val="clear" w:color="auto" w:fill="BDD6EE" w:themeFill="accent5" w:themeFillTint="66"/>
            <w:noWrap/>
            <w:vAlign w:val="center"/>
          </w:tcPr>
          <w:p w14:paraId="3F1181BC" w14:textId="348AB07C" w:rsidR="003908EC" w:rsidRPr="002A778A" w:rsidRDefault="003908EC" w:rsidP="00E66352">
            <w:pPr>
              <w:spacing w:line="320" w:lineRule="exact"/>
              <w:jc w:val="left"/>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認知症サポーター養成講座</w:t>
            </w:r>
          </w:p>
          <w:p w14:paraId="1DAAE2D7" w14:textId="77777777" w:rsidR="003908EC" w:rsidRPr="002A778A" w:rsidRDefault="003908EC" w:rsidP="00E66352">
            <w:pPr>
              <w:spacing w:line="320" w:lineRule="exact"/>
              <w:jc w:val="left"/>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受講者数（年度末累積）</w:t>
            </w:r>
          </w:p>
        </w:tc>
        <w:tc>
          <w:tcPr>
            <w:tcW w:w="667" w:type="pct"/>
            <w:shd w:val="clear" w:color="auto" w:fill="DEEAF6" w:themeFill="accent5" w:themeFillTint="33"/>
            <w:noWrap/>
            <w:vAlign w:val="center"/>
          </w:tcPr>
          <w:p w14:paraId="3FCD07E8" w14:textId="77777777" w:rsidR="003908EC" w:rsidRPr="007E1871" w:rsidRDefault="003908EC" w:rsidP="00E66352">
            <w:pPr>
              <w:widowControl/>
              <w:jc w:val="center"/>
              <w:rPr>
                <w:rFonts w:ascii="BIZ UDゴシック" w:eastAsia="BIZ UDゴシック" w:hAnsi="BIZ UDゴシック" w:cs="ＭＳ Ｐゴシック"/>
                <w:color w:val="000000"/>
                <w:kern w:val="0"/>
                <w:sz w:val="22"/>
              </w:rPr>
            </w:pPr>
            <w:r w:rsidRPr="004058B9">
              <w:rPr>
                <w:rFonts w:ascii="BIZ UDゴシック" w:eastAsia="BIZ UDゴシック" w:hAnsi="BIZ UDゴシック" w:cs="ＭＳ Ｐゴシック"/>
                <w:w w:val="98"/>
                <w:kern w:val="0"/>
                <w:sz w:val="21"/>
                <w:fitText w:val="1038" w:id="-1015826688"/>
              </w:rPr>
              <w:t>28,386人</w:t>
            </w:r>
            <w:r w:rsidRPr="004058B9">
              <w:rPr>
                <w:rFonts w:ascii="BIZ UDゴシック" w:eastAsia="BIZ UDゴシック" w:hAnsi="BIZ UDゴシック" w:cs="ＭＳ Ｐゴシック" w:hint="eastAsia"/>
                <w:spacing w:val="3"/>
                <w:w w:val="98"/>
                <w:kern w:val="0"/>
                <w:sz w:val="16"/>
                <w:fitText w:val="1038" w:id="-1015826688"/>
              </w:rPr>
              <w:t>※</w:t>
            </w:r>
          </w:p>
        </w:tc>
        <w:tc>
          <w:tcPr>
            <w:tcW w:w="149" w:type="pct"/>
            <w:shd w:val="clear" w:color="auto" w:fill="FFFFFF" w:themeFill="background1"/>
            <w:noWrap/>
            <w:vAlign w:val="center"/>
          </w:tcPr>
          <w:p w14:paraId="37B512CB" w14:textId="77777777" w:rsidR="003908EC" w:rsidRPr="006F3846" w:rsidRDefault="003908EC" w:rsidP="00E66352">
            <w:pPr>
              <w:widowControl/>
              <w:rPr>
                <w:rFonts w:ascii="BIZ UDゴシック" w:eastAsia="BIZ UDゴシック" w:hAnsi="BIZ UDゴシック" w:cs="ＭＳ Ｐゴシック"/>
                <w:color w:val="000000"/>
                <w:kern w:val="0"/>
                <w:sz w:val="16"/>
              </w:rPr>
            </w:pPr>
          </w:p>
        </w:tc>
        <w:tc>
          <w:tcPr>
            <w:tcW w:w="601" w:type="pct"/>
            <w:shd w:val="clear" w:color="auto" w:fill="DEEAF6" w:themeFill="accent5" w:themeFillTint="33"/>
            <w:noWrap/>
            <w:vAlign w:val="center"/>
          </w:tcPr>
          <w:p w14:paraId="389EC279"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32,926人</w:t>
            </w:r>
          </w:p>
        </w:tc>
        <w:tc>
          <w:tcPr>
            <w:tcW w:w="601" w:type="pct"/>
            <w:shd w:val="clear" w:color="auto" w:fill="DEEAF6" w:themeFill="accent5" w:themeFillTint="33"/>
            <w:vAlign w:val="center"/>
          </w:tcPr>
          <w:p w14:paraId="3D9775CC"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35,196人</w:t>
            </w:r>
          </w:p>
        </w:tc>
        <w:tc>
          <w:tcPr>
            <w:tcW w:w="612" w:type="pct"/>
            <w:shd w:val="clear" w:color="auto" w:fill="DEEAF6" w:themeFill="accent5" w:themeFillTint="33"/>
            <w:vAlign w:val="center"/>
          </w:tcPr>
          <w:p w14:paraId="768EE4C7"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37,466</w:t>
            </w:r>
            <w:r w:rsidRPr="002A778A">
              <w:rPr>
                <w:rFonts w:ascii="BIZ UDゴシック" w:eastAsia="BIZ UDゴシック" w:hAnsi="BIZ UDゴシック" w:cs="ＭＳ Ｐゴシック"/>
                <w:kern w:val="0"/>
                <w:sz w:val="21"/>
              </w:rPr>
              <w:t>人</w:t>
            </w:r>
          </w:p>
        </w:tc>
      </w:tr>
      <w:tr w:rsidR="003908EC" w:rsidRPr="007E1871" w14:paraId="435D0589" w14:textId="77777777" w:rsidTr="004058B9">
        <w:trPr>
          <w:trHeight w:val="680"/>
        </w:trPr>
        <w:tc>
          <w:tcPr>
            <w:tcW w:w="368" w:type="pct"/>
            <w:shd w:val="clear" w:color="auto" w:fill="BDD6EE" w:themeFill="accent5" w:themeFillTint="66"/>
            <w:vAlign w:val="center"/>
          </w:tcPr>
          <w:p w14:paraId="054DE8AA" w14:textId="77777777" w:rsidR="003908EC" w:rsidRPr="002A778A" w:rsidRDefault="003908EC" w:rsidP="00E66352">
            <w:pPr>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2</w:t>
            </w:r>
          </w:p>
        </w:tc>
        <w:tc>
          <w:tcPr>
            <w:tcW w:w="369" w:type="pct"/>
            <w:shd w:val="clear" w:color="auto" w:fill="BDD6EE" w:themeFill="accent5" w:themeFillTint="66"/>
            <w:vAlign w:val="center"/>
          </w:tcPr>
          <w:p w14:paraId="18E36E1E" w14:textId="77777777" w:rsidR="003908EC" w:rsidRPr="002A778A" w:rsidRDefault="003908EC" w:rsidP="00E66352">
            <w:pPr>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w:t>
            </w:r>
            <w:r w:rsidRPr="002A778A">
              <w:rPr>
                <w:rFonts w:ascii="BIZ UDゴシック" w:eastAsia="BIZ UDゴシック" w:hAnsi="BIZ UDゴシック" w:cs="ＭＳ Ｐゴシック"/>
                <w:kern w:val="0"/>
                <w:sz w:val="21"/>
              </w:rPr>
              <w:t>2)</w:t>
            </w:r>
          </w:p>
        </w:tc>
        <w:tc>
          <w:tcPr>
            <w:tcW w:w="1633" w:type="pct"/>
            <w:shd w:val="clear" w:color="auto" w:fill="BDD6EE" w:themeFill="accent5" w:themeFillTint="66"/>
            <w:noWrap/>
            <w:vAlign w:val="center"/>
          </w:tcPr>
          <w:p w14:paraId="059B9960" w14:textId="214C3EF5" w:rsidR="003908EC" w:rsidRPr="002A778A" w:rsidRDefault="003908EC" w:rsidP="00E66352">
            <w:pPr>
              <w:spacing w:line="320" w:lineRule="exact"/>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みまもりあいアプリ</w:t>
            </w:r>
          </w:p>
          <w:p w14:paraId="3D57A282" w14:textId="77777777" w:rsidR="003908EC" w:rsidRPr="002A778A" w:rsidRDefault="003908EC" w:rsidP="00E66352">
            <w:pPr>
              <w:spacing w:line="320" w:lineRule="exact"/>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ダウンロード数</w:t>
            </w:r>
          </w:p>
        </w:tc>
        <w:tc>
          <w:tcPr>
            <w:tcW w:w="667" w:type="pct"/>
            <w:shd w:val="clear" w:color="auto" w:fill="DEEAF6" w:themeFill="accent5" w:themeFillTint="33"/>
            <w:noWrap/>
            <w:tcMar>
              <w:left w:w="0" w:type="dxa"/>
              <w:right w:w="0" w:type="dxa"/>
            </w:tcMar>
            <w:vAlign w:val="center"/>
          </w:tcPr>
          <w:p w14:paraId="66023CA0" w14:textId="646F2170" w:rsidR="003908EC" w:rsidRPr="004058B9" w:rsidRDefault="003908EC" w:rsidP="004058B9">
            <w:pPr>
              <w:jc w:val="center"/>
              <w:rPr>
                <w:rFonts w:ascii="BIZ UDゴシック" w:eastAsia="BIZ UDゴシック" w:hAnsi="BIZ UDゴシック"/>
                <w:sz w:val="20"/>
                <w:szCs w:val="20"/>
              </w:rPr>
            </w:pPr>
            <w:r w:rsidRPr="004058B9">
              <w:rPr>
                <w:rFonts w:ascii="BIZ UDゴシック" w:eastAsia="BIZ UDゴシック" w:hAnsi="BIZ UDゴシック" w:hint="eastAsia"/>
                <w:sz w:val="20"/>
                <w:szCs w:val="20"/>
              </w:rPr>
              <w:t>7,799件</w:t>
            </w:r>
            <w:r w:rsidR="004058B9" w:rsidRPr="004058B9">
              <w:rPr>
                <w:rFonts w:ascii="BIZ UDゴシック" w:eastAsia="BIZ UDゴシック" w:hAnsi="BIZ UDゴシック" w:hint="eastAsia"/>
                <w:sz w:val="16"/>
                <w:szCs w:val="16"/>
              </w:rPr>
              <w:t>※</w:t>
            </w:r>
          </w:p>
        </w:tc>
        <w:tc>
          <w:tcPr>
            <w:tcW w:w="149" w:type="pct"/>
            <w:shd w:val="clear" w:color="auto" w:fill="FFFFFF" w:themeFill="background1"/>
            <w:noWrap/>
            <w:vAlign w:val="center"/>
          </w:tcPr>
          <w:p w14:paraId="7EDCB970" w14:textId="77777777" w:rsidR="003908EC" w:rsidRPr="006F3846" w:rsidRDefault="003908EC" w:rsidP="00E66352">
            <w:pPr>
              <w:widowControl/>
              <w:rPr>
                <w:rFonts w:ascii="BIZ UDゴシック" w:eastAsia="BIZ UDゴシック" w:hAnsi="BIZ UDゴシック" w:cs="ＭＳ Ｐゴシック"/>
                <w:color w:val="000000"/>
                <w:kern w:val="0"/>
                <w:sz w:val="16"/>
              </w:rPr>
            </w:pPr>
          </w:p>
        </w:tc>
        <w:tc>
          <w:tcPr>
            <w:tcW w:w="601" w:type="pct"/>
            <w:shd w:val="clear" w:color="auto" w:fill="DEEAF6" w:themeFill="accent5" w:themeFillTint="33"/>
            <w:noWrap/>
            <w:vAlign w:val="center"/>
          </w:tcPr>
          <w:p w14:paraId="74C2EC6E"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9,400件</w:t>
            </w:r>
          </w:p>
        </w:tc>
        <w:tc>
          <w:tcPr>
            <w:tcW w:w="601" w:type="pct"/>
            <w:shd w:val="clear" w:color="auto" w:fill="DEEAF6" w:themeFill="accent5" w:themeFillTint="33"/>
            <w:vAlign w:val="center"/>
          </w:tcPr>
          <w:p w14:paraId="74F523C8"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11,000件</w:t>
            </w:r>
          </w:p>
        </w:tc>
        <w:tc>
          <w:tcPr>
            <w:tcW w:w="612" w:type="pct"/>
            <w:shd w:val="clear" w:color="auto" w:fill="DEEAF6" w:themeFill="accent5" w:themeFillTint="33"/>
            <w:vAlign w:val="center"/>
          </w:tcPr>
          <w:p w14:paraId="7B6A982E"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12,700件</w:t>
            </w:r>
          </w:p>
        </w:tc>
      </w:tr>
      <w:tr w:rsidR="003908EC" w:rsidRPr="007E1871" w14:paraId="351637C7" w14:textId="77777777" w:rsidTr="002A778A">
        <w:trPr>
          <w:trHeight w:val="680"/>
        </w:trPr>
        <w:tc>
          <w:tcPr>
            <w:tcW w:w="368" w:type="pct"/>
            <w:shd w:val="clear" w:color="auto" w:fill="BDD6EE" w:themeFill="accent5" w:themeFillTint="66"/>
            <w:vAlign w:val="center"/>
          </w:tcPr>
          <w:p w14:paraId="62AA371A" w14:textId="77777777" w:rsidR="003908EC" w:rsidRPr="002A778A" w:rsidRDefault="003908EC" w:rsidP="00E66352">
            <w:pPr>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2</w:t>
            </w:r>
          </w:p>
        </w:tc>
        <w:tc>
          <w:tcPr>
            <w:tcW w:w="369" w:type="pct"/>
            <w:shd w:val="clear" w:color="auto" w:fill="BDD6EE" w:themeFill="accent5" w:themeFillTint="66"/>
            <w:vAlign w:val="center"/>
          </w:tcPr>
          <w:p w14:paraId="3710D496" w14:textId="77777777" w:rsidR="003908EC" w:rsidRPr="002A778A" w:rsidRDefault="003908EC" w:rsidP="00E66352">
            <w:pPr>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w:t>
            </w:r>
            <w:r w:rsidRPr="002A778A">
              <w:rPr>
                <w:rFonts w:ascii="BIZ UDゴシック" w:eastAsia="BIZ UDゴシック" w:hAnsi="BIZ UDゴシック" w:cs="ＭＳ Ｐゴシック"/>
                <w:kern w:val="0"/>
                <w:sz w:val="21"/>
              </w:rPr>
              <w:t>3)</w:t>
            </w:r>
          </w:p>
        </w:tc>
        <w:tc>
          <w:tcPr>
            <w:tcW w:w="1633" w:type="pct"/>
            <w:shd w:val="clear" w:color="auto" w:fill="BDD6EE" w:themeFill="accent5" w:themeFillTint="66"/>
            <w:noWrap/>
            <w:vAlign w:val="center"/>
          </w:tcPr>
          <w:p w14:paraId="0780E4D1" w14:textId="7FAC336B" w:rsidR="003908EC" w:rsidRPr="002A778A" w:rsidRDefault="003908EC" w:rsidP="00E66352">
            <w:pPr>
              <w:spacing w:line="320" w:lineRule="exact"/>
              <w:jc w:val="left"/>
              <w:rPr>
                <w:rFonts w:ascii="BIZ UDゴシック" w:eastAsia="BIZ UDゴシック" w:hAnsi="BIZ UDゴシック" w:cs="ＭＳ Ｐゴシック"/>
                <w:kern w:val="0"/>
                <w:sz w:val="21"/>
              </w:rPr>
            </w:pPr>
            <w:r w:rsidRPr="006575BD">
              <w:rPr>
                <w:rFonts w:ascii="BIZ UDゴシック" w:eastAsia="BIZ UDゴシック" w:hAnsi="BIZ UDゴシック" w:cs="ＭＳ Ｐゴシック" w:hint="eastAsia"/>
                <w:w w:val="98"/>
                <w:kern w:val="0"/>
                <w:sz w:val="21"/>
                <w:fitText w:val="2892" w:id="-1011654143"/>
              </w:rPr>
              <w:t>認知症カフェがある中学校区</w:t>
            </w:r>
            <w:r w:rsidRPr="006575BD">
              <w:rPr>
                <w:rFonts w:ascii="BIZ UDゴシック" w:eastAsia="BIZ UDゴシック" w:hAnsi="BIZ UDゴシック" w:cs="ＭＳ Ｐゴシック" w:hint="eastAsia"/>
                <w:spacing w:val="6"/>
                <w:w w:val="98"/>
                <w:kern w:val="0"/>
                <w:sz w:val="21"/>
                <w:fitText w:val="2892" w:id="-1011654143"/>
              </w:rPr>
              <w:t>数</w:t>
            </w:r>
          </w:p>
        </w:tc>
        <w:tc>
          <w:tcPr>
            <w:tcW w:w="667" w:type="pct"/>
            <w:shd w:val="clear" w:color="auto" w:fill="DEEAF6" w:themeFill="accent5" w:themeFillTint="33"/>
            <w:noWrap/>
            <w:vAlign w:val="center"/>
          </w:tcPr>
          <w:p w14:paraId="76D6DE32" w14:textId="77777777" w:rsidR="003908EC" w:rsidRPr="007E1871" w:rsidRDefault="003908EC" w:rsidP="00E66352">
            <w:pPr>
              <w:widowControl/>
              <w:jc w:val="center"/>
              <w:rPr>
                <w:rFonts w:ascii="BIZ UDゴシック" w:eastAsia="BIZ UDゴシック" w:hAnsi="BIZ UDゴシック" w:cs="ＭＳ Ｐゴシック"/>
                <w:color w:val="000000"/>
                <w:kern w:val="0"/>
                <w:sz w:val="22"/>
              </w:rPr>
            </w:pPr>
            <w:r w:rsidRPr="002A778A">
              <w:rPr>
                <w:rFonts w:ascii="BIZ UDゴシック" w:eastAsia="BIZ UDゴシック" w:hAnsi="BIZ UDゴシック" w:cs="ＭＳ Ｐゴシック" w:hint="eastAsia"/>
                <w:kern w:val="0"/>
                <w:sz w:val="21"/>
              </w:rPr>
              <w:t>13校区</w:t>
            </w:r>
            <w:r w:rsidRPr="002E6038">
              <w:rPr>
                <w:rFonts w:ascii="BIZ UDゴシック" w:eastAsia="BIZ UDゴシック" w:hAnsi="BIZ UDゴシック" w:cs="ＭＳ Ｐゴシック" w:hint="eastAsia"/>
                <w:kern w:val="0"/>
                <w:sz w:val="16"/>
              </w:rPr>
              <w:t>※</w:t>
            </w:r>
          </w:p>
        </w:tc>
        <w:tc>
          <w:tcPr>
            <w:tcW w:w="149" w:type="pct"/>
            <w:shd w:val="clear" w:color="auto" w:fill="FFFFFF" w:themeFill="background1"/>
            <w:noWrap/>
            <w:vAlign w:val="center"/>
          </w:tcPr>
          <w:p w14:paraId="2C170DD1" w14:textId="77777777" w:rsidR="003908EC" w:rsidRPr="006F3846" w:rsidRDefault="003908EC" w:rsidP="00E66352">
            <w:pPr>
              <w:widowControl/>
              <w:rPr>
                <w:rFonts w:ascii="BIZ UDゴシック" w:eastAsia="BIZ UDゴシック" w:hAnsi="BIZ UDゴシック" w:cs="ＭＳ Ｐゴシック"/>
                <w:color w:val="000000"/>
                <w:kern w:val="0"/>
                <w:sz w:val="16"/>
              </w:rPr>
            </w:pPr>
          </w:p>
        </w:tc>
        <w:tc>
          <w:tcPr>
            <w:tcW w:w="601" w:type="pct"/>
            <w:shd w:val="clear" w:color="auto" w:fill="DEEAF6" w:themeFill="accent5" w:themeFillTint="33"/>
            <w:noWrap/>
            <w:vAlign w:val="center"/>
          </w:tcPr>
          <w:p w14:paraId="0B79C2E7"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18校区</w:t>
            </w:r>
          </w:p>
        </w:tc>
        <w:tc>
          <w:tcPr>
            <w:tcW w:w="601" w:type="pct"/>
            <w:shd w:val="clear" w:color="auto" w:fill="DEEAF6" w:themeFill="accent5" w:themeFillTint="33"/>
            <w:vAlign w:val="center"/>
          </w:tcPr>
          <w:p w14:paraId="5936BF54"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18校区</w:t>
            </w:r>
          </w:p>
        </w:tc>
        <w:tc>
          <w:tcPr>
            <w:tcW w:w="612" w:type="pct"/>
            <w:shd w:val="clear" w:color="auto" w:fill="DEEAF6" w:themeFill="accent5" w:themeFillTint="33"/>
            <w:vAlign w:val="center"/>
          </w:tcPr>
          <w:p w14:paraId="2456E830" w14:textId="77777777" w:rsidR="003908EC" w:rsidRPr="002A778A" w:rsidRDefault="003908EC" w:rsidP="00E66352">
            <w:pPr>
              <w:widowControl/>
              <w:jc w:val="center"/>
              <w:rPr>
                <w:rFonts w:ascii="BIZ UDゴシック" w:eastAsia="BIZ UDゴシック" w:hAnsi="BIZ UDゴシック" w:cs="ＭＳ Ｐゴシック"/>
                <w:color w:val="000000"/>
                <w:kern w:val="0"/>
                <w:sz w:val="21"/>
              </w:rPr>
            </w:pPr>
            <w:r w:rsidRPr="002A778A">
              <w:rPr>
                <w:rFonts w:ascii="BIZ UDゴシック" w:eastAsia="BIZ UDゴシック" w:hAnsi="BIZ UDゴシック" w:cs="ＭＳ Ｐゴシック" w:hint="eastAsia"/>
                <w:kern w:val="0"/>
                <w:sz w:val="21"/>
              </w:rPr>
              <w:t>18校区</w:t>
            </w:r>
          </w:p>
        </w:tc>
      </w:tr>
      <w:tr w:rsidR="003908EC" w:rsidRPr="002A778A" w14:paraId="4CEB8365" w14:textId="77777777" w:rsidTr="002A778A">
        <w:trPr>
          <w:trHeight w:val="680"/>
        </w:trPr>
        <w:tc>
          <w:tcPr>
            <w:tcW w:w="368" w:type="pct"/>
            <w:shd w:val="clear" w:color="auto" w:fill="BDD6EE" w:themeFill="accent5" w:themeFillTint="66"/>
            <w:vAlign w:val="center"/>
          </w:tcPr>
          <w:p w14:paraId="3066ABEE" w14:textId="77777777" w:rsidR="003908EC" w:rsidRPr="002A778A" w:rsidRDefault="003908EC" w:rsidP="00E66352">
            <w:pPr>
              <w:jc w:val="center"/>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3</w:t>
            </w:r>
          </w:p>
        </w:tc>
        <w:tc>
          <w:tcPr>
            <w:tcW w:w="369" w:type="pct"/>
            <w:shd w:val="clear" w:color="auto" w:fill="BDD6EE" w:themeFill="accent5" w:themeFillTint="66"/>
            <w:vAlign w:val="center"/>
          </w:tcPr>
          <w:p w14:paraId="6DDE8CBE" w14:textId="77777777" w:rsidR="003908EC" w:rsidRPr="002A778A" w:rsidRDefault="003908EC" w:rsidP="00E66352">
            <w:pPr>
              <w:jc w:val="center"/>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(2</w:t>
            </w:r>
            <w:r w:rsidRPr="002A778A">
              <w:rPr>
                <w:rFonts w:ascii="BIZ UDゴシック" w:eastAsia="BIZ UDゴシック" w:hAnsi="BIZ UDゴシック" w:cs="ＭＳ Ｐゴシック"/>
                <w:kern w:val="0"/>
                <w:sz w:val="21"/>
              </w:rPr>
              <w:t>)</w:t>
            </w:r>
          </w:p>
        </w:tc>
        <w:tc>
          <w:tcPr>
            <w:tcW w:w="1633" w:type="pct"/>
            <w:shd w:val="clear" w:color="auto" w:fill="BDD6EE" w:themeFill="accent5" w:themeFillTint="66"/>
            <w:noWrap/>
            <w:vAlign w:val="center"/>
          </w:tcPr>
          <w:p w14:paraId="3EDA26F1" w14:textId="349A952A" w:rsidR="003908EC" w:rsidRPr="002A778A" w:rsidRDefault="003908EC" w:rsidP="00E66352">
            <w:pPr>
              <w:spacing w:line="320" w:lineRule="exact"/>
              <w:jc w:val="left"/>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チームオレンジ設置数</w:t>
            </w:r>
          </w:p>
        </w:tc>
        <w:tc>
          <w:tcPr>
            <w:tcW w:w="667" w:type="pct"/>
            <w:shd w:val="clear" w:color="auto" w:fill="DEEAF6" w:themeFill="accent5" w:themeFillTint="33"/>
            <w:noWrap/>
            <w:vAlign w:val="center"/>
          </w:tcPr>
          <w:p w14:paraId="5214CB62" w14:textId="3DF9343A" w:rsidR="003908EC" w:rsidRPr="002A778A" w:rsidRDefault="004058B9" w:rsidP="00E66352">
            <w:pPr>
              <w:widowControl/>
              <w:jc w:val="center"/>
              <w:rPr>
                <w:rFonts w:ascii="BIZ UDゴシック" w:eastAsia="BIZ UDゴシック" w:hAnsi="BIZ UDゴシック" w:cs="ＭＳ Ｐゴシック"/>
                <w:kern w:val="0"/>
                <w:sz w:val="21"/>
              </w:rPr>
            </w:pPr>
            <w:r>
              <w:rPr>
                <w:rFonts w:ascii="BIZ UDゴシック" w:eastAsia="BIZ UDゴシック" w:hAnsi="BIZ UDゴシック" w:cs="ＭＳ Ｐゴシック" w:hint="eastAsia"/>
                <w:kern w:val="0"/>
                <w:sz w:val="21"/>
              </w:rPr>
              <w:t>1</w:t>
            </w:r>
            <w:r w:rsidR="003908EC" w:rsidRPr="002A778A">
              <w:rPr>
                <w:rFonts w:ascii="BIZ UDゴシック" w:eastAsia="BIZ UDゴシック" w:hAnsi="BIZ UDゴシック" w:cs="ＭＳ Ｐゴシック" w:hint="eastAsia"/>
                <w:kern w:val="0"/>
                <w:sz w:val="21"/>
              </w:rPr>
              <w:t>件</w:t>
            </w:r>
          </w:p>
        </w:tc>
        <w:tc>
          <w:tcPr>
            <w:tcW w:w="149" w:type="pct"/>
            <w:shd w:val="clear" w:color="auto" w:fill="FFFFFF" w:themeFill="background1"/>
            <w:noWrap/>
            <w:vAlign w:val="center"/>
          </w:tcPr>
          <w:p w14:paraId="02CB54A8" w14:textId="77777777" w:rsidR="003908EC" w:rsidRPr="002A778A" w:rsidRDefault="003908EC" w:rsidP="00E66352">
            <w:pPr>
              <w:widowControl/>
              <w:rPr>
                <w:rFonts w:ascii="BIZ UDゴシック" w:eastAsia="BIZ UDゴシック" w:hAnsi="BIZ UDゴシック" w:cs="ＭＳ Ｐゴシック"/>
                <w:color w:val="000000"/>
                <w:kern w:val="0"/>
                <w:sz w:val="21"/>
              </w:rPr>
            </w:pPr>
          </w:p>
        </w:tc>
        <w:tc>
          <w:tcPr>
            <w:tcW w:w="601" w:type="pct"/>
            <w:shd w:val="clear" w:color="auto" w:fill="DEEAF6" w:themeFill="accent5" w:themeFillTint="33"/>
            <w:noWrap/>
            <w:vAlign w:val="center"/>
          </w:tcPr>
          <w:p w14:paraId="4D7B73A4" w14:textId="77777777" w:rsidR="003908EC" w:rsidRPr="002A778A" w:rsidRDefault="003908EC" w:rsidP="00E66352">
            <w:pPr>
              <w:widowControl/>
              <w:jc w:val="center"/>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6件</w:t>
            </w:r>
          </w:p>
        </w:tc>
        <w:tc>
          <w:tcPr>
            <w:tcW w:w="601" w:type="pct"/>
            <w:shd w:val="clear" w:color="auto" w:fill="DEEAF6" w:themeFill="accent5" w:themeFillTint="33"/>
            <w:vAlign w:val="center"/>
          </w:tcPr>
          <w:p w14:paraId="141046C8" w14:textId="77777777" w:rsidR="003908EC" w:rsidRPr="002A778A" w:rsidRDefault="003908EC" w:rsidP="00E66352">
            <w:pPr>
              <w:widowControl/>
              <w:jc w:val="center"/>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15件</w:t>
            </w:r>
          </w:p>
        </w:tc>
        <w:tc>
          <w:tcPr>
            <w:tcW w:w="612" w:type="pct"/>
            <w:shd w:val="clear" w:color="auto" w:fill="DEEAF6" w:themeFill="accent5" w:themeFillTint="33"/>
            <w:vAlign w:val="center"/>
          </w:tcPr>
          <w:p w14:paraId="4F7815DC" w14:textId="77777777" w:rsidR="003908EC" w:rsidRPr="002A778A" w:rsidRDefault="003908EC" w:rsidP="00E66352">
            <w:pPr>
              <w:widowControl/>
              <w:jc w:val="center"/>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15件</w:t>
            </w:r>
          </w:p>
        </w:tc>
      </w:tr>
      <w:tr w:rsidR="003908EC" w:rsidRPr="007E1871" w14:paraId="0D3B9EDB" w14:textId="77777777" w:rsidTr="002A778A">
        <w:trPr>
          <w:trHeight w:val="680"/>
        </w:trPr>
        <w:tc>
          <w:tcPr>
            <w:tcW w:w="368" w:type="pct"/>
            <w:shd w:val="clear" w:color="auto" w:fill="BDD6EE" w:themeFill="accent5" w:themeFillTint="66"/>
            <w:vAlign w:val="center"/>
          </w:tcPr>
          <w:p w14:paraId="021C97CE" w14:textId="77777777" w:rsidR="003908EC" w:rsidRPr="002A778A" w:rsidRDefault="003908EC" w:rsidP="00E66352">
            <w:pPr>
              <w:jc w:val="center"/>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3</w:t>
            </w:r>
          </w:p>
        </w:tc>
        <w:tc>
          <w:tcPr>
            <w:tcW w:w="369" w:type="pct"/>
            <w:shd w:val="clear" w:color="auto" w:fill="BDD6EE" w:themeFill="accent5" w:themeFillTint="66"/>
            <w:vAlign w:val="center"/>
          </w:tcPr>
          <w:p w14:paraId="1DF872B5" w14:textId="77777777" w:rsidR="003908EC" w:rsidRPr="002A778A" w:rsidRDefault="003908EC" w:rsidP="00E66352">
            <w:pPr>
              <w:jc w:val="center"/>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w:t>
            </w:r>
            <w:r w:rsidRPr="002A778A">
              <w:rPr>
                <w:rFonts w:ascii="BIZ UDゴシック" w:eastAsia="BIZ UDゴシック" w:hAnsi="BIZ UDゴシック" w:cs="ＭＳ Ｐゴシック"/>
                <w:kern w:val="0"/>
                <w:sz w:val="21"/>
              </w:rPr>
              <w:t>3)</w:t>
            </w:r>
          </w:p>
        </w:tc>
        <w:tc>
          <w:tcPr>
            <w:tcW w:w="1633" w:type="pct"/>
            <w:shd w:val="clear" w:color="auto" w:fill="BDD6EE" w:themeFill="accent5" w:themeFillTint="66"/>
            <w:noWrap/>
            <w:vAlign w:val="center"/>
          </w:tcPr>
          <w:p w14:paraId="69144FD1" w14:textId="5A9C8FAA" w:rsidR="003908EC" w:rsidRPr="002A778A" w:rsidRDefault="003908EC" w:rsidP="00E66352">
            <w:pPr>
              <w:spacing w:line="320" w:lineRule="exact"/>
              <w:jc w:val="left"/>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認知症初期集中支援チームが医療介護保険サービスにつないだ割合</w:t>
            </w:r>
          </w:p>
        </w:tc>
        <w:tc>
          <w:tcPr>
            <w:tcW w:w="667" w:type="pct"/>
            <w:shd w:val="clear" w:color="auto" w:fill="DEEAF6" w:themeFill="accent5" w:themeFillTint="33"/>
            <w:noWrap/>
            <w:vAlign w:val="center"/>
          </w:tcPr>
          <w:p w14:paraId="4B46E50F" w14:textId="77777777" w:rsidR="003908EC" w:rsidRPr="002E6038" w:rsidRDefault="003908EC" w:rsidP="00E66352">
            <w:pPr>
              <w:widowControl/>
              <w:jc w:val="center"/>
              <w:rPr>
                <w:rFonts w:ascii="BIZ UDゴシック" w:eastAsia="BIZ UDゴシック" w:hAnsi="BIZ UDゴシック" w:cs="ＭＳ Ｐゴシック"/>
                <w:kern w:val="0"/>
                <w:sz w:val="22"/>
              </w:rPr>
            </w:pPr>
            <w:r w:rsidRPr="002A778A">
              <w:rPr>
                <w:rFonts w:ascii="BIZ UDゴシック" w:eastAsia="BIZ UDゴシック" w:hAnsi="BIZ UDゴシック" w:cs="ＭＳ Ｐゴシック" w:hint="eastAsia"/>
                <w:kern w:val="0"/>
                <w:sz w:val="21"/>
              </w:rPr>
              <w:t>9</w:t>
            </w:r>
            <w:r w:rsidRPr="002A778A">
              <w:rPr>
                <w:rFonts w:ascii="BIZ UDゴシック" w:eastAsia="BIZ UDゴシック" w:hAnsi="BIZ UDゴシック" w:cs="ＭＳ Ｐゴシック"/>
                <w:kern w:val="0"/>
                <w:sz w:val="21"/>
              </w:rPr>
              <w:t>4.7</w:t>
            </w:r>
            <w:r w:rsidRPr="002A778A">
              <w:rPr>
                <w:rFonts w:ascii="BIZ UDゴシック" w:eastAsia="BIZ UDゴシック" w:hAnsi="BIZ UDゴシック" w:cs="ＭＳ Ｐゴシック" w:hint="eastAsia"/>
                <w:kern w:val="0"/>
                <w:sz w:val="21"/>
              </w:rPr>
              <w:t>%</w:t>
            </w:r>
            <w:r w:rsidRPr="002E6038">
              <w:rPr>
                <w:rFonts w:ascii="BIZ UDゴシック" w:eastAsia="BIZ UDゴシック" w:hAnsi="BIZ UDゴシック" w:cs="ＭＳ Ｐゴシック" w:hint="eastAsia"/>
                <w:kern w:val="0"/>
                <w:sz w:val="16"/>
              </w:rPr>
              <w:t>※</w:t>
            </w:r>
          </w:p>
        </w:tc>
        <w:tc>
          <w:tcPr>
            <w:tcW w:w="149" w:type="pct"/>
            <w:shd w:val="clear" w:color="auto" w:fill="FFFFFF" w:themeFill="background1"/>
            <w:noWrap/>
            <w:vAlign w:val="center"/>
          </w:tcPr>
          <w:p w14:paraId="79CE4C02" w14:textId="77777777" w:rsidR="003908EC" w:rsidRPr="006F3846" w:rsidRDefault="003908EC" w:rsidP="00E66352">
            <w:pPr>
              <w:widowControl/>
              <w:rPr>
                <w:rFonts w:ascii="BIZ UDゴシック" w:eastAsia="BIZ UDゴシック" w:hAnsi="BIZ UDゴシック" w:cs="ＭＳ Ｐゴシック"/>
                <w:color w:val="000000"/>
                <w:kern w:val="0"/>
                <w:sz w:val="16"/>
              </w:rPr>
            </w:pPr>
          </w:p>
        </w:tc>
        <w:tc>
          <w:tcPr>
            <w:tcW w:w="601" w:type="pct"/>
            <w:shd w:val="clear" w:color="auto" w:fill="DEEAF6" w:themeFill="accent5" w:themeFillTint="33"/>
            <w:noWrap/>
            <w:vAlign w:val="center"/>
          </w:tcPr>
          <w:p w14:paraId="0D2F068A" w14:textId="23597EC9" w:rsidR="003908EC" w:rsidRPr="002A778A" w:rsidRDefault="003908EC" w:rsidP="002A778A">
            <w:pPr>
              <w:widowControl/>
              <w:jc w:val="center"/>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90.0</w:t>
            </w:r>
            <w:r w:rsidRPr="002A778A">
              <w:rPr>
                <w:rFonts w:ascii="BIZ UDゴシック" w:eastAsia="BIZ UDゴシック" w:hAnsi="BIZ UDゴシック" w:cs="ＭＳ Ｐゴシック"/>
                <w:kern w:val="0"/>
                <w:sz w:val="21"/>
              </w:rPr>
              <w:t>%</w:t>
            </w:r>
            <w:r w:rsidRPr="002A778A">
              <w:rPr>
                <w:rFonts w:ascii="BIZ UDゴシック" w:eastAsia="BIZ UDゴシック" w:hAnsi="BIZ UDゴシック" w:cs="ＭＳ Ｐゴシック" w:hint="eastAsia"/>
                <w:kern w:val="0"/>
                <w:sz w:val="21"/>
              </w:rPr>
              <w:t>以上</w:t>
            </w:r>
          </w:p>
        </w:tc>
        <w:tc>
          <w:tcPr>
            <w:tcW w:w="601" w:type="pct"/>
            <w:shd w:val="clear" w:color="auto" w:fill="DEEAF6" w:themeFill="accent5" w:themeFillTint="33"/>
            <w:vAlign w:val="center"/>
          </w:tcPr>
          <w:p w14:paraId="769F5E5B" w14:textId="7E2E29D4" w:rsidR="003908EC" w:rsidRPr="002A778A" w:rsidRDefault="003908EC" w:rsidP="002A778A">
            <w:pPr>
              <w:widowControl/>
              <w:jc w:val="center"/>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90.0</w:t>
            </w:r>
            <w:r w:rsidRPr="002A778A">
              <w:rPr>
                <w:rFonts w:ascii="BIZ UDゴシック" w:eastAsia="BIZ UDゴシック" w:hAnsi="BIZ UDゴシック" w:cs="ＭＳ Ｐゴシック"/>
                <w:kern w:val="0"/>
                <w:sz w:val="21"/>
              </w:rPr>
              <w:t>%</w:t>
            </w:r>
            <w:r w:rsidRPr="002A778A">
              <w:rPr>
                <w:rFonts w:ascii="BIZ UDゴシック" w:eastAsia="BIZ UDゴシック" w:hAnsi="BIZ UDゴシック" w:cs="ＭＳ Ｐゴシック" w:hint="eastAsia"/>
                <w:kern w:val="0"/>
                <w:sz w:val="21"/>
              </w:rPr>
              <w:t>以上</w:t>
            </w:r>
          </w:p>
        </w:tc>
        <w:tc>
          <w:tcPr>
            <w:tcW w:w="612" w:type="pct"/>
            <w:shd w:val="clear" w:color="auto" w:fill="DEEAF6" w:themeFill="accent5" w:themeFillTint="33"/>
            <w:vAlign w:val="center"/>
          </w:tcPr>
          <w:p w14:paraId="5690D4AC" w14:textId="75933431" w:rsidR="003908EC" w:rsidRPr="002A778A" w:rsidRDefault="003908EC" w:rsidP="002A778A">
            <w:pPr>
              <w:widowControl/>
              <w:jc w:val="center"/>
              <w:rPr>
                <w:rFonts w:ascii="BIZ UDゴシック" w:eastAsia="BIZ UDゴシック" w:hAnsi="BIZ UDゴシック" w:cs="ＭＳ Ｐゴシック"/>
                <w:kern w:val="0"/>
                <w:sz w:val="21"/>
              </w:rPr>
            </w:pPr>
            <w:r w:rsidRPr="002A778A">
              <w:rPr>
                <w:rFonts w:ascii="BIZ UDゴシック" w:eastAsia="BIZ UDゴシック" w:hAnsi="BIZ UDゴシック" w:cs="ＭＳ Ｐゴシック" w:hint="eastAsia"/>
                <w:kern w:val="0"/>
                <w:sz w:val="21"/>
              </w:rPr>
              <w:t>90.0</w:t>
            </w:r>
            <w:r w:rsidRPr="002A778A">
              <w:rPr>
                <w:rFonts w:ascii="BIZ UDゴシック" w:eastAsia="BIZ UDゴシック" w:hAnsi="BIZ UDゴシック" w:cs="ＭＳ Ｐゴシック"/>
                <w:kern w:val="0"/>
                <w:sz w:val="21"/>
              </w:rPr>
              <w:t>%</w:t>
            </w:r>
            <w:r w:rsidRPr="002A778A">
              <w:rPr>
                <w:rFonts w:ascii="BIZ UDゴシック" w:eastAsia="BIZ UDゴシック" w:hAnsi="BIZ UDゴシック" w:cs="ＭＳ Ｐゴシック" w:hint="eastAsia"/>
                <w:kern w:val="0"/>
                <w:sz w:val="21"/>
              </w:rPr>
              <w:t>以上</w:t>
            </w:r>
          </w:p>
        </w:tc>
      </w:tr>
    </w:tbl>
    <w:bookmarkStart w:id="7" w:name="_Hlk162600636"/>
    <w:p w14:paraId="5B2CA3C2" w14:textId="12782785" w:rsidR="002A778A" w:rsidRDefault="00941EE2">
      <w:pPr>
        <w:widowControl/>
        <w:jc w:val="left"/>
        <w:rPr>
          <w:rFonts w:ascii="メイリオ" w:eastAsia="メイリオ" w:hAnsi="メイリオ" w:cstheme="majorBidi"/>
          <w:sz w:val="28"/>
          <w:szCs w:val="28"/>
          <w:u w:val="thick" w:color="0070C0"/>
        </w:rPr>
      </w:pPr>
      <w:r w:rsidRPr="002A778A">
        <w:rPr>
          <w:noProof/>
        </w:rPr>
        <mc:AlternateContent>
          <mc:Choice Requires="wps">
            <w:drawing>
              <wp:anchor distT="0" distB="0" distL="114300" distR="114300" simplePos="0" relativeHeight="252180992" behindDoc="1" locked="0" layoutInCell="1" allowOverlap="1" wp14:anchorId="68B8C767" wp14:editId="783FBC36">
                <wp:simplePos x="0" y="0"/>
                <wp:positionH relativeFrom="margin">
                  <wp:posOffset>24189</wp:posOffset>
                </wp:positionH>
                <wp:positionV relativeFrom="paragraph">
                  <wp:posOffset>290417</wp:posOffset>
                </wp:positionV>
                <wp:extent cx="6181090" cy="8155172"/>
                <wp:effectExtent l="0" t="0" r="10160" b="17780"/>
                <wp:wrapNone/>
                <wp:docPr id="124" name="★外枠"/>
                <wp:cNvGraphicFramePr/>
                <a:graphic xmlns:a="http://schemas.openxmlformats.org/drawingml/2006/main">
                  <a:graphicData uri="http://schemas.microsoft.com/office/word/2010/wordprocessingShape">
                    <wps:wsp>
                      <wps:cNvSpPr/>
                      <wps:spPr>
                        <a:xfrm>
                          <a:off x="0" y="0"/>
                          <a:ext cx="6181090" cy="8155172"/>
                        </a:xfrm>
                        <a:prstGeom prst="rect">
                          <a:avLst/>
                        </a:prstGeom>
                        <a:noFill/>
                        <a:ln w="12700">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1EFCE3" id="★外枠" o:spid="_x0000_s1026" style="position:absolute;margin-left:1.9pt;margin-top:22.85pt;width:486.7pt;height:642.15pt;z-index:-2511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" filled="f" strokecolor="#785434" strokeweight="1pt">
                <v:stroke dashstyle="1 1"/>
                <w10:wrap anchorx="margin"/>
              </v:rect>
            </w:pict>
          </mc:Fallback>
        </mc:AlternateContent>
      </w:r>
      <w:r w:rsidRPr="002A778A">
        <w:rPr>
          <w:rFonts w:hint="eastAsia"/>
          <w:noProof/>
        </w:rPr>
        <mc:AlternateContent>
          <mc:Choice Requires="wps">
            <w:drawing>
              <wp:anchor distT="0" distB="0" distL="114300" distR="114300" simplePos="0" relativeHeight="252191232" behindDoc="0" locked="0" layoutInCell="1" allowOverlap="1" wp14:anchorId="6138C120" wp14:editId="0D3C8D05">
                <wp:simplePos x="0" y="0"/>
                <wp:positionH relativeFrom="margin">
                  <wp:posOffset>4121150</wp:posOffset>
                </wp:positionH>
                <wp:positionV relativeFrom="paragraph">
                  <wp:posOffset>8039100</wp:posOffset>
                </wp:positionV>
                <wp:extent cx="754380" cy="152400"/>
                <wp:effectExtent l="0" t="0" r="7620" b="0"/>
                <wp:wrapNone/>
                <wp:docPr id="1981584201" name="テキスト ボックス 1981584201"/>
                <wp:cNvGraphicFramePr/>
                <a:graphic xmlns:a="http://schemas.openxmlformats.org/drawingml/2006/main">
                  <a:graphicData uri="http://schemas.microsoft.com/office/word/2010/wordprocessingShape">
                    <wps:wsp>
                      <wps:cNvSpPr txBox="1"/>
                      <wps:spPr>
                        <a:xfrm>
                          <a:off x="0" y="0"/>
                          <a:ext cx="754380" cy="152400"/>
                        </a:xfrm>
                        <a:prstGeom prst="rect">
                          <a:avLst/>
                        </a:prstGeom>
                        <a:noFill/>
                        <a:ln w="6350">
                          <a:noFill/>
                        </a:ln>
                      </wps:spPr>
                      <wps:txbx>
                        <w:txbxContent>
                          <w:p w14:paraId="27407061" w14:textId="77777777" w:rsidR="008B330E" w:rsidRPr="00DE3DAE" w:rsidRDefault="008B330E" w:rsidP="002A778A">
                            <w:pPr>
                              <w:spacing w:line="220" w:lineRule="exact"/>
                              <w:rPr>
                                <w:rFonts w:ascii="BIZ UDPゴシック" w:eastAsia="BIZ UDPゴシック" w:hAnsi="BIZ UDPゴシック"/>
                                <w:sz w:val="16"/>
                                <w:szCs w:val="16"/>
                              </w:rPr>
                            </w:pPr>
                            <w:r>
                              <w:rPr>
                                <w:rFonts w:ascii="BIZ UDPゴシック" w:eastAsia="BIZ UDPゴシック" w:hAnsi="BIZ UDPゴシック"/>
                                <w:sz w:val="16"/>
                                <w:szCs w:val="16"/>
                              </w:rPr>
                              <w:t>Android</w:t>
                            </w:r>
                            <w:r>
                              <w:rPr>
                                <w:rFonts w:ascii="BIZ UDPゴシック" w:eastAsia="BIZ UDPゴシック" w:hAnsi="BIZ UDPゴシック" w:hint="eastAsia"/>
                                <w:sz w:val="16"/>
                                <w:szCs w:val="16"/>
                              </w:rPr>
                              <w:t>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8C120" id="テキスト ボックス 1981584201" o:spid="_x0000_s1146" type="#_x0000_t202" style="position:absolute;margin-left:324.5pt;margin-top:633pt;width:59.4pt;height:12pt;z-index:25219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" filled="f" stroked="f" strokeweight=".5pt">
                <v:textbox inset="1mm,0,1mm,0">
                  <w:txbxContent>
                    <w:p w14:paraId="27407061" w14:textId="77777777" w:rsidR="008B330E" w:rsidRPr="00DE3DAE" w:rsidRDefault="008B330E" w:rsidP="002A778A">
                      <w:pPr>
                        <w:spacing w:line="220" w:lineRule="exact"/>
                        <w:rPr>
                          <w:rFonts w:ascii="BIZ UDPゴシック" w:eastAsia="BIZ UDPゴシック" w:hAnsi="BIZ UDPゴシック"/>
                          <w:sz w:val="16"/>
                          <w:szCs w:val="16"/>
                        </w:rPr>
                      </w:pPr>
                      <w:r>
                        <w:rPr>
                          <w:rFonts w:ascii="BIZ UDPゴシック" w:eastAsia="BIZ UDPゴシック" w:hAnsi="BIZ UDPゴシック"/>
                          <w:sz w:val="16"/>
                          <w:szCs w:val="16"/>
                        </w:rPr>
                        <w:t>Android</w:t>
                      </w:r>
                      <w:r>
                        <w:rPr>
                          <w:rFonts w:ascii="BIZ UDPゴシック" w:eastAsia="BIZ UDPゴシック" w:hAnsi="BIZ UDPゴシック" w:hint="eastAsia"/>
                          <w:sz w:val="16"/>
                          <w:szCs w:val="16"/>
                        </w:rPr>
                        <w:t>版</w:t>
                      </w:r>
                    </w:p>
                  </w:txbxContent>
                </v:textbox>
                <w10:wrap anchorx="margin"/>
              </v:shape>
            </w:pict>
          </mc:Fallback>
        </mc:AlternateContent>
      </w:r>
      <w:r w:rsidRPr="002A778A">
        <w:rPr>
          <w:rFonts w:hint="eastAsia"/>
          <w:noProof/>
        </w:rPr>
        <mc:AlternateContent>
          <mc:Choice Requires="wps">
            <w:drawing>
              <wp:anchor distT="0" distB="0" distL="114300" distR="114300" simplePos="0" relativeHeight="252190208" behindDoc="0" locked="0" layoutInCell="1" allowOverlap="1" wp14:anchorId="478036DD" wp14:editId="4B94242C">
                <wp:simplePos x="0" y="0"/>
                <wp:positionH relativeFrom="margin">
                  <wp:posOffset>3244850</wp:posOffset>
                </wp:positionH>
                <wp:positionV relativeFrom="paragraph">
                  <wp:posOffset>8031480</wp:posOffset>
                </wp:positionV>
                <wp:extent cx="754380" cy="152400"/>
                <wp:effectExtent l="0" t="0" r="7620" b="0"/>
                <wp:wrapNone/>
                <wp:docPr id="1981584200" name="テキスト ボックス 1981584200"/>
                <wp:cNvGraphicFramePr/>
                <a:graphic xmlns:a="http://schemas.openxmlformats.org/drawingml/2006/main">
                  <a:graphicData uri="http://schemas.microsoft.com/office/word/2010/wordprocessingShape">
                    <wps:wsp>
                      <wps:cNvSpPr txBox="1"/>
                      <wps:spPr>
                        <a:xfrm>
                          <a:off x="0" y="0"/>
                          <a:ext cx="754380" cy="152400"/>
                        </a:xfrm>
                        <a:prstGeom prst="rect">
                          <a:avLst/>
                        </a:prstGeom>
                        <a:noFill/>
                        <a:ln w="6350">
                          <a:noFill/>
                        </a:ln>
                      </wps:spPr>
                      <wps:txbx>
                        <w:txbxContent>
                          <w:p w14:paraId="58AE069C" w14:textId="77777777" w:rsidR="008B330E" w:rsidRPr="00DE3DAE" w:rsidRDefault="008B330E" w:rsidP="002A778A">
                            <w:pPr>
                              <w:spacing w:line="220" w:lineRule="exact"/>
                              <w:rPr>
                                <w:rFonts w:ascii="BIZ UDPゴシック" w:eastAsia="BIZ UDPゴシック" w:hAnsi="BIZ UDPゴシック"/>
                                <w:sz w:val="16"/>
                                <w:szCs w:val="16"/>
                              </w:rPr>
                            </w:pPr>
                            <w:r>
                              <w:rPr>
                                <w:rFonts w:ascii="BIZ UDPゴシック" w:eastAsia="BIZ UDPゴシック" w:hAnsi="BIZ UDPゴシック"/>
                                <w:sz w:val="16"/>
                                <w:szCs w:val="16"/>
                              </w:rPr>
                              <w:t>iPhone</w:t>
                            </w:r>
                            <w:r>
                              <w:rPr>
                                <w:rFonts w:ascii="BIZ UDPゴシック" w:eastAsia="BIZ UDPゴシック" w:hAnsi="BIZ UDPゴシック" w:hint="eastAsia"/>
                                <w:sz w:val="16"/>
                                <w:szCs w:val="16"/>
                              </w:rPr>
                              <w:t>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036DD" id="テキスト ボックス 1981584200" o:spid="_x0000_s1147" type="#_x0000_t202" style="position:absolute;margin-left:255.5pt;margin-top:632.4pt;width:59.4pt;height:12pt;z-index:25219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" filled="f" stroked="f" strokeweight=".5pt">
                <v:textbox inset="1mm,0,1mm,0">
                  <w:txbxContent>
                    <w:p w14:paraId="58AE069C" w14:textId="77777777" w:rsidR="008B330E" w:rsidRPr="00DE3DAE" w:rsidRDefault="008B330E" w:rsidP="002A778A">
                      <w:pPr>
                        <w:spacing w:line="220" w:lineRule="exact"/>
                        <w:rPr>
                          <w:rFonts w:ascii="BIZ UDPゴシック" w:eastAsia="BIZ UDPゴシック" w:hAnsi="BIZ UDPゴシック"/>
                          <w:sz w:val="16"/>
                          <w:szCs w:val="16"/>
                        </w:rPr>
                      </w:pPr>
                      <w:r>
                        <w:rPr>
                          <w:rFonts w:ascii="BIZ UDPゴシック" w:eastAsia="BIZ UDPゴシック" w:hAnsi="BIZ UDPゴシック"/>
                          <w:sz w:val="16"/>
                          <w:szCs w:val="16"/>
                        </w:rPr>
                        <w:t>iPhone</w:t>
                      </w:r>
                      <w:r>
                        <w:rPr>
                          <w:rFonts w:ascii="BIZ UDPゴシック" w:eastAsia="BIZ UDPゴシック" w:hAnsi="BIZ UDPゴシック" w:hint="eastAsia"/>
                          <w:sz w:val="16"/>
                          <w:szCs w:val="16"/>
                        </w:rPr>
                        <w:t>版</w:t>
                      </w:r>
                    </w:p>
                  </w:txbxContent>
                </v:textbox>
                <w10:wrap anchorx="margin"/>
              </v:shape>
            </w:pict>
          </mc:Fallback>
        </mc:AlternateContent>
      </w:r>
      <w:r w:rsidRPr="002A778A">
        <w:rPr>
          <w:noProof/>
        </w:rPr>
        <mc:AlternateContent>
          <mc:Choice Requires="wps">
            <w:drawing>
              <wp:anchor distT="0" distB="0" distL="114300" distR="114300" simplePos="0" relativeHeight="252188160" behindDoc="1" locked="0" layoutInCell="1" allowOverlap="1" wp14:anchorId="359556D0" wp14:editId="48F073B8">
                <wp:simplePos x="0" y="0"/>
                <wp:positionH relativeFrom="column">
                  <wp:posOffset>3100070</wp:posOffset>
                </wp:positionH>
                <wp:positionV relativeFrom="paragraph">
                  <wp:posOffset>7338060</wp:posOffset>
                </wp:positionV>
                <wp:extent cx="1790700" cy="883920"/>
                <wp:effectExtent l="0" t="0" r="19050" b="11430"/>
                <wp:wrapNone/>
                <wp:docPr id="1981584198" name="角丸四角形 1981584198"/>
                <wp:cNvGraphicFramePr/>
                <a:graphic xmlns:a="http://schemas.openxmlformats.org/drawingml/2006/main">
                  <a:graphicData uri="http://schemas.microsoft.com/office/word/2010/wordprocessingShape">
                    <wps:wsp>
                      <wps:cNvSpPr/>
                      <wps:spPr>
                        <a:xfrm>
                          <a:off x="0" y="0"/>
                          <a:ext cx="1790700" cy="883920"/>
                        </a:xfrm>
                        <a:prstGeom prst="roundRect">
                          <a:avLst/>
                        </a:prstGeom>
                        <a:pattFill prst="dkUpDiag">
                          <a:fgClr>
                            <a:srgbClr val="CCFFCC"/>
                          </a:fgClr>
                          <a:bgClr>
                            <a:schemeClr val="bg1"/>
                          </a:bgClr>
                        </a:pattFill>
                        <a:ln w="127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0D9501" w14:textId="77777777" w:rsidR="008B330E" w:rsidRPr="00202375" w:rsidRDefault="008B330E" w:rsidP="002A778A">
                            <w:pPr>
                              <w:jc w:val="center"/>
                              <w:rPr>
                                <w:rFonts w:ascii="BIZ UDPゴシック" w:eastAsia="BIZ UDPゴシック" w:hAnsi="BIZ UDPゴシック"/>
                                <w:color w:val="000000" w:themeColor="text1"/>
                                <w:sz w:val="18"/>
                                <w:szCs w:val="18"/>
                              </w:rPr>
                            </w:pPr>
                            <w:r w:rsidRPr="00202375">
                              <w:rPr>
                                <w:rFonts w:ascii="BIZ UDPゴシック" w:eastAsia="BIZ UDPゴシック" w:hAnsi="BIZ UDPゴシック" w:hint="eastAsia"/>
                                <w:color w:val="000000" w:themeColor="text1"/>
                                <w:sz w:val="18"/>
                                <w:szCs w:val="18"/>
                                <w14:shadow w14:blurRad="101600" w14:dist="50800" w14:dir="0" w14:sx="0" w14:sy="0" w14:kx="0" w14:ky="0" w14:algn="none">
                                  <w14:srgbClr w14:val="000000">
                                    <w14:alpha w14:val="100000"/>
                                  </w14:srgbClr>
                                </w14:shadow>
                              </w:rPr>
                              <w:t>みまもりあいアプリ</w:t>
                            </w:r>
                            <w:r w:rsidRPr="00202375">
                              <w:rPr>
                                <w:rFonts w:ascii="BIZ UDPゴシック" w:eastAsia="BIZ UDPゴシック" w:hAnsi="BIZ UDPゴシック"/>
                                <w:color w:val="000000" w:themeColor="text1"/>
                                <w:sz w:val="18"/>
                                <w:szCs w:val="18"/>
                                <w14:shadow w14:blurRad="101600" w14:dist="50800" w14:dir="0" w14:sx="0" w14:sy="0" w14:kx="0" w14:ky="0" w14:algn="none">
                                  <w14:srgbClr w14:val="000000">
                                    <w14:alpha w14:val="100000"/>
                                  </w14:srgbClr>
                                </w14:shadow>
                              </w:rPr>
                              <w:t>ダウンロード</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556D0" id="角丸四角形 1981584198" o:spid="_x0000_s1148" style="position:absolute;margin-left:244.1pt;margin-top:577.8pt;width:141pt;height:69.6pt;z-index:-2511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" fillcolor="#cfc" strokecolor="black [3213]" strokeweight="1pt">
                <v:fill r:id="rId21" o:title="" color2="white [3212]" type="pattern"/>
                <v:stroke joinstyle="miter"/>
                <v:textbox inset="1mm,0,1mm,0">
                  <w:txbxContent>
                    <w:p w14:paraId="780D9501" w14:textId="77777777" w:rsidR="008B330E" w:rsidRPr="00202375" w:rsidRDefault="008B330E" w:rsidP="002A778A">
                      <w:pPr>
                        <w:jc w:val="center"/>
                        <w:rPr>
                          <w:rFonts w:ascii="BIZ UDPゴシック" w:eastAsia="BIZ UDPゴシック" w:hAnsi="BIZ UDPゴシック"/>
                          <w:color w:val="000000" w:themeColor="text1"/>
                          <w:sz w:val="18"/>
                          <w:szCs w:val="18"/>
                        </w:rPr>
                      </w:pPr>
                      <w:r w:rsidRPr="00202375">
                        <w:rPr>
                          <w:rFonts w:ascii="BIZ UDPゴシック" w:eastAsia="BIZ UDPゴシック" w:hAnsi="BIZ UDPゴシック" w:hint="eastAsia"/>
                          <w:color w:val="000000" w:themeColor="text1"/>
                          <w:sz w:val="18"/>
                          <w:szCs w:val="18"/>
                          <w14:shadow w14:blurRad="101600" w14:dist="50800" w14:dir="0" w14:sx="0" w14:sy="0" w14:kx="0" w14:ky="0" w14:algn="none">
                            <w14:srgbClr w14:val="000000">
                              <w14:alpha w14:val="100000"/>
                            </w14:srgbClr>
                          </w14:shadow>
                        </w:rPr>
                        <w:t>みまもりあいアプリ</w:t>
                      </w:r>
                      <w:r w:rsidRPr="00202375">
                        <w:rPr>
                          <w:rFonts w:ascii="BIZ UDPゴシック" w:eastAsia="BIZ UDPゴシック" w:hAnsi="BIZ UDPゴシック"/>
                          <w:color w:val="000000" w:themeColor="text1"/>
                          <w:sz w:val="18"/>
                          <w:szCs w:val="18"/>
                          <w14:shadow w14:blurRad="101600" w14:dist="50800" w14:dir="0" w14:sx="0" w14:sy="0" w14:kx="0" w14:ky="0" w14:algn="none">
                            <w14:srgbClr w14:val="000000">
                              <w14:alpha w14:val="100000"/>
                            </w14:srgbClr>
                          </w14:shadow>
                        </w:rPr>
                        <w:t>ダウンロード</w:t>
                      </w:r>
                    </w:p>
                  </w:txbxContent>
                </v:textbox>
              </v:roundrect>
            </w:pict>
          </mc:Fallback>
        </mc:AlternateContent>
      </w:r>
      <w:r w:rsidRPr="002A778A">
        <w:rPr>
          <w:noProof/>
        </w:rPr>
        <w:drawing>
          <wp:anchor distT="0" distB="0" distL="114300" distR="114300" simplePos="0" relativeHeight="252186112" behindDoc="0" locked="0" layoutInCell="1" allowOverlap="1" wp14:anchorId="686602A8" wp14:editId="06B68014">
            <wp:simplePos x="0" y="0"/>
            <wp:positionH relativeFrom="margin">
              <wp:posOffset>4246880</wp:posOffset>
            </wp:positionH>
            <wp:positionV relativeFrom="paragraph">
              <wp:posOffset>7617460</wp:posOffset>
            </wp:positionV>
            <wp:extent cx="429895" cy="429895"/>
            <wp:effectExtent l="0" t="0" r="8255" b="8255"/>
            <wp:wrapNone/>
            <wp:docPr id="1981584192" name="図 198158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84192" name="みまもりあいアプリandroidqr.png"/>
                    <pic:cNvPicPr/>
                  </pic:nvPicPr>
                  <pic:blipFill>
                    <a:blip r:embed="rId36">
                      <a:extLst>
                        <a:ext uri="{28A0092B-C50C-407E-A947-70E740481C1C}">
                          <a14:useLocalDpi xmlns:a14="http://schemas.microsoft.com/office/drawing/2010/main" val="0"/>
                        </a:ext>
                      </a:extLst>
                    </a:blip>
                    <a:stretch>
                      <a:fillRect/>
                    </a:stretch>
                  </pic:blipFill>
                  <pic:spPr>
                    <a:xfrm>
                      <a:off x="0" y="0"/>
                      <a:ext cx="429895" cy="429895"/>
                    </a:xfrm>
                    <a:prstGeom prst="rect">
                      <a:avLst/>
                    </a:prstGeom>
                  </pic:spPr>
                </pic:pic>
              </a:graphicData>
            </a:graphic>
            <wp14:sizeRelH relativeFrom="margin">
              <wp14:pctWidth>0</wp14:pctWidth>
            </wp14:sizeRelH>
            <wp14:sizeRelV relativeFrom="margin">
              <wp14:pctHeight>0</wp14:pctHeight>
            </wp14:sizeRelV>
          </wp:anchor>
        </w:drawing>
      </w:r>
      <w:r w:rsidRPr="002A778A">
        <w:rPr>
          <w:noProof/>
        </w:rPr>
        <w:drawing>
          <wp:anchor distT="0" distB="0" distL="114300" distR="114300" simplePos="0" relativeHeight="252185088" behindDoc="0" locked="0" layoutInCell="1" allowOverlap="1" wp14:anchorId="1A78FF4C" wp14:editId="0C3C7739">
            <wp:simplePos x="0" y="0"/>
            <wp:positionH relativeFrom="column">
              <wp:posOffset>3326130</wp:posOffset>
            </wp:positionH>
            <wp:positionV relativeFrom="paragraph">
              <wp:posOffset>7631726</wp:posOffset>
            </wp:positionV>
            <wp:extent cx="425450" cy="417195"/>
            <wp:effectExtent l="0" t="0" r="0" b="1905"/>
            <wp:wrapNone/>
            <wp:docPr id="1981584194" name="図 198158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84194" name="みまもりあいアプリiphoneqr.png"/>
                    <pic:cNvPicPr/>
                  </pic:nvPicPr>
                  <pic:blipFill>
                    <a:blip r:embed="rId37">
                      <a:extLst>
                        <a:ext uri="{28A0092B-C50C-407E-A947-70E740481C1C}">
                          <a14:useLocalDpi xmlns:a14="http://schemas.microsoft.com/office/drawing/2010/main" val="0"/>
                        </a:ext>
                      </a:extLst>
                    </a:blip>
                    <a:stretch>
                      <a:fillRect/>
                    </a:stretch>
                  </pic:blipFill>
                  <pic:spPr>
                    <a:xfrm>
                      <a:off x="0" y="0"/>
                      <a:ext cx="425450" cy="417195"/>
                    </a:xfrm>
                    <a:prstGeom prst="rect">
                      <a:avLst/>
                    </a:prstGeom>
                  </pic:spPr>
                </pic:pic>
              </a:graphicData>
            </a:graphic>
            <wp14:sizeRelH relativeFrom="margin">
              <wp14:pctWidth>0</wp14:pctWidth>
            </wp14:sizeRelH>
            <wp14:sizeRelV relativeFrom="margin">
              <wp14:pctHeight>0</wp14:pctHeight>
            </wp14:sizeRelV>
          </wp:anchor>
        </w:drawing>
      </w:r>
      <w:r w:rsidR="00CB7127">
        <w:rPr>
          <w:noProof/>
        </w:rPr>
        <mc:AlternateContent>
          <mc:Choice Requires="wps">
            <w:drawing>
              <wp:anchor distT="0" distB="0" distL="114300" distR="114300" simplePos="0" relativeHeight="252198400" behindDoc="0" locked="0" layoutInCell="1" allowOverlap="1" wp14:anchorId="2628573F" wp14:editId="30C63862">
                <wp:simplePos x="0" y="0"/>
                <wp:positionH relativeFrom="column">
                  <wp:posOffset>77352</wp:posOffset>
                </wp:positionH>
                <wp:positionV relativeFrom="paragraph">
                  <wp:posOffset>5744919</wp:posOffset>
                </wp:positionV>
                <wp:extent cx="5932968" cy="1562986"/>
                <wp:effectExtent l="0" t="0" r="0" b="0"/>
                <wp:wrapNone/>
                <wp:docPr id="1737895216" name="テキスト ボックス 1737895216"/>
                <wp:cNvGraphicFramePr/>
                <a:graphic xmlns:a="http://schemas.openxmlformats.org/drawingml/2006/main">
                  <a:graphicData uri="http://schemas.microsoft.com/office/word/2010/wordprocessingShape">
                    <wps:wsp>
                      <wps:cNvSpPr txBox="1"/>
                      <wps:spPr>
                        <a:xfrm>
                          <a:off x="0" y="0"/>
                          <a:ext cx="5932968" cy="1562986"/>
                        </a:xfrm>
                        <a:prstGeom prst="rect">
                          <a:avLst/>
                        </a:prstGeom>
                        <a:solidFill>
                          <a:schemeClr val="lt1"/>
                        </a:solidFill>
                        <a:ln w="6350">
                          <a:noFill/>
                        </a:ln>
                      </wps:spPr>
                      <wps:txbx>
                        <w:txbxContent>
                          <w:p w14:paraId="3259349C" w14:textId="6C354CF2" w:rsidR="008B330E" w:rsidRDefault="008B330E" w:rsidP="00CB7127">
                            <w:pPr>
                              <w:spacing w:line="280" w:lineRule="exact"/>
                              <w:ind w:firstLine="200"/>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徘徊するおそれのある高齢者等の衣服や持ち物に付け</w:t>
                            </w:r>
                            <w:r w:rsidRPr="009E036A">
                              <w:rPr>
                                <w:rFonts w:ascii="BIZ UDゴシック" w:eastAsia="BIZ UDゴシック" w:hAnsi="BIZ UDゴシック" w:cs="Times New Roman" w:hint="eastAsia"/>
                                <w:sz w:val="20"/>
                                <w:szCs w:val="20"/>
                              </w:rPr>
                              <w:t>られる「みまもりあいステッカー」を配付し、徘徊高齢者等の早期発見やご家族の精神的負担の軽減を図っています。</w:t>
                            </w:r>
                            <w:r>
                              <w:rPr>
                                <w:rFonts w:ascii="BIZ UDゴシック" w:eastAsia="BIZ UDゴシック" w:hAnsi="BIZ UDゴシック" w:cs="Times New Roman" w:hint="eastAsia"/>
                                <w:sz w:val="20"/>
                                <w:szCs w:val="20"/>
                              </w:rPr>
                              <w:t>徘徊の恐れのある高齢者が持ち物等にステッカーを付けている場合、ステッカーに記載の番号に電話をすると家族等に直接つながります。</w:t>
                            </w:r>
                          </w:p>
                          <w:p w14:paraId="611739F4" w14:textId="742292B5" w:rsidR="008B330E" w:rsidRDefault="008B330E" w:rsidP="00CB7127">
                            <w:pPr>
                              <w:spacing w:line="280" w:lineRule="exact"/>
                              <w:ind w:firstLine="200"/>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また、</w:t>
                            </w:r>
                            <w:r w:rsidRPr="009E036A">
                              <w:rPr>
                                <w:rFonts w:ascii="BIZ UDゴシック" w:eastAsia="BIZ UDゴシック" w:hAnsi="BIZ UDゴシック" w:cs="Times New Roman" w:hint="eastAsia"/>
                                <w:sz w:val="20"/>
                                <w:szCs w:val="20"/>
                              </w:rPr>
                              <w:t>家族等の捜索依頼者が捜索依頼を配信すると、行方不明者の写真や特徴など、捜索依頼の情報を「みまもりあいアプリ」をダウンロードしたスマートフォンで受信できます。可能な範囲での捜索協力のため、気軽に利用していただけます。</w:t>
                            </w:r>
                          </w:p>
                          <w:p w14:paraId="4AEBE93B" w14:textId="531729AB" w:rsidR="008B330E" w:rsidRPr="002A778A" w:rsidRDefault="008B330E" w:rsidP="00CB7127">
                            <w:pPr>
                              <w:ind w:firstLine="200"/>
                            </w:pPr>
                            <w:r w:rsidRPr="009E036A">
                              <w:rPr>
                                <w:rFonts w:ascii="BIZ UDゴシック" w:eastAsia="BIZ UDゴシック" w:hAnsi="BIZ UDゴシック" w:cs="Times New Roman" w:hint="eastAsia"/>
                                <w:sz w:val="20"/>
                                <w:szCs w:val="20"/>
                              </w:rPr>
                              <w:t>ぜひ「みまもりあいアプリ」のダウンロードと登録</w:t>
                            </w:r>
                            <w:r>
                              <w:rPr>
                                <w:rFonts w:ascii="BIZ UDゴシック" w:eastAsia="BIZ UDゴシック" w:hAnsi="BIZ UDゴシック" w:cs="Times New Roman" w:hint="eastAsia"/>
                                <w:sz w:val="20"/>
                                <w:szCs w:val="20"/>
                              </w:rPr>
                              <w:t>（無料）</w:t>
                            </w:r>
                            <w:r w:rsidRPr="009E036A">
                              <w:rPr>
                                <w:rFonts w:ascii="BIZ UDゴシック" w:eastAsia="BIZ UDゴシック" w:hAnsi="BIZ UDゴシック" w:cs="Times New Roman" w:hint="eastAsia"/>
                                <w:sz w:val="20"/>
                                <w:szCs w:val="20"/>
                              </w:rPr>
                              <w:t>をお願いします。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8573F" id="テキスト ボックス 1737895216" o:spid="_x0000_s1149" type="#_x0000_t202" style="position:absolute;margin-left:6.1pt;margin-top:452.35pt;width:467.15pt;height:123.05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" fillcolor="white [3201]" stroked="f" strokeweight=".5pt">
                <v:textbox>
                  <w:txbxContent>
                    <w:p w14:paraId="3259349C" w14:textId="6C354CF2" w:rsidR="008B330E" w:rsidRDefault="008B330E" w:rsidP="00CB7127">
                      <w:pPr>
                        <w:spacing w:line="280" w:lineRule="exact"/>
                        <w:ind w:firstLine="200"/>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徘徊するおそれのある高齢者等の衣服や持ち物に付け</w:t>
                      </w:r>
                      <w:r w:rsidRPr="009E036A">
                        <w:rPr>
                          <w:rFonts w:ascii="BIZ UDゴシック" w:eastAsia="BIZ UDゴシック" w:hAnsi="BIZ UDゴシック" w:cs="Times New Roman" w:hint="eastAsia"/>
                          <w:sz w:val="20"/>
                          <w:szCs w:val="20"/>
                        </w:rPr>
                        <w:t>られる「みまもりあいステッカー」を配付し、徘徊高齢者等の早期発見やご家族の精神的負担の軽減を図っています。</w:t>
                      </w:r>
                      <w:r>
                        <w:rPr>
                          <w:rFonts w:ascii="BIZ UDゴシック" w:eastAsia="BIZ UDゴシック" w:hAnsi="BIZ UDゴシック" w:cs="Times New Roman" w:hint="eastAsia"/>
                          <w:sz w:val="20"/>
                          <w:szCs w:val="20"/>
                        </w:rPr>
                        <w:t>徘徊の恐れのある高齢者が持ち物等にステッカーを付けている場合、ステッカーに記載の番号に電話をすると家族等に直接つながります。</w:t>
                      </w:r>
                    </w:p>
                    <w:p w14:paraId="611739F4" w14:textId="742292B5" w:rsidR="008B330E" w:rsidRDefault="008B330E" w:rsidP="00CB7127">
                      <w:pPr>
                        <w:spacing w:line="280" w:lineRule="exact"/>
                        <w:ind w:firstLine="200"/>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また、</w:t>
                      </w:r>
                      <w:r w:rsidRPr="009E036A">
                        <w:rPr>
                          <w:rFonts w:ascii="BIZ UDゴシック" w:eastAsia="BIZ UDゴシック" w:hAnsi="BIZ UDゴシック" w:cs="Times New Roman" w:hint="eastAsia"/>
                          <w:sz w:val="20"/>
                          <w:szCs w:val="20"/>
                        </w:rPr>
                        <w:t>家族等の捜索依頼者が捜索依頼を配信すると、行方不明者の写真や特徴など、捜索依頼の情報を「みまもりあいアプリ」をダウンロードしたスマートフォンで受信できます。可能な範囲での捜索協力のため、気軽に利用していただけます。</w:t>
                      </w:r>
                    </w:p>
                    <w:p w14:paraId="4AEBE93B" w14:textId="531729AB" w:rsidR="008B330E" w:rsidRPr="002A778A" w:rsidRDefault="008B330E" w:rsidP="00CB7127">
                      <w:pPr>
                        <w:ind w:firstLine="200"/>
                      </w:pPr>
                      <w:r w:rsidRPr="009E036A">
                        <w:rPr>
                          <w:rFonts w:ascii="BIZ UDゴシック" w:eastAsia="BIZ UDゴシック" w:hAnsi="BIZ UDゴシック" w:cs="Times New Roman" w:hint="eastAsia"/>
                          <w:sz w:val="20"/>
                          <w:szCs w:val="20"/>
                        </w:rPr>
                        <w:t>ぜひ「みまもりあいアプリ」のダウンロードと登録</w:t>
                      </w:r>
                      <w:r>
                        <w:rPr>
                          <w:rFonts w:ascii="BIZ UDゴシック" w:eastAsia="BIZ UDゴシック" w:hAnsi="BIZ UDゴシック" w:cs="Times New Roman" w:hint="eastAsia"/>
                          <w:sz w:val="20"/>
                          <w:szCs w:val="20"/>
                        </w:rPr>
                        <w:t>（無料）</w:t>
                      </w:r>
                      <w:r w:rsidRPr="009E036A">
                        <w:rPr>
                          <w:rFonts w:ascii="BIZ UDゴシック" w:eastAsia="BIZ UDゴシック" w:hAnsi="BIZ UDゴシック" w:cs="Times New Roman" w:hint="eastAsia"/>
                          <w:sz w:val="20"/>
                          <w:szCs w:val="20"/>
                        </w:rPr>
                        <w:t>をお願いします。</w:t>
                      </w:r>
                    </w:p>
                  </w:txbxContent>
                </v:textbox>
              </v:shape>
            </w:pict>
          </mc:Fallback>
        </mc:AlternateContent>
      </w:r>
      <w:r w:rsidR="00CB7127">
        <w:rPr>
          <w:noProof/>
        </w:rPr>
        <mc:AlternateContent>
          <mc:Choice Requires="wps">
            <w:drawing>
              <wp:anchor distT="0" distB="0" distL="114300" distR="114300" simplePos="0" relativeHeight="252194304" behindDoc="0" locked="0" layoutInCell="1" allowOverlap="1" wp14:anchorId="587E156E" wp14:editId="66FAB4E8">
                <wp:simplePos x="0" y="0"/>
                <wp:positionH relativeFrom="column">
                  <wp:posOffset>162412</wp:posOffset>
                </wp:positionH>
                <wp:positionV relativeFrom="paragraph">
                  <wp:posOffset>683821</wp:posOffset>
                </wp:positionV>
                <wp:extent cx="5932968" cy="807720"/>
                <wp:effectExtent l="0" t="0" r="0" b="0"/>
                <wp:wrapNone/>
                <wp:docPr id="1737895208" name="テキスト ボックス 1737895208"/>
                <wp:cNvGraphicFramePr/>
                <a:graphic xmlns:a="http://schemas.openxmlformats.org/drawingml/2006/main">
                  <a:graphicData uri="http://schemas.microsoft.com/office/word/2010/wordprocessingShape">
                    <wps:wsp>
                      <wps:cNvSpPr txBox="1"/>
                      <wps:spPr>
                        <a:xfrm>
                          <a:off x="0" y="0"/>
                          <a:ext cx="5932968" cy="807720"/>
                        </a:xfrm>
                        <a:prstGeom prst="rect">
                          <a:avLst/>
                        </a:prstGeom>
                        <a:solidFill>
                          <a:schemeClr val="lt1"/>
                        </a:solidFill>
                        <a:ln w="6350">
                          <a:noFill/>
                        </a:ln>
                      </wps:spPr>
                      <wps:txbx>
                        <w:txbxContent>
                          <w:p w14:paraId="138539EA" w14:textId="77777777" w:rsidR="008B330E" w:rsidRDefault="008B330E" w:rsidP="002A778A">
                            <w:pPr>
                              <w:spacing w:line="280" w:lineRule="exact"/>
                              <w:ind w:firstLine="200"/>
                              <w:rPr>
                                <w:rFonts w:ascii="BIZ UDゴシック" w:eastAsia="BIZ UDゴシック" w:hAnsi="BIZ UDゴシック" w:cs="Times New Roman"/>
                                <w:sz w:val="20"/>
                                <w:szCs w:val="20"/>
                              </w:rPr>
                            </w:pPr>
                            <w:r w:rsidRPr="005B1B23">
                              <w:rPr>
                                <w:rFonts w:ascii="BIZ UDゴシック" w:eastAsia="BIZ UDゴシック" w:hAnsi="BIZ UDゴシック" w:cs="Times New Roman" w:hint="eastAsia"/>
                                <w:sz w:val="20"/>
                                <w:szCs w:val="20"/>
                              </w:rPr>
                              <w:t>チームオレンジとは、地域において把握している認知症の人本人の悩みや家族の身近な生活支援</w:t>
                            </w:r>
                          </w:p>
                          <w:p w14:paraId="74004D33" w14:textId="6D7DF0A1" w:rsidR="008B330E" w:rsidRDefault="008B330E" w:rsidP="00CB7127">
                            <w:pPr>
                              <w:spacing w:line="280" w:lineRule="exact"/>
                              <w:rPr>
                                <w:rFonts w:ascii="BIZ UDゴシック" w:eastAsia="BIZ UDゴシック" w:hAnsi="BIZ UDゴシック" w:cs="Times New Roman"/>
                                <w:sz w:val="20"/>
                                <w:szCs w:val="20"/>
                              </w:rPr>
                            </w:pPr>
                            <w:r w:rsidRPr="005B1B23">
                              <w:rPr>
                                <w:rFonts w:ascii="BIZ UDゴシック" w:eastAsia="BIZ UDゴシック" w:hAnsi="BIZ UDゴシック" w:cs="Times New Roman" w:hint="eastAsia"/>
                                <w:sz w:val="20"/>
                                <w:szCs w:val="20"/>
                              </w:rPr>
                              <w:t>ニーズ等と認知症サポーターを中心とした支援者をつなぐ仕組みをいいます。</w:t>
                            </w:r>
                          </w:p>
                          <w:p w14:paraId="5002F7FB" w14:textId="77777777" w:rsidR="008B330E" w:rsidRDefault="008B330E" w:rsidP="002A778A">
                            <w:pPr>
                              <w:spacing w:line="280" w:lineRule="exact"/>
                              <w:ind w:firstLine="200"/>
                              <w:rPr>
                                <w:rFonts w:ascii="BIZ UDゴシック" w:eastAsia="BIZ UDゴシック" w:hAnsi="BIZ UDゴシック" w:cs="Times New Roman"/>
                                <w:sz w:val="20"/>
                                <w:szCs w:val="20"/>
                              </w:rPr>
                            </w:pPr>
                            <w:r w:rsidRPr="005B1B23">
                              <w:rPr>
                                <w:rFonts w:ascii="BIZ UDゴシック" w:eastAsia="BIZ UDゴシック" w:hAnsi="BIZ UDゴシック" w:cs="Times New Roman" w:hint="eastAsia"/>
                                <w:sz w:val="20"/>
                                <w:szCs w:val="20"/>
                              </w:rPr>
                              <w:t>認知症の人本人が地域づくりの一員として、社会参加することを後押しするとともに、認知症</w:t>
                            </w:r>
                          </w:p>
                          <w:p w14:paraId="3F9D7D22" w14:textId="2F364507" w:rsidR="008B330E" w:rsidRPr="005B1B23" w:rsidRDefault="008B330E" w:rsidP="00CB7127">
                            <w:pPr>
                              <w:spacing w:line="280" w:lineRule="exact"/>
                              <w:rPr>
                                <w:rFonts w:ascii="BIZ UDゴシック" w:eastAsia="BIZ UDゴシック" w:hAnsi="BIZ UDゴシック" w:cs="Times New Roman"/>
                                <w:sz w:val="20"/>
                                <w:szCs w:val="20"/>
                              </w:rPr>
                            </w:pPr>
                            <w:r w:rsidRPr="005B1B23">
                              <w:rPr>
                                <w:rFonts w:ascii="BIZ UDゴシック" w:eastAsia="BIZ UDゴシック" w:hAnsi="BIZ UDゴシック" w:cs="Times New Roman" w:hint="eastAsia"/>
                                <w:sz w:val="20"/>
                                <w:szCs w:val="20"/>
                              </w:rPr>
                              <w:t>サポーターの活躍の場を増やすことをめざしています。</w:t>
                            </w:r>
                          </w:p>
                          <w:p w14:paraId="02ACC6B4" w14:textId="77777777" w:rsidR="008B330E" w:rsidRPr="002A778A" w:rsidRDefault="008B3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E156E" id="テキスト ボックス 1737895208" o:spid="_x0000_s1150" type="#_x0000_t202" style="position:absolute;margin-left:12.8pt;margin-top:53.85pt;width:467.15pt;height:63.6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" fillcolor="white [3201]" stroked="f" strokeweight=".5pt">
                <v:textbox>
                  <w:txbxContent>
                    <w:p w14:paraId="138539EA" w14:textId="77777777" w:rsidR="008B330E" w:rsidRDefault="008B330E" w:rsidP="002A778A">
                      <w:pPr>
                        <w:spacing w:line="280" w:lineRule="exact"/>
                        <w:ind w:firstLine="200"/>
                        <w:rPr>
                          <w:rFonts w:ascii="BIZ UDゴシック" w:eastAsia="BIZ UDゴシック" w:hAnsi="BIZ UDゴシック" w:cs="Times New Roman"/>
                          <w:sz w:val="20"/>
                          <w:szCs w:val="20"/>
                        </w:rPr>
                      </w:pPr>
                      <w:r w:rsidRPr="005B1B23">
                        <w:rPr>
                          <w:rFonts w:ascii="BIZ UDゴシック" w:eastAsia="BIZ UDゴシック" w:hAnsi="BIZ UDゴシック" w:cs="Times New Roman" w:hint="eastAsia"/>
                          <w:sz w:val="20"/>
                          <w:szCs w:val="20"/>
                        </w:rPr>
                        <w:t>チームオレンジとは、地域において把握している認知症の人本人の悩みや家族の身近な生活支援</w:t>
                      </w:r>
                    </w:p>
                    <w:p w14:paraId="74004D33" w14:textId="6D7DF0A1" w:rsidR="008B330E" w:rsidRDefault="008B330E" w:rsidP="00CB7127">
                      <w:pPr>
                        <w:spacing w:line="280" w:lineRule="exact"/>
                        <w:rPr>
                          <w:rFonts w:ascii="BIZ UDゴシック" w:eastAsia="BIZ UDゴシック" w:hAnsi="BIZ UDゴシック" w:cs="Times New Roman"/>
                          <w:sz w:val="20"/>
                          <w:szCs w:val="20"/>
                        </w:rPr>
                      </w:pPr>
                      <w:r w:rsidRPr="005B1B23">
                        <w:rPr>
                          <w:rFonts w:ascii="BIZ UDゴシック" w:eastAsia="BIZ UDゴシック" w:hAnsi="BIZ UDゴシック" w:cs="Times New Roman" w:hint="eastAsia"/>
                          <w:sz w:val="20"/>
                          <w:szCs w:val="20"/>
                        </w:rPr>
                        <w:t>ニーズ等と認知症サポーターを中心とした支援者をつなぐ仕組みをいいます。</w:t>
                      </w:r>
                    </w:p>
                    <w:p w14:paraId="5002F7FB" w14:textId="77777777" w:rsidR="008B330E" w:rsidRDefault="008B330E" w:rsidP="002A778A">
                      <w:pPr>
                        <w:spacing w:line="280" w:lineRule="exact"/>
                        <w:ind w:firstLine="200"/>
                        <w:rPr>
                          <w:rFonts w:ascii="BIZ UDゴシック" w:eastAsia="BIZ UDゴシック" w:hAnsi="BIZ UDゴシック" w:cs="Times New Roman"/>
                          <w:sz w:val="20"/>
                          <w:szCs w:val="20"/>
                        </w:rPr>
                      </w:pPr>
                      <w:r w:rsidRPr="005B1B23">
                        <w:rPr>
                          <w:rFonts w:ascii="BIZ UDゴシック" w:eastAsia="BIZ UDゴシック" w:hAnsi="BIZ UDゴシック" w:cs="Times New Roman" w:hint="eastAsia"/>
                          <w:sz w:val="20"/>
                          <w:szCs w:val="20"/>
                        </w:rPr>
                        <w:t>認知症の人本人が地域づくりの一員として、社会参加することを後押しするとともに、認知症</w:t>
                      </w:r>
                    </w:p>
                    <w:p w14:paraId="3F9D7D22" w14:textId="2F364507" w:rsidR="008B330E" w:rsidRPr="005B1B23" w:rsidRDefault="008B330E" w:rsidP="00CB7127">
                      <w:pPr>
                        <w:spacing w:line="280" w:lineRule="exact"/>
                        <w:rPr>
                          <w:rFonts w:ascii="BIZ UDゴシック" w:eastAsia="BIZ UDゴシック" w:hAnsi="BIZ UDゴシック" w:cs="Times New Roman"/>
                          <w:sz w:val="20"/>
                          <w:szCs w:val="20"/>
                        </w:rPr>
                      </w:pPr>
                      <w:r w:rsidRPr="005B1B23">
                        <w:rPr>
                          <w:rFonts w:ascii="BIZ UDゴシック" w:eastAsia="BIZ UDゴシック" w:hAnsi="BIZ UDゴシック" w:cs="Times New Roman" w:hint="eastAsia"/>
                          <w:sz w:val="20"/>
                          <w:szCs w:val="20"/>
                        </w:rPr>
                        <w:t>サポーターの活躍の場を増やすことをめざしています。</w:t>
                      </w:r>
                    </w:p>
                    <w:p w14:paraId="02ACC6B4" w14:textId="77777777" w:rsidR="008B330E" w:rsidRPr="002A778A" w:rsidRDefault="008B330E"/>
                  </w:txbxContent>
                </v:textbox>
              </v:shape>
            </w:pict>
          </mc:Fallback>
        </mc:AlternateContent>
      </w:r>
      <w:r w:rsidR="00CB7127" w:rsidRPr="002A778A">
        <w:rPr>
          <w:noProof/>
        </w:rPr>
        <w:drawing>
          <wp:anchor distT="0" distB="0" distL="114300" distR="114300" simplePos="0" relativeHeight="252177920" behindDoc="0" locked="0" layoutInCell="1" allowOverlap="1" wp14:anchorId="57D79BC1" wp14:editId="58F4F2D7">
            <wp:simplePos x="0" y="0"/>
            <wp:positionH relativeFrom="column">
              <wp:posOffset>4534535</wp:posOffset>
            </wp:positionH>
            <wp:positionV relativeFrom="paragraph">
              <wp:posOffset>4775983</wp:posOffset>
            </wp:positionV>
            <wp:extent cx="617220" cy="617220"/>
            <wp:effectExtent l="0" t="0" r="0" b="0"/>
            <wp:wrapNone/>
            <wp:docPr id="1981584196" name="図 198158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84196" name="チームオレンジQRコード_s.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r w:rsidR="00CB7127" w:rsidRPr="002A778A">
        <w:rPr>
          <w:rFonts w:hint="eastAsia"/>
          <w:noProof/>
        </w:rPr>
        <mc:AlternateContent>
          <mc:Choice Requires="wps">
            <w:drawing>
              <wp:anchor distT="0" distB="0" distL="114300" distR="114300" simplePos="0" relativeHeight="252176896" behindDoc="0" locked="0" layoutInCell="1" allowOverlap="1" wp14:anchorId="50741F15" wp14:editId="3A0B2771">
                <wp:simplePos x="0" y="0"/>
                <wp:positionH relativeFrom="margin">
                  <wp:posOffset>251549</wp:posOffset>
                </wp:positionH>
                <wp:positionV relativeFrom="paragraph">
                  <wp:posOffset>5069796</wp:posOffset>
                </wp:positionV>
                <wp:extent cx="4257675" cy="323850"/>
                <wp:effectExtent l="0" t="0" r="9525" b="0"/>
                <wp:wrapNone/>
                <wp:docPr id="119" name="テキスト ボックス 119"/>
                <wp:cNvGraphicFramePr/>
                <a:graphic xmlns:a="http://schemas.openxmlformats.org/drawingml/2006/main">
                  <a:graphicData uri="http://schemas.microsoft.com/office/word/2010/wordprocessingShape">
                    <wps:wsp>
                      <wps:cNvSpPr txBox="1"/>
                      <wps:spPr>
                        <a:xfrm>
                          <a:off x="0" y="0"/>
                          <a:ext cx="4257675" cy="323850"/>
                        </a:xfrm>
                        <a:prstGeom prst="rect">
                          <a:avLst/>
                        </a:prstGeom>
                        <a:noFill/>
                        <a:ln w="6350">
                          <a:noFill/>
                        </a:ln>
                      </wps:spPr>
                      <wps:txbx>
                        <w:txbxContent>
                          <w:p w14:paraId="158F5BBA" w14:textId="77777777" w:rsidR="008B330E" w:rsidRDefault="008B330E" w:rsidP="002A778A">
                            <w:pPr>
                              <w:spacing w:line="220" w:lineRule="exact"/>
                              <w:rPr>
                                <w:rFonts w:ascii="BIZ UDPゴシック" w:eastAsia="BIZ UDPゴシック" w:hAnsi="BIZ UDPゴシック"/>
                                <w:sz w:val="16"/>
                                <w:szCs w:val="16"/>
                              </w:rPr>
                            </w:pPr>
                            <w:r w:rsidRPr="00DE3DAE">
                              <w:rPr>
                                <w:rFonts w:ascii="BIZ UDPゴシック" w:eastAsia="BIZ UDPゴシック" w:hAnsi="BIZ UDPゴシック"/>
                                <w:sz w:val="16"/>
                                <w:szCs w:val="16"/>
                              </w:rPr>
                              <w:t>詳細は</w:t>
                            </w:r>
                            <w:r w:rsidRPr="00DE3DAE">
                              <w:rPr>
                                <w:rFonts w:ascii="BIZ UDPゴシック" w:eastAsia="BIZ UDPゴシック" w:hAnsi="BIZ UDPゴシック" w:hint="eastAsia"/>
                                <w:sz w:val="16"/>
                                <w:szCs w:val="16"/>
                              </w:rPr>
                              <w:t>市</w:t>
                            </w:r>
                            <w:r w:rsidRPr="00DE3DAE">
                              <w:rPr>
                                <w:rFonts w:ascii="BIZ UDPゴシック" w:eastAsia="BIZ UDPゴシック" w:hAnsi="BIZ UDPゴシック"/>
                                <w:sz w:val="16"/>
                                <w:szCs w:val="16"/>
                              </w:rPr>
                              <w:t>ホームページ</w:t>
                            </w:r>
                            <w:r w:rsidRPr="00DE3DAE">
                              <w:rPr>
                                <w:rFonts w:ascii="BIZ UDPゴシック" w:eastAsia="BIZ UDPゴシック" w:hAnsi="BIZ UDPゴシック" w:hint="eastAsia"/>
                                <w:sz w:val="16"/>
                                <w:szCs w:val="16"/>
                              </w:rPr>
                              <w:t>をご確認</w:t>
                            </w:r>
                            <w:r w:rsidRPr="00DE3DAE">
                              <w:rPr>
                                <w:rFonts w:ascii="BIZ UDPゴシック" w:eastAsia="BIZ UDPゴシック" w:hAnsi="BIZ UDPゴシック"/>
                                <w:sz w:val="16"/>
                                <w:szCs w:val="16"/>
                              </w:rPr>
                              <w:t>ください。</w:t>
                            </w:r>
                          </w:p>
                          <w:p w14:paraId="37BEAB30" w14:textId="77777777" w:rsidR="008B330E" w:rsidRPr="00DE3DAE" w:rsidRDefault="008B330E" w:rsidP="002A778A">
                            <w:pPr>
                              <w:spacing w:line="220" w:lineRule="exact"/>
                              <w:rPr>
                                <w:rFonts w:ascii="BIZ UDPゴシック" w:eastAsia="BIZ UDPゴシック" w:hAnsi="BIZ UDPゴシック"/>
                                <w:sz w:val="16"/>
                                <w:szCs w:val="16"/>
                              </w:rPr>
                            </w:pPr>
                            <w:r w:rsidRPr="00DE3DAE">
                              <w:rPr>
                                <w:rFonts w:ascii="BIZ UDPゴシック" w:eastAsia="BIZ UDPゴシック" w:hAnsi="BIZ UDPゴシック" w:cs="ＭＳ Ｐゴシック"/>
                                <w:kern w:val="0"/>
                                <w:sz w:val="16"/>
                                <w:szCs w:val="16"/>
                              </w:rPr>
                              <w:t>https://www.city.suita.osaka.jp/kenko/1018656/1018663/1032128.html</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41F15" id="テキスト ボックス 119" o:spid="_x0000_s1151" type="#_x0000_t202" style="position:absolute;margin-left:19.8pt;margin-top:399.2pt;width:335.25pt;height:25.5pt;z-index:25217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" filled="f" stroked="f" strokeweight=".5pt">
                <v:textbox inset="1mm,0,1mm,0">
                  <w:txbxContent>
                    <w:p w14:paraId="158F5BBA" w14:textId="77777777" w:rsidR="008B330E" w:rsidRDefault="008B330E" w:rsidP="002A778A">
                      <w:pPr>
                        <w:spacing w:line="220" w:lineRule="exact"/>
                        <w:rPr>
                          <w:rFonts w:ascii="BIZ UDPゴシック" w:eastAsia="BIZ UDPゴシック" w:hAnsi="BIZ UDPゴシック"/>
                          <w:sz w:val="16"/>
                          <w:szCs w:val="16"/>
                        </w:rPr>
                      </w:pPr>
                      <w:r w:rsidRPr="00DE3DAE">
                        <w:rPr>
                          <w:rFonts w:ascii="BIZ UDPゴシック" w:eastAsia="BIZ UDPゴシック" w:hAnsi="BIZ UDPゴシック"/>
                          <w:sz w:val="16"/>
                          <w:szCs w:val="16"/>
                        </w:rPr>
                        <w:t>詳細は</w:t>
                      </w:r>
                      <w:r w:rsidRPr="00DE3DAE">
                        <w:rPr>
                          <w:rFonts w:ascii="BIZ UDPゴシック" w:eastAsia="BIZ UDPゴシック" w:hAnsi="BIZ UDPゴシック" w:hint="eastAsia"/>
                          <w:sz w:val="16"/>
                          <w:szCs w:val="16"/>
                        </w:rPr>
                        <w:t>市</w:t>
                      </w:r>
                      <w:r w:rsidRPr="00DE3DAE">
                        <w:rPr>
                          <w:rFonts w:ascii="BIZ UDPゴシック" w:eastAsia="BIZ UDPゴシック" w:hAnsi="BIZ UDPゴシック"/>
                          <w:sz w:val="16"/>
                          <w:szCs w:val="16"/>
                        </w:rPr>
                        <w:t>ホームページ</w:t>
                      </w:r>
                      <w:r w:rsidRPr="00DE3DAE">
                        <w:rPr>
                          <w:rFonts w:ascii="BIZ UDPゴシック" w:eastAsia="BIZ UDPゴシック" w:hAnsi="BIZ UDPゴシック" w:hint="eastAsia"/>
                          <w:sz w:val="16"/>
                          <w:szCs w:val="16"/>
                        </w:rPr>
                        <w:t>をご確認</w:t>
                      </w:r>
                      <w:r w:rsidRPr="00DE3DAE">
                        <w:rPr>
                          <w:rFonts w:ascii="BIZ UDPゴシック" w:eastAsia="BIZ UDPゴシック" w:hAnsi="BIZ UDPゴシック"/>
                          <w:sz w:val="16"/>
                          <w:szCs w:val="16"/>
                        </w:rPr>
                        <w:t>ください。</w:t>
                      </w:r>
                    </w:p>
                    <w:p w14:paraId="37BEAB30" w14:textId="77777777" w:rsidR="008B330E" w:rsidRPr="00DE3DAE" w:rsidRDefault="008B330E" w:rsidP="002A778A">
                      <w:pPr>
                        <w:spacing w:line="220" w:lineRule="exact"/>
                        <w:rPr>
                          <w:rFonts w:ascii="BIZ UDPゴシック" w:eastAsia="BIZ UDPゴシック" w:hAnsi="BIZ UDPゴシック"/>
                          <w:sz w:val="16"/>
                          <w:szCs w:val="16"/>
                        </w:rPr>
                      </w:pPr>
                      <w:r w:rsidRPr="00DE3DAE">
                        <w:rPr>
                          <w:rFonts w:ascii="BIZ UDPゴシック" w:eastAsia="BIZ UDPゴシック" w:hAnsi="BIZ UDPゴシック" w:cs="ＭＳ Ｐゴシック"/>
                          <w:kern w:val="0"/>
                          <w:sz w:val="16"/>
                          <w:szCs w:val="16"/>
                        </w:rPr>
                        <w:t>https://www.city.suita.osaka.jp/kenko/1018656/1018663/1032128.html</w:t>
                      </w:r>
                    </w:p>
                  </w:txbxContent>
                </v:textbox>
                <w10:wrap anchorx="margin"/>
              </v:shape>
            </w:pict>
          </mc:Fallback>
        </mc:AlternateContent>
      </w:r>
      <w:r w:rsidR="00CB7127" w:rsidRPr="002A778A">
        <w:rPr>
          <w:noProof/>
        </w:rPr>
        <mc:AlternateContent>
          <mc:Choice Requires="wps">
            <w:drawing>
              <wp:anchor distT="0" distB="0" distL="114300" distR="114300" simplePos="0" relativeHeight="252173824" behindDoc="0" locked="0" layoutInCell="1" allowOverlap="1" wp14:anchorId="05D4DA4F" wp14:editId="7B8DE01D">
                <wp:simplePos x="0" y="0"/>
                <wp:positionH relativeFrom="margin">
                  <wp:posOffset>1525976</wp:posOffset>
                </wp:positionH>
                <wp:positionV relativeFrom="paragraph">
                  <wp:posOffset>4292600</wp:posOffset>
                </wp:positionV>
                <wp:extent cx="2983230" cy="670560"/>
                <wp:effectExtent l="0" t="0" r="7620" b="0"/>
                <wp:wrapNone/>
                <wp:docPr id="1981584197" name="角丸四角形 1981584197"/>
                <wp:cNvGraphicFramePr/>
                <a:graphic xmlns:a="http://schemas.openxmlformats.org/drawingml/2006/main">
                  <a:graphicData uri="http://schemas.microsoft.com/office/word/2010/wordprocessingShape">
                    <wps:wsp>
                      <wps:cNvSpPr/>
                      <wps:spPr>
                        <a:xfrm>
                          <a:off x="0" y="0"/>
                          <a:ext cx="2983230" cy="670560"/>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96F8E" w14:textId="77777777" w:rsidR="008B330E" w:rsidRDefault="008B330E" w:rsidP="002A778A">
                            <w:pPr>
                              <w:spacing w:line="240" w:lineRule="exact"/>
                              <w:ind w:firstLineChars="100" w:firstLine="16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サポーター</w:t>
                            </w:r>
                            <w:r>
                              <w:rPr>
                                <w:rFonts w:ascii="BIZ UDPゴシック" w:eastAsia="BIZ UDPゴシック" w:hAnsi="BIZ UDPゴシック"/>
                                <w:color w:val="000000" w:themeColor="text1"/>
                                <w:sz w:val="16"/>
                                <w:szCs w:val="16"/>
                              </w:rPr>
                              <w:t>の</w:t>
                            </w:r>
                            <w:r>
                              <w:rPr>
                                <w:rFonts w:ascii="BIZ UDPゴシック" w:eastAsia="BIZ UDPゴシック" w:hAnsi="BIZ UDPゴシック" w:hint="eastAsia"/>
                                <w:color w:val="000000" w:themeColor="text1"/>
                                <w:sz w:val="16"/>
                                <w:szCs w:val="16"/>
                              </w:rPr>
                              <w:t>役割</w:t>
                            </w:r>
                          </w:p>
                          <w:p w14:paraId="7E195FAB" w14:textId="77777777" w:rsidR="008B330E" w:rsidRDefault="008B330E" w:rsidP="002A778A">
                            <w:pPr>
                              <w:spacing w:line="240" w:lineRule="exact"/>
                              <w:ind w:firstLineChars="100" w:firstLine="16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〇</w:t>
                            </w:r>
                            <w:r>
                              <w:rPr>
                                <w:rFonts w:ascii="BIZ UDPゴシック" w:eastAsia="BIZ UDPゴシック" w:hAnsi="BIZ UDPゴシック"/>
                                <w:color w:val="000000" w:themeColor="text1"/>
                                <w:sz w:val="16"/>
                                <w:szCs w:val="16"/>
                              </w:rPr>
                              <w:t>見守り・声</w:t>
                            </w:r>
                            <w:r>
                              <w:rPr>
                                <w:rFonts w:ascii="BIZ UDPゴシック" w:eastAsia="BIZ UDPゴシック" w:hAnsi="BIZ UDPゴシック" w:hint="eastAsia"/>
                                <w:color w:val="000000" w:themeColor="text1"/>
                                <w:sz w:val="16"/>
                                <w:szCs w:val="16"/>
                              </w:rPr>
                              <w:t>かけ</w:t>
                            </w:r>
                            <w:r>
                              <w:rPr>
                                <w:rFonts w:ascii="BIZ UDPゴシック" w:eastAsia="BIZ UDPゴシック" w:hAnsi="BIZ UDPゴシック"/>
                                <w:color w:val="000000" w:themeColor="text1"/>
                                <w:sz w:val="16"/>
                                <w:szCs w:val="16"/>
                              </w:rPr>
                              <w:t>、話し相手、外出支援、ボランティア訪問等</w:t>
                            </w:r>
                          </w:p>
                          <w:p w14:paraId="2E782619" w14:textId="77777777" w:rsidR="008B330E" w:rsidRDefault="008B330E" w:rsidP="002A778A">
                            <w:pPr>
                              <w:spacing w:line="240" w:lineRule="exact"/>
                              <w:ind w:firstLineChars="100" w:firstLine="160"/>
                              <w:rPr>
                                <w:rFonts w:ascii="BIZ UDPゴシック" w:eastAsia="BIZ UDPゴシック" w:hAnsi="BIZ UDPゴシック"/>
                                <w:color w:val="000000" w:themeColor="text1"/>
                                <w:sz w:val="16"/>
                                <w:szCs w:val="16"/>
                              </w:rPr>
                            </w:pPr>
                            <w:r>
                              <w:rPr>
                                <w:rFonts w:ascii="BIZ UDPゴシック" w:eastAsia="BIZ UDPゴシック" w:hAnsi="BIZ UDPゴシック"/>
                                <w:color w:val="000000" w:themeColor="text1"/>
                                <w:sz w:val="16"/>
                                <w:szCs w:val="16"/>
                              </w:rPr>
                              <w:t>〇</w:t>
                            </w:r>
                            <w:r>
                              <w:rPr>
                                <w:rFonts w:ascii="BIZ UDPゴシック" w:eastAsia="BIZ UDPゴシック" w:hAnsi="BIZ UDPゴシック" w:hint="eastAsia"/>
                                <w:color w:val="000000" w:themeColor="text1"/>
                                <w:sz w:val="16"/>
                                <w:szCs w:val="16"/>
                              </w:rPr>
                              <w:t>孤立</w:t>
                            </w:r>
                            <w:r>
                              <w:rPr>
                                <w:rFonts w:ascii="BIZ UDPゴシック" w:eastAsia="BIZ UDPゴシック" w:hAnsi="BIZ UDPゴシック"/>
                                <w:color w:val="000000" w:themeColor="text1"/>
                                <w:sz w:val="16"/>
                                <w:szCs w:val="16"/>
                              </w:rPr>
                              <w:t>しないための関係づくり（</w:t>
                            </w:r>
                            <w:r>
                              <w:rPr>
                                <w:rFonts w:ascii="BIZ UDPゴシック" w:eastAsia="BIZ UDPゴシック" w:hAnsi="BIZ UDPゴシック" w:hint="eastAsia"/>
                                <w:color w:val="000000" w:themeColor="text1"/>
                                <w:sz w:val="16"/>
                                <w:szCs w:val="16"/>
                              </w:rPr>
                              <w:t>認知症</w:t>
                            </w:r>
                            <w:r>
                              <w:rPr>
                                <w:rFonts w:ascii="BIZ UDPゴシック" w:eastAsia="BIZ UDPゴシック" w:hAnsi="BIZ UDPゴシック"/>
                                <w:color w:val="000000" w:themeColor="text1"/>
                                <w:sz w:val="16"/>
                                <w:szCs w:val="16"/>
                              </w:rPr>
                              <w:t>カフェの</w:t>
                            </w:r>
                            <w:r>
                              <w:rPr>
                                <w:rFonts w:ascii="BIZ UDPゴシック" w:eastAsia="BIZ UDPゴシック" w:hAnsi="BIZ UDPゴシック" w:hint="eastAsia"/>
                                <w:color w:val="000000" w:themeColor="text1"/>
                                <w:sz w:val="16"/>
                                <w:szCs w:val="16"/>
                              </w:rPr>
                              <w:t>同行</w:t>
                            </w:r>
                            <w:r>
                              <w:rPr>
                                <w:rFonts w:ascii="BIZ UDPゴシック" w:eastAsia="BIZ UDPゴシック" w:hAnsi="BIZ UDPゴシック"/>
                                <w:color w:val="000000" w:themeColor="text1"/>
                                <w:sz w:val="16"/>
                                <w:szCs w:val="16"/>
                              </w:rPr>
                              <w:t>・運営参加）</w:t>
                            </w:r>
                          </w:p>
                          <w:p w14:paraId="525A540A" w14:textId="77777777" w:rsidR="008B330E" w:rsidRPr="003B068B" w:rsidRDefault="008B330E" w:rsidP="002A778A">
                            <w:pPr>
                              <w:spacing w:line="240" w:lineRule="exact"/>
                              <w:rPr>
                                <w:rFonts w:ascii="BIZ UDPゴシック" w:eastAsia="BIZ UDPゴシック" w:hAnsi="BIZ UDPゴシック"/>
                                <w:color w:val="000000" w:themeColor="text1"/>
                              </w:rPr>
                            </w:pPr>
                            <w:r>
                              <w:rPr>
                                <w:rFonts w:ascii="BIZ UDPゴシック" w:eastAsia="BIZ UDPゴシック" w:hAnsi="BIZ UDPゴシック"/>
                                <w:color w:val="000000" w:themeColor="text1"/>
                                <w:sz w:val="16"/>
                                <w:szCs w:val="16"/>
                              </w:rPr>
                              <w:t xml:space="preserve">  </w:t>
                            </w:r>
                            <w:r>
                              <w:rPr>
                                <w:rFonts w:ascii="BIZ UDPゴシック" w:eastAsia="BIZ UDPゴシック" w:hAnsi="BIZ UDPゴシック" w:hint="eastAsia"/>
                                <w:color w:val="000000" w:themeColor="text1"/>
                                <w:sz w:val="16"/>
                                <w:szCs w:val="16"/>
                              </w:rPr>
                              <w:t>〇</w:t>
                            </w:r>
                            <w:r>
                              <w:rPr>
                                <w:rFonts w:ascii="BIZ UDPゴシック" w:eastAsia="BIZ UDPゴシック" w:hAnsi="BIZ UDPゴシック"/>
                                <w:color w:val="000000" w:themeColor="text1"/>
                                <w:sz w:val="16"/>
                                <w:szCs w:val="16"/>
                              </w:rPr>
                              <w:t>専門職へのつなぎ、必要な窓口の紹介等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4DA4F" id="角丸四角形 1981584197" o:spid="_x0000_s1152" style="position:absolute;margin-left:120.15pt;margin-top:338pt;width:234.9pt;height:52.8pt;z-index:25217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" filled="f" stroked="f">
                <v:stroke joinstyle="miter"/>
                <v:textbox inset="0,0,0,0">
                  <w:txbxContent>
                    <w:p w14:paraId="2C596F8E" w14:textId="77777777" w:rsidR="008B330E" w:rsidRDefault="008B330E" w:rsidP="002A778A">
                      <w:pPr>
                        <w:spacing w:line="240" w:lineRule="exact"/>
                        <w:ind w:firstLineChars="100" w:firstLine="16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サポーター</w:t>
                      </w:r>
                      <w:r>
                        <w:rPr>
                          <w:rFonts w:ascii="BIZ UDPゴシック" w:eastAsia="BIZ UDPゴシック" w:hAnsi="BIZ UDPゴシック"/>
                          <w:color w:val="000000" w:themeColor="text1"/>
                          <w:sz w:val="16"/>
                          <w:szCs w:val="16"/>
                        </w:rPr>
                        <w:t>の</w:t>
                      </w:r>
                      <w:r>
                        <w:rPr>
                          <w:rFonts w:ascii="BIZ UDPゴシック" w:eastAsia="BIZ UDPゴシック" w:hAnsi="BIZ UDPゴシック" w:hint="eastAsia"/>
                          <w:color w:val="000000" w:themeColor="text1"/>
                          <w:sz w:val="16"/>
                          <w:szCs w:val="16"/>
                        </w:rPr>
                        <w:t>役割</w:t>
                      </w:r>
                    </w:p>
                    <w:p w14:paraId="7E195FAB" w14:textId="77777777" w:rsidR="008B330E" w:rsidRDefault="008B330E" w:rsidP="002A778A">
                      <w:pPr>
                        <w:spacing w:line="240" w:lineRule="exact"/>
                        <w:ind w:firstLineChars="100" w:firstLine="160"/>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〇</w:t>
                      </w:r>
                      <w:r>
                        <w:rPr>
                          <w:rFonts w:ascii="BIZ UDPゴシック" w:eastAsia="BIZ UDPゴシック" w:hAnsi="BIZ UDPゴシック"/>
                          <w:color w:val="000000" w:themeColor="text1"/>
                          <w:sz w:val="16"/>
                          <w:szCs w:val="16"/>
                        </w:rPr>
                        <w:t>見守り・声</w:t>
                      </w:r>
                      <w:r>
                        <w:rPr>
                          <w:rFonts w:ascii="BIZ UDPゴシック" w:eastAsia="BIZ UDPゴシック" w:hAnsi="BIZ UDPゴシック" w:hint="eastAsia"/>
                          <w:color w:val="000000" w:themeColor="text1"/>
                          <w:sz w:val="16"/>
                          <w:szCs w:val="16"/>
                        </w:rPr>
                        <w:t>かけ</w:t>
                      </w:r>
                      <w:r>
                        <w:rPr>
                          <w:rFonts w:ascii="BIZ UDPゴシック" w:eastAsia="BIZ UDPゴシック" w:hAnsi="BIZ UDPゴシック"/>
                          <w:color w:val="000000" w:themeColor="text1"/>
                          <w:sz w:val="16"/>
                          <w:szCs w:val="16"/>
                        </w:rPr>
                        <w:t>、話し相手、外出支援、ボランティア訪問等</w:t>
                      </w:r>
                    </w:p>
                    <w:p w14:paraId="2E782619" w14:textId="77777777" w:rsidR="008B330E" w:rsidRDefault="008B330E" w:rsidP="002A778A">
                      <w:pPr>
                        <w:spacing w:line="240" w:lineRule="exact"/>
                        <w:ind w:firstLineChars="100" w:firstLine="160"/>
                        <w:rPr>
                          <w:rFonts w:ascii="BIZ UDPゴシック" w:eastAsia="BIZ UDPゴシック" w:hAnsi="BIZ UDPゴシック"/>
                          <w:color w:val="000000" w:themeColor="text1"/>
                          <w:sz w:val="16"/>
                          <w:szCs w:val="16"/>
                        </w:rPr>
                      </w:pPr>
                      <w:r>
                        <w:rPr>
                          <w:rFonts w:ascii="BIZ UDPゴシック" w:eastAsia="BIZ UDPゴシック" w:hAnsi="BIZ UDPゴシック"/>
                          <w:color w:val="000000" w:themeColor="text1"/>
                          <w:sz w:val="16"/>
                          <w:szCs w:val="16"/>
                        </w:rPr>
                        <w:t>〇</w:t>
                      </w:r>
                      <w:r>
                        <w:rPr>
                          <w:rFonts w:ascii="BIZ UDPゴシック" w:eastAsia="BIZ UDPゴシック" w:hAnsi="BIZ UDPゴシック" w:hint="eastAsia"/>
                          <w:color w:val="000000" w:themeColor="text1"/>
                          <w:sz w:val="16"/>
                          <w:szCs w:val="16"/>
                        </w:rPr>
                        <w:t>孤立</w:t>
                      </w:r>
                      <w:r>
                        <w:rPr>
                          <w:rFonts w:ascii="BIZ UDPゴシック" w:eastAsia="BIZ UDPゴシック" w:hAnsi="BIZ UDPゴシック"/>
                          <w:color w:val="000000" w:themeColor="text1"/>
                          <w:sz w:val="16"/>
                          <w:szCs w:val="16"/>
                        </w:rPr>
                        <w:t>しないための関係づくり（</w:t>
                      </w:r>
                      <w:r>
                        <w:rPr>
                          <w:rFonts w:ascii="BIZ UDPゴシック" w:eastAsia="BIZ UDPゴシック" w:hAnsi="BIZ UDPゴシック" w:hint="eastAsia"/>
                          <w:color w:val="000000" w:themeColor="text1"/>
                          <w:sz w:val="16"/>
                          <w:szCs w:val="16"/>
                        </w:rPr>
                        <w:t>認知症</w:t>
                      </w:r>
                      <w:r>
                        <w:rPr>
                          <w:rFonts w:ascii="BIZ UDPゴシック" w:eastAsia="BIZ UDPゴシック" w:hAnsi="BIZ UDPゴシック"/>
                          <w:color w:val="000000" w:themeColor="text1"/>
                          <w:sz w:val="16"/>
                          <w:szCs w:val="16"/>
                        </w:rPr>
                        <w:t>カフェの</w:t>
                      </w:r>
                      <w:r>
                        <w:rPr>
                          <w:rFonts w:ascii="BIZ UDPゴシック" w:eastAsia="BIZ UDPゴシック" w:hAnsi="BIZ UDPゴシック" w:hint="eastAsia"/>
                          <w:color w:val="000000" w:themeColor="text1"/>
                          <w:sz w:val="16"/>
                          <w:szCs w:val="16"/>
                        </w:rPr>
                        <w:t>同行</w:t>
                      </w:r>
                      <w:r>
                        <w:rPr>
                          <w:rFonts w:ascii="BIZ UDPゴシック" w:eastAsia="BIZ UDPゴシック" w:hAnsi="BIZ UDPゴシック"/>
                          <w:color w:val="000000" w:themeColor="text1"/>
                          <w:sz w:val="16"/>
                          <w:szCs w:val="16"/>
                        </w:rPr>
                        <w:t>・運営参加）</w:t>
                      </w:r>
                    </w:p>
                    <w:p w14:paraId="525A540A" w14:textId="77777777" w:rsidR="008B330E" w:rsidRPr="003B068B" w:rsidRDefault="008B330E" w:rsidP="002A778A">
                      <w:pPr>
                        <w:spacing w:line="240" w:lineRule="exact"/>
                        <w:rPr>
                          <w:rFonts w:ascii="BIZ UDPゴシック" w:eastAsia="BIZ UDPゴシック" w:hAnsi="BIZ UDPゴシック"/>
                          <w:color w:val="000000" w:themeColor="text1"/>
                        </w:rPr>
                      </w:pPr>
                      <w:r>
                        <w:rPr>
                          <w:rFonts w:ascii="BIZ UDPゴシック" w:eastAsia="BIZ UDPゴシック" w:hAnsi="BIZ UDPゴシック"/>
                          <w:color w:val="000000" w:themeColor="text1"/>
                          <w:sz w:val="16"/>
                          <w:szCs w:val="16"/>
                        </w:rPr>
                        <w:t xml:space="preserve">  </w:t>
                      </w:r>
                      <w:r>
                        <w:rPr>
                          <w:rFonts w:ascii="BIZ UDPゴシック" w:eastAsia="BIZ UDPゴシック" w:hAnsi="BIZ UDPゴシック" w:hint="eastAsia"/>
                          <w:color w:val="000000" w:themeColor="text1"/>
                          <w:sz w:val="16"/>
                          <w:szCs w:val="16"/>
                        </w:rPr>
                        <w:t>〇</w:t>
                      </w:r>
                      <w:r>
                        <w:rPr>
                          <w:rFonts w:ascii="BIZ UDPゴシック" w:eastAsia="BIZ UDPゴシック" w:hAnsi="BIZ UDPゴシック"/>
                          <w:color w:val="000000" w:themeColor="text1"/>
                          <w:sz w:val="16"/>
                          <w:szCs w:val="16"/>
                        </w:rPr>
                        <w:t>専門職へのつなぎ、必要な窓口の紹介等</w:t>
                      </w:r>
                    </w:p>
                  </w:txbxContent>
                </v:textbox>
                <w10:wrap anchorx="margin"/>
              </v:roundrect>
            </w:pict>
          </mc:Fallback>
        </mc:AlternateContent>
      </w:r>
      <w:r w:rsidR="00CB7127" w:rsidRPr="002A778A">
        <w:rPr>
          <w:rFonts w:hint="eastAsia"/>
          <w:noProof/>
        </w:rPr>
        <mc:AlternateContent>
          <mc:Choice Requires="wps">
            <w:drawing>
              <wp:anchor distT="0" distB="0" distL="114300" distR="114300" simplePos="0" relativeHeight="252175872" behindDoc="0" locked="0" layoutInCell="1" allowOverlap="1" wp14:anchorId="5B79CBBE" wp14:editId="61489F11">
                <wp:simplePos x="0" y="0"/>
                <wp:positionH relativeFrom="margin">
                  <wp:posOffset>3186430</wp:posOffset>
                </wp:positionH>
                <wp:positionV relativeFrom="paragraph">
                  <wp:posOffset>2501900</wp:posOffset>
                </wp:positionV>
                <wp:extent cx="1047750" cy="276225"/>
                <wp:effectExtent l="0" t="0" r="0" b="9525"/>
                <wp:wrapNone/>
                <wp:docPr id="1981584193" name="テキスト ボックス 1981584193"/>
                <wp:cNvGraphicFramePr/>
                <a:graphic xmlns:a="http://schemas.openxmlformats.org/drawingml/2006/main">
                  <a:graphicData uri="http://schemas.microsoft.com/office/word/2010/wordprocessingShape">
                    <wps:wsp>
                      <wps:cNvSpPr txBox="1"/>
                      <wps:spPr>
                        <a:xfrm>
                          <a:off x="0" y="0"/>
                          <a:ext cx="1047750" cy="276225"/>
                        </a:xfrm>
                        <a:prstGeom prst="rect">
                          <a:avLst/>
                        </a:prstGeom>
                        <a:noFill/>
                        <a:ln w="6350">
                          <a:noFill/>
                        </a:ln>
                      </wps:spPr>
                      <wps:txbx>
                        <w:txbxContent>
                          <w:p w14:paraId="6E56DDFE" w14:textId="77777777" w:rsidR="008B330E" w:rsidRPr="00A12C93" w:rsidRDefault="008B330E" w:rsidP="002A778A">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困りごとの相談等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9CBBE" id="テキスト ボックス 1981584193" o:spid="_x0000_s1153" type="#_x0000_t202" style="position:absolute;margin-left:250.9pt;margin-top:197pt;width:82.5pt;height:21.75pt;z-index:25217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" filled="f" stroked="f" strokeweight=".5pt">
                <v:textbox inset="0,0,0,0">
                  <w:txbxContent>
                    <w:p w14:paraId="6E56DDFE" w14:textId="77777777" w:rsidR="008B330E" w:rsidRPr="00A12C93" w:rsidRDefault="008B330E" w:rsidP="002A778A">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困りごとの相談等</w:t>
                      </w:r>
                    </w:p>
                  </w:txbxContent>
                </v:textbox>
                <w10:wrap anchorx="margin"/>
              </v:shape>
            </w:pict>
          </mc:Fallback>
        </mc:AlternateContent>
      </w:r>
      <w:r w:rsidR="00CB7127" w:rsidRPr="002A778A">
        <w:rPr>
          <w:rFonts w:hint="eastAsia"/>
          <w:noProof/>
        </w:rPr>
        <mc:AlternateContent>
          <mc:Choice Requires="wps">
            <w:drawing>
              <wp:anchor distT="0" distB="0" distL="114300" distR="114300" simplePos="0" relativeHeight="252172800" behindDoc="0" locked="0" layoutInCell="1" allowOverlap="1" wp14:anchorId="0040A456" wp14:editId="7040A885">
                <wp:simplePos x="0" y="0"/>
                <wp:positionH relativeFrom="column">
                  <wp:posOffset>2880995</wp:posOffset>
                </wp:positionH>
                <wp:positionV relativeFrom="paragraph">
                  <wp:posOffset>3149600</wp:posOffset>
                </wp:positionV>
                <wp:extent cx="9525" cy="229235"/>
                <wp:effectExtent l="76200" t="38100" r="66675" b="18415"/>
                <wp:wrapNone/>
                <wp:docPr id="118" name="直線矢印コネクタ 118"/>
                <wp:cNvGraphicFramePr/>
                <a:graphic xmlns:a="http://schemas.openxmlformats.org/drawingml/2006/main">
                  <a:graphicData uri="http://schemas.microsoft.com/office/word/2010/wordprocessingShape">
                    <wps:wsp>
                      <wps:cNvCnPr/>
                      <wps:spPr>
                        <a:xfrm flipH="1" flipV="1">
                          <a:off x="0" y="0"/>
                          <a:ext cx="9525" cy="22923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2089E7" id="直線矢印コネクタ 118" o:spid="_x0000_s1026" type="#_x0000_t32" style="position:absolute;margin-left:226.85pt;margin-top:248pt;width:.75pt;height:18.05pt;flip:x y;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" strokecolor="black [3213]" strokeweight="2pt">
                <v:stroke endarrow="block" joinstyle="miter"/>
              </v:shape>
            </w:pict>
          </mc:Fallback>
        </mc:AlternateContent>
      </w:r>
      <w:r w:rsidR="00CB7127" w:rsidRPr="002A778A">
        <w:rPr>
          <w:rFonts w:hint="eastAsia"/>
          <w:noProof/>
        </w:rPr>
        <mc:AlternateContent>
          <mc:Choice Requires="wps">
            <w:drawing>
              <wp:anchor distT="0" distB="0" distL="114300" distR="114300" simplePos="0" relativeHeight="252170752" behindDoc="0" locked="0" layoutInCell="1" allowOverlap="1" wp14:anchorId="564ADB15" wp14:editId="477286F4">
                <wp:simplePos x="0" y="0"/>
                <wp:positionH relativeFrom="margin">
                  <wp:posOffset>1967230</wp:posOffset>
                </wp:positionH>
                <wp:positionV relativeFrom="paragraph">
                  <wp:posOffset>2435225</wp:posOffset>
                </wp:positionV>
                <wp:extent cx="685800" cy="276225"/>
                <wp:effectExtent l="0" t="0" r="0" b="9525"/>
                <wp:wrapNone/>
                <wp:docPr id="116" name="テキスト ボックス 116"/>
                <wp:cNvGraphicFramePr/>
                <a:graphic xmlns:a="http://schemas.openxmlformats.org/drawingml/2006/main">
                  <a:graphicData uri="http://schemas.microsoft.com/office/word/2010/wordprocessingShape">
                    <wps:wsp>
                      <wps:cNvSpPr txBox="1"/>
                      <wps:spPr>
                        <a:xfrm>
                          <a:off x="0" y="0"/>
                          <a:ext cx="685800" cy="276225"/>
                        </a:xfrm>
                        <a:prstGeom prst="rect">
                          <a:avLst/>
                        </a:prstGeom>
                        <a:noFill/>
                        <a:ln w="6350">
                          <a:noFill/>
                        </a:ln>
                      </wps:spPr>
                      <wps:txbx>
                        <w:txbxContent>
                          <w:p w14:paraId="2DD4DB72" w14:textId="77777777" w:rsidR="008B330E" w:rsidRDefault="008B330E" w:rsidP="002A778A">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ニーズ</w:t>
                            </w:r>
                            <w:r>
                              <w:rPr>
                                <w:rFonts w:ascii="BIZ UDPゴシック" w:eastAsia="BIZ UDPゴシック" w:hAnsi="BIZ UDPゴシック"/>
                                <w:sz w:val="20"/>
                                <w:szCs w:val="20"/>
                              </w:rPr>
                              <w:t>との</w:t>
                            </w:r>
                          </w:p>
                          <w:p w14:paraId="59F36E38" w14:textId="77777777" w:rsidR="008B330E" w:rsidRPr="00A12C93" w:rsidRDefault="008B330E" w:rsidP="002A778A">
                            <w:pPr>
                              <w:spacing w:line="220" w:lineRule="exact"/>
                              <w:rPr>
                                <w:rFonts w:ascii="BIZ UDPゴシック" w:eastAsia="BIZ UDPゴシック" w:hAnsi="BIZ UDPゴシック"/>
                                <w:sz w:val="20"/>
                                <w:szCs w:val="20"/>
                              </w:rPr>
                            </w:pPr>
                            <w:r>
                              <w:rPr>
                                <w:rFonts w:ascii="BIZ UDPゴシック" w:eastAsia="BIZ UDPゴシック" w:hAnsi="BIZ UDPゴシック"/>
                                <w:sz w:val="20"/>
                                <w:szCs w:val="20"/>
                              </w:rPr>
                              <w:t>マッチング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DB15" id="テキスト ボックス 116" o:spid="_x0000_s1154" type="#_x0000_t202" style="position:absolute;margin-left:154.9pt;margin-top:191.75pt;width:54pt;height:21.75pt;z-index:25217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" filled="f" stroked="f" strokeweight=".5pt">
                <v:textbox inset="0,0,0,0">
                  <w:txbxContent>
                    <w:p w14:paraId="2DD4DB72" w14:textId="77777777" w:rsidR="008B330E" w:rsidRDefault="008B330E" w:rsidP="002A778A">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ニーズ</w:t>
                      </w:r>
                      <w:r>
                        <w:rPr>
                          <w:rFonts w:ascii="BIZ UDPゴシック" w:eastAsia="BIZ UDPゴシック" w:hAnsi="BIZ UDPゴシック"/>
                          <w:sz w:val="20"/>
                          <w:szCs w:val="20"/>
                        </w:rPr>
                        <w:t>との</w:t>
                      </w:r>
                    </w:p>
                    <w:p w14:paraId="59F36E38" w14:textId="77777777" w:rsidR="008B330E" w:rsidRPr="00A12C93" w:rsidRDefault="008B330E" w:rsidP="002A778A">
                      <w:pPr>
                        <w:spacing w:line="220" w:lineRule="exact"/>
                        <w:rPr>
                          <w:rFonts w:ascii="BIZ UDPゴシック" w:eastAsia="BIZ UDPゴシック" w:hAnsi="BIZ UDPゴシック"/>
                          <w:sz w:val="20"/>
                          <w:szCs w:val="20"/>
                        </w:rPr>
                      </w:pPr>
                      <w:r>
                        <w:rPr>
                          <w:rFonts w:ascii="BIZ UDPゴシック" w:eastAsia="BIZ UDPゴシック" w:hAnsi="BIZ UDPゴシック"/>
                          <w:sz w:val="20"/>
                          <w:szCs w:val="20"/>
                        </w:rPr>
                        <w:t>マッチング</w:t>
                      </w:r>
                    </w:p>
                  </w:txbxContent>
                </v:textbox>
                <w10:wrap anchorx="margin"/>
              </v:shape>
            </w:pict>
          </mc:Fallback>
        </mc:AlternateContent>
      </w:r>
      <w:r w:rsidR="00CB7127" w:rsidRPr="002A778A">
        <w:rPr>
          <w:noProof/>
        </w:rPr>
        <mc:AlternateContent>
          <mc:Choice Requires="wps">
            <w:drawing>
              <wp:anchor distT="0" distB="0" distL="114300" distR="114300" simplePos="0" relativeHeight="252169728" behindDoc="0" locked="0" layoutInCell="1" allowOverlap="1" wp14:anchorId="5ABAED13" wp14:editId="1E9EA6D2">
                <wp:simplePos x="0" y="0"/>
                <wp:positionH relativeFrom="column">
                  <wp:posOffset>2278380</wp:posOffset>
                </wp:positionH>
                <wp:positionV relativeFrom="paragraph">
                  <wp:posOffset>2816225</wp:posOffset>
                </wp:positionV>
                <wp:extent cx="45085" cy="685800"/>
                <wp:effectExtent l="38100" t="0" r="69215" b="57150"/>
                <wp:wrapNone/>
                <wp:docPr id="115" name="直線矢印コネクタ 115"/>
                <wp:cNvGraphicFramePr/>
                <a:graphic xmlns:a="http://schemas.openxmlformats.org/drawingml/2006/main">
                  <a:graphicData uri="http://schemas.microsoft.com/office/word/2010/wordprocessingShape">
                    <wps:wsp>
                      <wps:cNvCnPr/>
                      <wps:spPr>
                        <a:xfrm>
                          <a:off x="0" y="0"/>
                          <a:ext cx="45085" cy="685800"/>
                        </a:xfrm>
                        <a:prstGeom prst="straightConnector1">
                          <a:avLst/>
                        </a:prstGeom>
                        <a:ln w="254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6328D3" id="直線矢印コネクタ 115" o:spid="_x0000_s1026" type="#_x0000_t32" style="position:absolute;margin-left:179.4pt;margin-top:221.75pt;width:3.55pt;height:54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" strokecolor="black [3213]" strokeweight="2pt">
                <v:stroke dashstyle="3 1" endarrow="block" joinstyle="miter"/>
              </v:shape>
            </w:pict>
          </mc:Fallback>
        </mc:AlternateContent>
      </w:r>
      <w:r w:rsidR="00CB7127" w:rsidRPr="002A778A">
        <w:rPr>
          <w:noProof/>
        </w:rPr>
        <mc:AlternateContent>
          <mc:Choice Requires="wps">
            <w:drawing>
              <wp:anchor distT="0" distB="0" distL="114300" distR="114300" simplePos="0" relativeHeight="252166656" behindDoc="0" locked="0" layoutInCell="1" allowOverlap="1" wp14:anchorId="475FB852" wp14:editId="6476B8F4">
                <wp:simplePos x="0" y="0"/>
                <wp:positionH relativeFrom="margin">
                  <wp:posOffset>4586605</wp:posOffset>
                </wp:positionH>
                <wp:positionV relativeFrom="paragraph">
                  <wp:posOffset>3121025</wp:posOffset>
                </wp:positionV>
                <wp:extent cx="771525" cy="247650"/>
                <wp:effectExtent l="0" t="0" r="28575" b="19050"/>
                <wp:wrapNone/>
                <wp:docPr id="112" name="角丸四角形 112"/>
                <wp:cNvGraphicFramePr/>
                <a:graphic xmlns:a="http://schemas.openxmlformats.org/drawingml/2006/main">
                  <a:graphicData uri="http://schemas.microsoft.com/office/word/2010/wordprocessingShape">
                    <wps:wsp>
                      <wps:cNvSpPr/>
                      <wps:spPr>
                        <a:xfrm>
                          <a:off x="0" y="0"/>
                          <a:ext cx="771525"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97B5A"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商店街</w:t>
                            </w:r>
                            <w:r w:rsidRPr="00A051A5">
                              <w:rPr>
                                <w:rFonts w:ascii="BIZ UDPゴシック" w:eastAsia="BIZ UDPゴシック" w:hAnsi="BIZ UDPゴシック" w:hint="eastAsia"/>
                                <w:noProof/>
                                <w:color w:val="000000" w:themeColor="text1"/>
                              </w:rPr>
                              <w:drawing>
                                <wp:inline distT="0" distB="0" distL="0" distR="0" wp14:anchorId="677E3197" wp14:editId="6F415E78">
                                  <wp:extent cx="688975" cy="229658"/>
                                  <wp:effectExtent l="0" t="0" r="0" b="0"/>
                                  <wp:docPr id="1409489379" name="図 140948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5" cy="229658"/>
                                          </a:xfrm>
                                          <a:prstGeom prst="rect">
                                            <a:avLst/>
                                          </a:prstGeom>
                                          <a:noFill/>
                                          <a:ln>
                                            <a:noFill/>
                                          </a:ln>
                                        </pic:spPr>
                                      </pic:pic>
                                    </a:graphicData>
                                  </a:graphic>
                                </wp:inline>
                              </w:drawing>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FB852" id="角丸四角形 112" o:spid="_x0000_s1155" style="position:absolute;margin-left:361.15pt;margin-top:245.75pt;width:60.75pt;height:19.5pt;z-index:25216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" fillcolor="#ffe79b" strokecolor="black [3213]" strokeweight="1.75pt">
                <v:stroke joinstyle="miter"/>
                <v:textbox inset="1mm,0,0,0">
                  <w:txbxContent>
                    <w:p w14:paraId="78797B5A"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商店街</w:t>
                      </w:r>
                      <w:r w:rsidRPr="00A051A5">
                        <w:rPr>
                          <w:rFonts w:ascii="BIZ UDPゴシック" w:eastAsia="BIZ UDPゴシック" w:hAnsi="BIZ UDPゴシック" w:hint="eastAsia"/>
                          <w:noProof/>
                          <w:color w:val="000000" w:themeColor="text1"/>
                        </w:rPr>
                        <w:drawing>
                          <wp:inline distT="0" distB="0" distL="0" distR="0" wp14:anchorId="677E3197" wp14:editId="6F415E78">
                            <wp:extent cx="688975" cy="229658"/>
                            <wp:effectExtent l="0" t="0" r="0" b="0"/>
                            <wp:docPr id="1409489379" name="図 1409489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5" cy="229658"/>
                                    </a:xfrm>
                                    <a:prstGeom prst="rect">
                                      <a:avLst/>
                                    </a:prstGeom>
                                    <a:noFill/>
                                    <a:ln>
                                      <a:noFill/>
                                    </a:ln>
                                  </pic:spPr>
                                </pic:pic>
                              </a:graphicData>
                            </a:graphic>
                          </wp:inline>
                        </w:drawing>
                      </w:r>
                    </w:p>
                  </w:txbxContent>
                </v:textbox>
                <w10:wrap anchorx="margin"/>
              </v:roundrect>
            </w:pict>
          </mc:Fallback>
        </mc:AlternateContent>
      </w:r>
      <w:r w:rsidR="00CB7127" w:rsidRPr="002A778A">
        <w:rPr>
          <w:noProof/>
        </w:rPr>
        <mc:AlternateContent>
          <mc:Choice Requires="wps">
            <w:drawing>
              <wp:anchor distT="0" distB="0" distL="114300" distR="114300" simplePos="0" relativeHeight="252165632" behindDoc="0" locked="0" layoutInCell="1" allowOverlap="1" wp14:anchorId="6C2FEFEB" wp14:editId="59AD327D">
                <wp:simplePos x="0" y="0"/>
                <wp:positionH relativeFrom="margin">
                  <wp:posOffset>4329430</wp:posOffset>
                </wp:positionH>
                <wp:positionV relativeFrom="paragraph">
                  <wp:posOffset>3425825</wp:posOffset>
                </wp:positionV>
                <wp:extent cx="771525" cy="247650"/>
                <wp:effectExtent l="0" t="0" r="28575" b="19050"/>
                <wp:wrapNone/>
                <wp:docPr id="111" name="角丸四角形 111"/>
                <wp:cNvGraphicFramePr/>
                <a:graphic xmlns:a="http://schemas.openxmlformats.org/drawingml/2006/main">
                  <a:graphicData uri="http://schemas.microsoft.com/office/word/2010/wordprocessingShape">
                    <wps:wsp>
                      <wps:cNvSpPr/>
                      <wps:spPr>
                        <a:xfrm>
                          <a:off x="0" y="0"/>
                          <a:ext cx="771525"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8A407"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金融</w:t>
                            </w:r>
                            <w:r>
                              <w:rPr>
                                <w:rFonts w:ascii="BIZ UDPゴシック" w:eastAsia="BIZ UDPゴシック" w:hAnsi="BIZ UDPゴシック"/>
                                <w:color w:val="000000" w:themeColor="text1"/>
                              </w:rPr>
                              <w:t>機関</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FEFEB" id="角丸四角形 111" o:spid="_x0000_s1156" style="position:absolute;margin-left:340.9pt;margin-top:269.75pt;width:60.75pt;height:19.5pt;z-index:25216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" fillcolor="#ffe79b" strokecolor="black [3213]" strokeweight="1.75pt">
                <v:stroke joinstyle="miter"/>
                <v:textbox inset="1mm,0,0,0">
                  <w:txbxContent>
                    <w:p w14:paraId="5AB8A407"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金融</w:t>
                      </w:r>
                      <w:r>
                        <w:rPr>
                          <w:rFonts w:ascii="BIZ UDPゴシック" w:eastAsia="BIZ UDPゴシック" w:hAnsi="BIZ UDPゴシック"/>
                          <w:color w:val="000000" w:themeColor="text1"/>
                        </w:rPr>
                        <w:t>機関</w:t>
                      </w:r>
                    </w:p>
                  </w:txbxContent>
                </v:textbox>
                <w10:wrap anchorx="margin"/>
              </v:roundrect>
            </w:pict>
          </mc:Fallback>
        </mc:AlternateContent>
      </w:r>
      <w:r w:rsidR="00CB7127" w:rsidRPr="002A778A">
        <w:rPr>
          <w:noProof/>
        </w:rPr>
        <mc:AlternateContent>
          <mc:Choice Requires="wps">
            <w:drawing>
              <wp:anchor distT="45720" distB="45720" distL="114300" distR="114300" simplePos="0" relativeHeight="252153344" behindDoc="0" locked="0" layoutInCell="1" allowOverlap="1" wp14:anchorId="714E1D36" wp14:editId="57CB8EED">
                <wp:simplePos x="0" y="0"/>
                <wp:positionH relativeFrom="column">
                  <wp:posOffset>3557905</wp:posOffset>
                </wp:positionH>
                <wp:positionV relativeFrom="paragraph">
                  <wp:posOffset>2832735</wp:posOffset>
                </wp:positionV>
                <wp:extent cx="695325" cy="295275"/>
                <wp:effectExtent l="0" t="0" r="66675" b="66675"/>
                <wp:wrapNone/>
                <wp:docPr id="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95275"/>
                        </a:xfrm>
                        <a:prstGeom prst="rect">
                          <a:avLst/>
                        </a:prstGeom>
                        <a:pattFill prst="wdUpDiag">
                          <a:fgClr>
                            <a:srgbClr val="CCFF99"/>
                          </a:fgClr>
                          <a:bgClr>
                            <a:schemeClr val="bg1"/>
                          </a:bgClr>
                        </a:pattFill>
                        <a:ln w="19050">
                          <a:solidFill>
                            <a:srgbClr val="000000"/>
                          </a:solidFill>
                          <a:miter lim="800000"/>
                          <a:headEnd/>
                          <a:tailEnd/>
                        </a:ln>
                        <a:effectLst>
                          <a:outerShdw dist="38100" dir="2700000" algn="tl" rotWithShape="0">
                            <a:prstClr val="black"/>
                          </a:outerShdw>
                        </a:effectLst>
                      </wps:spPr>
                      <wps:txbx>
                        <w:txbxContent>
                          <w:p w14:paraId="1109654D" w14:textId="77777777" w:rsidR="008B330E" w:rsidRPr="00A12C93" w:rsidRDefault="008B330E" w:rsidP="002A778A">
                            <w:pPr>
                              <w:jc w:val="center"/>
                              <w:rPr>
                                <w:rFonts w:ascii="BIZ UDPゴシック" w:eastAsia="BIZ UDPゴシック" w:hAnsi="BIZ UDPゴシック"/>
                                <w:szCs w:val="24"/>
                              </w:rPr>
                            </w:pPr>
                            <w:r>
                              <w:rPr>
                                <w:rFonts w:ascii="BIZ UDPゴシック" w:eastAsia="BIZ UDPゴシック" w:hAnsi="BIZ UDPゴシック" w:hint="eastAsia"/>
                                <w:szCs w:val="24"/>
                              </w:rPr>
                              <w:t>家族</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4E1D36" id="_x0000_s1157" type="#_x0000_t202" style="position:absolute;margin-left:280.15pt;margin-top:223.05pt;width:54.75pt;height:23.25pt;z-index:25215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" fillcolor="#cf9" strokeweight="1.5pt">
                <v:fill r:id="rId35" o:title="" color2="white [3212]" type="pattern"/>
                <v:shadow on="t" color="black" origin="-.5,-.5" offset=".74836mm,.74836mm"/>
                <v:textbox inset="0,0,0,0">
                  <w:txbxContent>
                    <w:p w14:paraId="1109654D" w14:textId="77777777" w:rsidR="008B330E" w:rsidRPr="00A12C93" w:rsidRDefault="008B330E" w:rsidP="002A778A">
                      <w:pPr>
                        <w:jc w:val="center"/>
                        <w:rPr>
                          <w:rFonts w:ascii="BIZ UDPゴシック" w:eastAsia="BIZ UDPゴシック" w:hAnsi="BIZ UDPゴシック"/>
                          <w:szCs w:val="24"/>
                        </w:rPr>
                      </w:pPr>
                      <w:r>
                        <w:rPr>
                          <w:rFonts w:ascii="BIZ UDPゴシック" w:eastAsia="BIZ UDPゴシック" w:hAnsi="BIZ UDPゴシック" w:hint="eastAsia"/>
                          <w:szCs w:val="24"/>
                        </w:rPr>
                        <w:t>家族</w:t>
                      </w:r>
                    </w:p>
                  </w:txbxContent>
                </v:textbox>
              </v:shape>
            </w:pict>
          </mc:Fallback>
        </mc:AlternateContent>
      </w:r>
      <w:r w:rsidR="00CB7127" w:rsidRPr="002A778A">
        <w:rPr>
          <w:noProof/>
        </w:rPr>
        <mc:AlternateContent>
          <mc:Choice Requires="wps">
            <w:drawing>
              <wp:anchor distT="45720" distB="45720" distL="114300" distR="114300" simplePos="0" relativeHeight="252150272" behindDoc="0" locked="0" layoutInCell="1" allowOverlap="1" wp14:anchorId="67D46C35" wp14:editId="10580263">
                <wp:simplePos x="0" y="0"/>
                <wp:positionH relativeFrom="margin">
                  <wp:posOffset>2424430</wp:posOffset>
                </wp:positionH>
                <wp:positionV relativeFrom="paragraph">
                  <wp:posOffset>2823845</wp:posOffset>
                </wp:positionV>
                <wp:extent cx="990600" cy="304800"/>
                <wp:effectExtent l="0" t="0" r="57150" b="57150"/>
                <wp:wrapNone/>
                <wp:docPr id="1608473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pattFill prst="wdUpDiag">
                          <a:fgClr>
                            <a:srgbClr val="CCFF99"/>
                          </a:fgClr>
                          <a:bgClr>
                            <a:schemeClr val="bg1"/>
                          </a:bgClr>
                        </a:pattFill>
                        <a:ln w="19050">
                          <a:solidFill>
                            <a:srgbClr val="000000"/>
                          </a:solidFill>
                          <a:miter lim="800000"/>
                          <a:headEnd/>
                          <a:tailEnd/>
                        </a:ln>
                        <a:effectLst>
                          <a:outerShdw dist="38100" dir="2700000" algn="tl" rotWithShape="0">
                            <a:schemeClr val="tx1"/>
                          </a:outerShdw>
                        </a:effectLst>
                      </wps:spPr>
                      <wps:txbx>
                        <w:txbxContent>
                          <w:p w14:paraId="3EAD4E96" w14:textId="77777777" w:rsidR="008B330E" w:rsidRPr="00A12C93" w:rsidRDefault="008B330E" w:rsidP="002A778A">
                            <w:pPr>
                              <w:jc w:val="center"/>
                              <w:rPr>
                                <w:rFonts w:ascii="BIZ UDPゴシック" w:eastAsia="BIZ UDPゴシック" w:hAnsi="BIZ UDPゴシック"/>
                                <w:szCs w:val="24"/>
                              </w:rPr>
                            </w:pPr>
                            <w:r w:rsidRPr="00A12C93">
                              <w:rPr>
                                <w:rFonts w:ascii="BIZ UDPゴシック" w:eastAsia="BIZ UDPゴシック" w:hAnsi="BIZ UDPゴシック" w:hint="eastAsia"/>
                                <w:szCs w:val="24"/>
                              </w:rPr>
                              <w:t>認知症</w:t>
                            </w:r>
                            <w:r w:rsidRPr="00A12C93">
                              <w:rPr>
                                <w:rFonts w:ascii="BIZ UDPゴシック" w:eastAsia="BIZ UDPゴシック" w:hAnsi="BIZ UDPゴシック"/>
                                <w:szCs w:val="24"/>
                              </w:rPr>
                              <w:t>の</w:t>
                            </w:r>
                            <w:r w:rsidRPr="00A12C93">
                              <w:rPr>
                                <w:rFonts w:ascii="BIZ UDPゴシック" w:eastAsia="BIZ UDPゴシック" w:hAnsi="BIZ UDPゴシック" w:hint="eastAsia"/>
                                <w:szCs w:val="24"/>
                              </w:rPr>
                              <w:t>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D46C35" id="_x0000_s1158" type="#_x0000_t202" style="position:absolute;margin-left:190.9pt;margin-top:222.35pt;width:78pt;height:24pt;z-index:25215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" fillcolor="#cf9" strokeweight="1.5pt">
                <v:fill r:id="rId35" o:title="" color2="white [3212]" type="pattern"/>
                <v:shadow on="t" color="black [3213]" origin="-.5,-.5" offset=".74836mm,.74836mm"/>
                <v:textbox inset="0,0,0,0">
                  <w:txbxContent>
                    <w:p w14:paraId="3EAD4E96" w14:textId="77777777" w:rsidR="008B330E" w:rsidRPr="00A12C93" w:rsidRDefault="008B330E" w:rsidP="002A778A">
                      <w:pPr>
                        <w:jc w:val="center"/>
                        <w:rPr>
                          <w:rFonts w:ascii="BIZ UDPゴシック" w:eastAsia="BIZ UDPゴシック" w:hAnsi="BIZ UDPゴシック"/>
                          <w:szCs w:val="24"/>
                        </w:rPr>
                      </w:pPr>
                      <w:r w:rsidRPr="00A12C93">
                        <w:rPr>
                          <w:rFonts w:ascii="BIZ UDPゴシック" w:eastAsia="BIZ UDPゴシック" w:hAnsi="BIZ UDPゴシック" w:hint="eastAsia"/>
                          <w:szCs w:val="24"/>
                        </w:rPr>
                        <w:t>認知症</w:t>
                      </w:r>
                      <w:r w:rsidRPr="00A12C93">
                        <w:rPr>
                          <w:rFonts w:ascii="BIZ UDPゴシック" w:eastAsia="BIZ UDPゴシック" w:hAnsi="BIZ UDPゴシック"/>
                          <w:szCs w:val="24"/>
                        </w:rPr>
                        <w:t>の</w:t>
                      </w:r>
                      <w:r w:rsidRPr="00A12C93">
                        <w:rPr>
                          <w:rFonts w:ascii="BIZ UDPゴシック" w:eastAsia="BIZ UDPゴシック" w:hAnsi="BIZ UDPゴシック" w:hint="eastAsia"/>
                          <w:szCs w:val="24"/>
                        </w:rPr>
                        <w:t>人</w:t>
                      </w:r>
                    </w:p>
                  </w:txbxContent>
                </v:textbox>
                <w10:wrap anchorx="margin"/>
              </v:shape>
            </w:pict>
          </mc:Fallback>
        </mc:AlternateContent>
      </w:r>
      <w:r w:rsidR="00CB7127" w:rsidRPr="002A778A">
        <w:rPr>
          <w:noProof/>
        </w:rPr>
        <mc:AlternateContent>
          <mc:Choice Requires="wps">
            <w:drawing>
              <wp:anchor distT="0" distB="0" distL="114300" distR="114300" simplePos="0" relativeHeight="252149248" behindDoc="0" locked="0" layoutInCell="1" allowOverlap="1" wp14:anchorId="782DC13F" wp14:editId="26186143">
                <wp:simplePos x="0" y="0"/>
                <wp:positionH relativeFrom="margin">
                  <wp:posOffset>805180</wp:posOffset>
                </wp:positionH>
                <wp:positionV relativeFrom="paragraph">
                  <wp:posOffset>1729740</wp:posOffset>
                </wp:positionV>
                <wp:extent cx="4429125" cy="2390775"/>
                <wp:effectExtent l="0" t="0" r="28575" b="28575"/>
                <wp:wrapNone/>
                <wp:docPr id="791416759" name="楕円 1"/>
                <wp:cNvGraphicFramePr/>
                <a:graphic xmlns:a="http://schemas.openxmlformats.org/drawingml/2006/main">
                  <a:graphicData uri="http://schemas.microsoft.com/office/word/2010/wordprocessingShape">
                    <wps:wsp>
                      <wps:cNvSpPr/>
                      <wps:spPr>
                        <a:xfrm>
                          <a:off x="0" y="0"/>
                          <a:ext cx="4429125" cy="239077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5025357" id="楕円 1" o:spid="_x0000_s1026" style="position:absolute;margin-left:63.4pt;margin-top:136.2pt;width:348.75pt;height:188.25pt;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" filled="f" strokecolor="black [3213]">
                <v:stroke joinstyle="miter"/>
                <w10:wrap anchorx="margin"/>
              </v:oval>
            </w:pict>
          </mc:Fallback>
        </mc:AlternateContent>
      </w:r>
      <w:r w:rsidR="00CB7127" w:rsidRPr="002A778A">
        <w:rPr>
          <w:noProof/>
        </w:rPr>
        <mc:AlternateContent>
          <mc:Choice Requires="wps">
            <w:drawing>
              <wp:anchor distT="0" distB="0" distL="114300" distR="114300" simplePos="0" relativeHeight="252196352" behindDoc="0" locked="0" layoutInCell="1" allowOverlap="1" wp14:anchorId="7678878D" wp14:editId="4E6FC430">
                <wp:simplePos x="0" y="0"/>
                <wp:positionH relativeFrom="page">
                  <wp:posOffset>2782570</wp:posOffset>
                </wp:positionH>
                <wp:positionV relativeFrom="paragraph">
                  <wp:posOffset>1482725</wp:posOffset>
                </wp:positionV>
                <wp:extent cx="1943100" cy="904875"/>
                <wp:effectExtent l="0" t="0" r="19050" b="28575"/>
                <wp:wrapNone/>
                <wp:docPr id="1852801293" name="四角形: 角を丸くする 2"/>
                <wp:cNvGraphicFramePr/>
                <a:graphic xmlns:a="http://schemas.openxmlformats.org/drawingml/2006/main">
                  <a:graphicData uri="http://schemas.microsoft.com/office/word/2010/wordprocessingShape">
                    <wps:wsp>
                      <wps:cNvSpPr/>
                      <wps:spPr>
                        <a:xfrm>
                          <a:off x="0" y="0"/>
                          <a:ext cx="1943100" cy="904875"/>
                        </a:xfrm>
                        <a:prstGeom prst="roundRect">
                          <a:avLst>
                            <a:gd name="adj" fmla="val 13116"/>
                          </a:avLst>
                        </a:prstGeom>
                        <a:noFill/>
                        <a:ln w="25400">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A4EC60" id="四角形: 角を丸くする 2" o:spid="_x0000_s1026" style="position:absolute;margin-left:219.1pt;margin-top:116.75pt;width:153pt;height:71.25pt;z-index:25219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8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" filled="f" strokecolor="#c45911 [2405]" strokeweight="2pt">
                <v:stroke dashstyle="dash" joinstyle="miter"/>
                <w10:wrap anchorx="page"/>
              </v:roundrect>
            </w:pict>
          </mc:Fallback>
        </mc:AlternateContent>
      </w:r>
      <w:r w:rsidR="00CB7127" w:rsidRPr="002A778A">
        <w:rPr>
          <w:noProof/>
        </w:rPr>
        <mc:AlternateContent>
          <mc:Choice Requires="wps">
            <w:drawing>
              <wp:anchor distT="0" distB="0" distL="114300" distR="114300" simplePos="0" relativeHeight="252152320" behindDoc="0" locked="0" layoutInCell="1" allowOverlap="1" wp14:anchorId="3DCDA4C4" wp14:editId="1B60488A">
                <wp:simplePos x="0" y="0"/>
                <wp:positionH relativeFrom="margin">
                  <wp:posOffset>2165985</wp:posOffset>
                </wp:positionH>
                <wp:positionV relativeFrom="paragraph">
                  <wp:posOffset>3959225</wp:posOffset>
                </wp:positionV>
                <wp:extent cx="1643380" cy="295275"/>
                <wp:effectExtent l="0" t="0" r="52070" b="66675"/>
                <wp:wrapNone/>
                <wp:docPr id="1981584204" name="角丸四角形 1981584204"/>
                <wp:cNvGraphicFramePr/>
                <a:graphic xmlns:a="http://schemas.openxmlformats.org/drawingml/2006/main">
                  <a:graphicData uri="http://schemas.microsoft.com/office/word/2010/wordprocessingShape">
                    <wps:wsp>
                      <wps:cNvSpPr/>
                      <wps:spPr>
                        <a:xfrm>
                          <a:off x="0" y="0"/>
                          <a:ext cx="1643380" cy="295275"/>
                        </a:xfrm>
                        <a:prstGeom prst="roundRect">
                          <a:avLst/>
                        </a:prstGeom>
                        <a:pattFill prst="pct80">
                          <a:fgClr>
                            <a:srgbClr val="FFD653"/>
                          </a:fgClr>
                          <a:bgClr>
                            <a:schemeClr val="bg1"/>
                          </a:bgClr>
                        </a:pattFill>
                        <a:ln w="19050">
                          <a:solidFill>
                            <a:schemeClr val="tx1"/>
                          </a:solidFill>
                        </a:ln>
                        <a:effectLst>
                          <a:outerShdw dist="381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9ACB0DA" w14:textId="77777777" w:rsidR="008B330E" w:rsidRPr="00C206CD" w:rsidRDefault="008B330E" w:rsidP="002A778A">
                            <w:pPr>
                              <w:jc w:val="cente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14:shadow w14:blurRad="101600" w14:dist="50800" w14:dir="0" w14:sx="0" w14:sy="0" w14:kx="0" w14:ky="0" w14:algn="none">
                                  <w14:srgbClr w14:val="000000">
                                    <w14:alpha w14:val="100000"/>
                                  </w14:srgbClr>
                                </w14:shadow>
                              </w:rPr>
                              <w:t>サポーター</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DA4C4" id="角丸四角形 1981584204" o:spid="_x0000_s1159" style="position:absolute;margin-left:170.55pt;margin-top:311.75pt;width:129.4pt;height:23.25pt;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" fillcolor="#ffd653" strokecolor="black [3213]" strokeweight="1.5pt">
                <v:fill r:id="rId40" o:title="" color2="white [3212]" type="pattern"/>
                <v:stroke joinstyle="miter"/>
                <v:shadow on="t" color="black" origin="-.5,-.5" offset=".81072mm,.68028mm"/>
                <v:textbox inset="1mm,0,1mm,0">
                  <w:txbxContent>
                    <w:p w14:paraId="19ACB0DA" w14:textId="77777777" w:rsidR="008B330E" w:rsidRPr="00C206CD" w:rsidRDefault="008B330E" w:rsidP="002A778A">
                      <w:pPr>
                        <w:jc w:val="center"/>
                        <w:rPr>
                          <w:rFonts w:ascii="BIZ UDPゴシック" w:eastAsia="BIZ UDPゴシック" w:hAnsi="BIZ UDPゴシック"/>
                          <w:color w:val="000000" w:themeColor="text1"/>
                          <w:szCs w:val="24"/>
                        </w:rPr>
                      </w:pPr>
                      <w:r>
                        <w:rPr>
                          <w:rFonts w:ascii="BIZ UDPゴシック" w:eastAsia="BIZ UDPゴシック" w:hAnsi="BIZ UDPゴシック" w:hint="eastAsia"/>
                          <w:color w:val="000000" w:themeColor="text1"/>
                          <w:szCs w:val="24"/>
                          <w14:shadow w14:blurRad="101600" w14:dist="50800" w14:dir="0" w14:sx="0" w14:sy="0" w14:kx="0" w14:ky="0" w14:algn="none">
                            <w14:srgbClr w14:val="000000">
                              <w14:alpha w14:val="100000"/>
                            </w14:srgbClr>
                          </w14:shadow>
                        </w:rPr>
                        <w:t>サポーター</w:t>
                      </w:r>
                    </w:p>
                  </w:txbxContent>
                </v:textbox>
                <w10:wrap anchorx="margin"/>
              </v:roundrect>
            </w:pict>
          </mc:Fallback>
        </mc:AlternateContent>
      </w:r>
      <w:r w:rsidR="00CB7127" w:rsidRPr="002A778A">
        <w:rPr>
          <w:noProof/>
        </w:rPr>
        <mc:AlternateContent>
          <mc:Choice Requires="wps">
            <w:drawing>
              <wp:anchor distT="0" distB="0" distL="114300" distR="114300" simplePos="0" relativeHeight="252154368" behindDoc="0" locked="0" layoutInCell="1" allowOverlap="1" wp14:anchorId="54967125" wp14:editId="37370E2A">
                <wp:simplePos x="0" y="0"/>
                <wp:positionH relativeFrom="margin">
                  <wp:posOffset>2204085</wp:posOffset>
                </wp:positionH>
                <wp:positionV relativeFrom="paragraph">
                  <wp:posOffset>1625600</wp:posOffset>
                </wp:positionV>
                <wp:extent cx="1628775" cy="247650"/>
                <wp:effectExtent l="0" t="0" r="28575" b="19050"/>
                <wp:wrapNone/>
                <wp:docPr id="100" name="角丸四角形 100"/>
                <wp:cNvGraphicFramePr/>
                <a:graphic xmlns:a="http://schemas.openxmlformats.org/drawingml/2006/main">
                  <a:graphicData uri="http://schemas.microsoft.com/office/word/2010/wordprocessingShape">
                    <wps:wsp>
                      <wps:cNvSpPr/>
                      <wps:spPr>
                        <a:xfrm>
                          <a:off x="0" y="0"/>
                          <a:ext cx="1628775"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80071A" w14:textId="77777777" w:rsidR="008B330E" w:rsidRPr="00A12C93" w:rsidRDefault="008B330E" w:rsidP="002A778A">
                            <w:pPr>
                              <w:jc w:val="center"/>
                              <w:rPr>
                                <w:rFonts w:ascii="BIZ UDPゴシック" w:eastAsia="BIZ UDPゴシック" w:hAnsi="BIZ UDPゴシック"/>
                                <w:color w:val="000000" w:themeColor="text1"/>
                              </w:rPr>
                            </w:pPr>
                            <w:r w:rsidRPr="00A12C93">
                              <w:rPr>
                                <w:rFonts w:ascii="BIZ UDPゴシック" w:eastAsia="BIZ UDPゴシック" w:hAnsi="BIZ UDPゴシック" w:hint="eastAsia"/>
                                <w:color w:val="000000" w:themeColor="text1"/>
                              </w:rPr>
                              <w:t>認知症</w:t>
                            </w:r>
                            <w:r w:rsidRPr="00A12C93">
                              <w:rPr>
                                <w:rFonts w:ascii="BIZ UDPゴシック" w:eastAsia="BIZ UDPゴシック" w:hAnsi="BIZ UDPゴシック"/>
                                <w:color w:val="000000" w:themeColor="text1"/>
                              </w:rPr>
                              <w:t>地域支援推進員</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67125" id="角丸四角形 100" o:spid="_x0000_s1160" style="position:absolute;margin-left:173.55pt;margin-top:128pt;width:128.25pt;height:19.5pt;z-index:25215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" fillcolor="#ffe79b" strokecolor="black [3213]" strokeweight="1.75pt">
                <v:stroke joinstyle="miter"/>
                <v:textbox inset="1mm,0,0,0">
                  <w:txbxContent>
                    <w:p w14:paraId="3080071A" w14:textId="77777777" w:rsidR="008B330E" w:rsidRPr="00A12C93" w:rsidRDefault="008B330E" w:rsidP="002A778A">
                      <w:pPr>
                        <w:jc w:val="center"/>
                        <w:rPr>
                          <w:rFonts w:ascii="BIZ UDPゴシック" w:eastAsia="BIZ UDPゴシック" w:hAnsi="BIZ UDPゴシック"/>
                          <w:color w:val="000000" w:themeColor="text1"/>
                        </w:rPr>
                      </w:pPr>
                      <w:r w:rsidRPr="00A12C93">
                        <w:rPr>
                          <w:rFonts w:ascii="BIZ UDPゴシック" w:eastAsia="BIZ UDPゴシック" w:hAnsi="BIZ UDPゴシック" w:hint="eastAsia"/>
                          <w:color w:val="000000" w:themeColor="text1"/>
                        </w:rPr>
                        <w:t>認知症</w:t>
                      </w:r>
                      <w:r w:rsidRPr="00A12C93">
                        <w:rPr>
                          <w:rFonts w:ascii="BIZ UDPゴシック" w:eastAsia="BIZ UDPゴシック" w:hAnsi="BIZ UDPゴシック"/>
                          <w:color w:val="000000" w:themeColor="text1"/>
                        </w:rPr>
                        <w:t>地域支援推進員</w:t>
                      </w:r>
                    </w:p>
                  </w:txbxContent>
                </v:textbox>
                <w10:wrap anchorx="margin"/>
              </v:roundrect>
            </w:pict>
          </mc:Fallback>
        </mc:AlternateContent>
      </w:r>
      <w:r w:rsidR="00CB7127" w:rsidRPr="002A778A">
        <w:rPr>
          <w:noProof/>
        </w:rPr>
        <mc:AlternateContent>
          <mc:Choice Requires="wps">
            <w:drawing>
              <wp:anchor distT="0" distB="0" distL="114300" distR="114300" simplePos="0" relativeHeight="252155392" behindDoc="0" locked="0" layoutInCell="1" allowOverlap="1" wp14:anchorId="79668243" wp14:editId="56272298">
                <wp:simplePos x="0" y="0"/>
                <wp:positionH relativeFrom="margin">
                  <wp:posOffset>2204085</wp:posOffset>
                </wp:positionH>
                <wp:positionV relativeFrom="paragraph">
                  <wp:posOffset>1949450</wp:posOffset>
                </wp:positionV>
                <wp:extent cx="1628775" cy="247650"/>
                <wp:effectExtent l="0" t="0" r="28575" b="19050"/>
                <wp:wrapNone/>
                <wp:docPr id="101" name="角丸四角形 101"/>
                <wp:cNvGraphicFramePr/>
                <a:graphic xmlns:a="http://schemas.openxmlformats.org/drawingml/2006/main">
                  <a:graphicData uri="http://schemas.microsoft.com/office/word/2010/wordprocessingShape">
                    <wps:wsp>
                      <wps:cNvSpPr/>
                      <wps:spPr>
                        <a:xfrm>
                          <a:off x="0" y="0"/>
                          <a:ext cx="1628775"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D38E7"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地域包括</w:t>
                            </w:r>
                            <w:r>
                              <w:rPr>
                                <w:rFonts w:ascii="BIZ UDPゴシック" w:eastAsia="BIZ UDPゴシック" w:hAnsi="BIZ UDPゴシック"/>
                                <w:color w:val="000000" w:themeColor="text1"/>
                              </w:rPr>
                              <w:t>支援センター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668243" id="角丸四角形 101" o:spid="_x0000_s1161" style="position:absolute;margin-left:173.55pt;margin-top:153.5pt;width:128.25pt;height:19.5pt;z-index:25215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" fillcolor="#ffe79b" strokecolor="black [3213]" strokeweight="1.75pt">
                <v:stroke joinstyle="miter"/>
                <v:textbox inset="1mm,0,0,0">
                  <w:txbxContent>
                    <w:p w14:paraId="3A9D38E7"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地域包括</w:t>
                      </w:r>
                      <w:r>
                        <w:rPr>
                          <w:rFonts w:ascii="BIZ UDPゴシック" w:eastAsia="BIZ UDPゴシック" w:hAnsi="BIZ UDPゴシック"/>
                          <w:color w:val="000000" w:themeColor="text1"/>
                        </w:rPr>
                        <w:t>支援センター</w:t>
                      </w:r>
                    </w:p>
                  </w:txbxContent>
                </v:textbox>
                <w10:wrap anchorx="margin"/>
              </v:roundrect>
            </w:pict>
          </mc:Fallback>
        </mc:AlternateContent>
      </w:r>
      <w:r w:rsidR="00CB7127" w:rsidRPr="002A778A">
        <w:rPr>
          <w:noProof/>
        </w:rPr>
        <mc:AlternateContent>
          <mc:Choice Requires="wps">
            <w:drawing>
              <wp:anchor distT="0" distB="0" distL="114300" distR="114300" simplePos="0" relativeHeight="252157440" behindDoc="0" locked="0" layoutInCell="1" allowOverlap="1" wp14:anchorId="081260CE" wp14:editId="29F92642">
                <wp:simplePos x="0" y="0"/>
                <wp:positionH relativeFrom="margin">
                  <wp:posOffset>738505</wp:posOffset>
                </wp:positionH>
                <wp:positionV relativeFrom="paragraph">
                  <wp:posOffset>1892300</wp:posOffset>
                </wp:positionV>
                <wp:extent cx="1228725" cy="247650"/>
                <wp:effectExtent l="0" t="0" r="28575" b="19050"/>
                <wp:wrapNone/>
                <wp:docPr id="103" name="角丸四角形 103"/>
                <wp:cNvGraphicFramePr/>
                <a:graphic xmlns:a="http://schemas.openxmlformats.org/drawingml/2006/main">
                  <a:graphicData uri="http://schemas.microsoft.com/office/word/2010/wordprocessingShape">
                    <wps:wsp>
                      <wps:cNvSpPr/>
                      <wps:spPr>
                        <a:xfrm>
                          <a:off x="0" y="0"/>
                          <a:ext cx="1228725"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2CE8E"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社会</w:t>
                            </w:r>
                            <w:r>
                              <w:rPr>
                                <w:rFonts w:ascii="BIZ UDPゴシック" w:eastAsia="BIZ UDPゴシック" w:hAnsi="BIZ UDPゴシック"/>
                                <w:color w:val="000000" w:themeColor="text1"/>
                              </w:rPr>
                              <w:t>福祉協議会</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1260CE" id="角丸四角形 103" o:spid="_x0000_s1162" style="position:absolute;margin-left:58.15pt;margin-top:149pt;width:96.75pt;height:19.5pt;z-index:25215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" fillcolor="#ffe79b" strokecolor="black [3213]" strokeweight="1.75pt">
                <v:stroke joinstyle="miter"/>
                <v:textbox inset="1mm,0,0,0">
                  <w:txbxContent>
                    <w:p w14:paraId="64D2CE8E"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社会</w:t>
                      </w:r>
                      <w:r>
                        <w:rPr>
                          <w:rFonts w:ascii="BIZ UDPゴシック" w:eastAsia="BIZ UDPゴシック" w:hAnsi="BIZ UDPゴシック"/>
                          <w:color w:val="000000" w:themeColor="text1"/>
                        </w:rPr>
                        <w:t>福祉協議会</w:t>
                      </w:r>
                    </w:p>
                  </w:txbxContent>
                </v:textbox>
                <w10:wrap anchorx="margin"/>
              </v:roundrect>
            </w:pict>
          </mc:Fallback>
        </mc:AlternateContent>
      </w:r>
      <w:r w:rsidR="00CB7127" w:rsidRPr="002A778A">
        <w:rPr>
          <w:noProof/>
        </w:rPr>
        <mc:AlternateContent>
          <mc:Choice Requires="wps">
            <w:drawing>
              <wp:anchor distT="0" distB="0" distL="114300" distR="114300" simplePos="0" relativeHeight="252158464" behindDoc="0" locked="0" layoutInCell="1" allowOverlap="1" wp14:anchorId="7BCBD75D" wp14:editId="563D78C8">
                <wp:simplePos x="0" y="0"/>
                <wp:positionH relativeFrom="margin">
                  <wp:posOffset>386080</wp:posOffset>
                </wp:positionH>
                <wp:positionV relativeFrom="paragraph">
                  <wp:posOffset>2349500</wp:posOffset>
                </wp:positionV>
                <wp:extent cx="1133475" cy="247650"/>
                <wp:effectExtent l="0" t="0" r="28575" b="19050"/>
                <wp:wrapNone/>
                <wp:docPr id="104" name="角丸四角形 104"/>
                <wp:cNvGraphicFramePr/>
                <a:graphic xmlns:a="http://schemas.openxmlformats.org/drawingml/2006/main">
                  <a:graphicData uri="http://schemas.microsoft.com/office/word/2010/wordprocessingShape">
                    <wps:wsp>
                      <wps:cNvSpPr/>
                      <wps:spPr>
                        <a:xfrm>
                          <a:off x="0" y="0"/>
                          <a:ext cx="1133475"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4B07FD"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かかりつけ医</w:t>
                            </w:r>
                            <w:r>
                              <w:rPr>
                                <w:rFonts w:ascii="BIZ UDPゴシック" w:eastAsia="BIZ UDPゴシック" w:hAnsi="BIZ UDPゴシック"/>
                                <w:color w:val="000000" w:themeColor="text1"/>
                              </w:rPr>
                              <w:t>等</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BD75D" id="角丸四角形 104" o:spid="_x0000_s1163" style="position:absolute;margin-left:30.4pt;margin-top:185pt;width:89.25pt;height:19.5pt;z-index:2521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" fillcolor="#ffe79b" strokecolor="black [3213]" strokeweight="1.75pt">
                <v:stroke joinstyle="miter"/>
                <v:textbox inset="1mm,0,0,0">
                  <w:txbxContent>
                    <w:p w14:paraId="064B07FD"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かかりつけ医</w:t>
                      </w:r>
                      <w:r>
                        <w:rPr>
                          <w:rFonts w:ascii="BIZ UDPゴシック" w:eastAsia="BIZ UDPゴシック" w:hAnsi="BIZ UDPゴシック"/>
                          <w:color w:val="000000" w:themeColor="text1"/>
                        </w:rPr>
                        <w:t>等</w:t>
                      </w:r>
                    </w:p>
                  </w:txbxContent>
                </v:textbox>
                <w10:wrap anchorx="margin"/>
              </v:roundrect>
            </w:pict>
          </mc:Fallback>
        </mc:AlternateContent>
      </w:r>
      <w:r w:rsidR="00CB7127" w:rsidRPr="002A778A">
        <w:rPr>
          <w:noProof/>
        </w:rPr>
        <mc:AlternateContent>
          <mc:Choice Requires="wps">
            <w:drawing>
              <wp:anchor distT="0" distB="0" distL="114300" distR="114300" simplePos="0" relativeHeight="252159488" behindDoc="0" locked="0" layoutInCell="1" allowOverlap="1" wp14:anchorId="0ECECB8E" wp14:editId="0F4F8373">
                <wp:simplePos x="0" y="0"/>
                <wp:positionH relativeFrom="margin">
                  <wp:posOffset>319405</wp:posOffset>
                </wp:positionH>
                <wp:positionV relativeFrom="paragraph">
                  <wp:posOffset>2682875</wp:posOffset>
                </wp:positionV>
                <wp:extent cx="1238250" cy="247650"/>
                <wp:effectExtent l="0" t="0" r="19050" b="19050"/>
                <wp:wrapNone/>
                <wp:docPr id="105" name="角丸四角形 105"/>
                <wp:cNvGraphicFramePr/>
                <a:graphic xmlns:a="http://schemas.openxmlformats.org/drawingml/2006/main">
                  <a:graphicData uri="http://schemas.microsoft.com/office/word/2010/wordprocessingShape">
                    <wps:wsp>
                      <wps:cNvSpPr/>
                      <wps:spPr>
                        <a:xfrm>
                          <a:off x="0" y="0"/>
                          <a:ext cx="1238250"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E25B1"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認知症</w:t>
                            </w:r>
                            <w:r>
                              <w:rPr>
                                <w:rFonts w:ascii="BIZ UDPゴシック" w:eastAsia="BIZ UDPゴシック" w:hAnsi="BIZ UDPゴシック"/>
                                <w:color w:val="000000" w:themeColor="text1"/>
                              </w:rPr>
                              <w:t>サポート医</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CECB8E" id="角丸四角形 105" o:spid="_x0000_s1164" style="position:absolute;margin-left:25.15pt;margin-top:211.25pt;width:97.5pt;height:19.5pt;z-index:25215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" fillcolor="#ffe79b" strokecolor="black [3213]" strokeweight="1.75pt">
                <v:stroke joinstyle="miter"/>
                <v:textbox inset="1mm,0,0,0">
                  <w:txbxContent>
                    <w:p w14:paraId="077E25B1"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認知症</w:t>
                      </w:r>
                      <w:r>
                        <w:rPr>
                          <w:rFonts w:ascii="BIZ UDPゴシック" w:eastAsia="BIZ UDPゴシック" w:hAnsi="BIZ UDPゴシック"/>
                          <w:color w:val="000000" w:themeColor="text1"/>
                        </w:rPr>
                        <w:t>サポート医</w:t>
                      </w:r>
                    </w:p>
                  </w:txbxContent>
                </v:textbox>
                <w10:wrap anchorx="margin"/>
              </v:roundrect>
            </w:pict>
          </mc:Fallback>
        </mc:AlternateContent>
      </w:r>
      <w:r w:rsidR="00CB7127" w:rsidRPr="002A778A">
        <w:rPr>
          <w:noProof/>
        </w:rPr>
        <mc:AlternateContent>
          <mc:Choice Requires="wps">
            <w:drawing>
              <wp:anchor distT="0" distB="0" distL="114300" distR="114300" simplePos="0" relativeHeight="252160512" behindDoc="0" locked="0" layoutInCell="1" allowOverlap="1" wp14:anchorId="43A660D2" wp14:editId="787290BD">
                <wp:simplePos x="0" y="0"/>
                <wp:positionH relativeFrom="margin">
                  <wp:posOffset>224155</wp:posOffset>
                </wp:positionH>
                <wp:positionV relativeFrom="paragraph">
                  <wp:posOffset>2263775</wp:posOffset>
                </wp:positionV>
                <wp:extent cx="1476375" cy="876300"/>
                <wp:effectExtent l="0" t="0" r="28575" b="19050"/>
                <wp:wrapNone/>
                <wp:docPr id="106" name="四角形: 角を丸くする 2"/>
                <wp:cNvGraphicFramePr/>
                <a:graphic xmlns:a="http://schemas.openxmlformats.org/drawingml/2006/main">
                  <a:graphicData uri="http://schemas.microsoft.com/office/word/2010/wordprocessingShape">
                    <wps:wsp>
                      <wps:cNvSpPr/>
                      <wps:spPr>
                        <a:xfrm>
                          <a:off x="0" y="0"/>
                          <a:ext cx="1476375" cy="876300"/>
                        </a:xfrm>
                        <a:prstGeom prst="roundRect">
                          <a:avLst>
                            <a:gd name="adj" fmla="val 13116"/>
                          </a:avLst>
                        </a:prstGeom>
                        <a:noFill/>
                        <a:ln w="25400">
                          <a:solidFill>
                            <a:schemeClr val="accent2">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F45A08" id="四角形: 角を丸くする 2" o:spid="_x0000_s1026" style="position:absolute;margin-left:17.65pt;margin-top:178.25pt;width:116.25pt;height:69pt;z-index:25216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8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" filled="f" strokecolor="#c45911 [2405]" strokeweight="2pt">
                <v:stroke dashstyle="dash" joinstyle="miter"/>
                <w10:wrap anchorx="margin"/>
              </v:roundrect>
            </w:pict>
          </mc:Fallback>
        </mc:AlternateContent>
      </w:r>
      <w:r w:rsidR="00CB7127" w:rsidRPr="002A778A">
        <w:rPr>
          <w:rFonts w:hint="eastAsia"/>
          <w:noProof/>
        </w:rPr>
        <mc:AlternateContent>
          <mc:Choice Requires="wps">
            <w:drawing>
              <wp:anchor distT="0" distB="0" distL="114300" distR="114300" simplePos="0" relativeHeight="252161536" behindDoc="0" locked="0" layoutInCell="1" allowOverlap="1" wp14:anchorId="1FA55B80" wp14:editId="5E27AB2E">
                <wp:simplePos x="0" y="0"/>
                <wp:positionH relativeFrom="margin">
                  <wp:posOffset>976630</wp:posOffset>
                </wp:positionH>
                <wp:positionV relativeFrom="paragraph">
                  <wp:posOffset>2930525</wp:posOffset>
                </wp:positionV>
                <wp:extent cx="685800" cy="257175"/>
                <wp:effectExtent l="0" t="0" r="0" b="9525"/>
                <wp:wrapNone/>
                <wp:docPr id="107" name="テキスト ボックス 107"/>
                <wp:cNvGraphicFramePr/>
                <a:graphic xmlns:a="http://schemas.openxmlformats.org/drawingml/2006/main">
                  <a:graphicData uri="http://schemas.microsoft.com/office/word/2010/wordprocessingShape">
                    <wps:wsp>
                      <wps:cNvSpPr txBox="1"/>
                      <wps:spPr>
                        <a:xfrm>
                          <a:off x="0" y="0"/>
                          <a:ext cx="685800" cy="257175"/>
                        </a:xfrm>
                        <a:prstGeom prst="rect">
                          <a:avLst/>
                        </a:prstGeom>
                        <a:noFill/>
                        <a:ln w="6350">
                          <a:noFill/>
                        </a:ln>
                      </wps:spPr>
                      <wps:txbx>
                        <w:txbxContent>
                          <w:p w14:paraId="0D78B44C" w14:textId="77777777" w:rsidR="008B330E" w:rsidRPr="00A12C93" w:rsidRDefault="008B330E" w:rsidP="002A778A">
                            <w:pPr>
                              <w:spacing w:line="220" w:lineRule="exact"/>
                              <w:rPr>
                                <w:rFonts w:ascii="BIZ UDPゴシック" w:eastAsia="BIZ UDPゴシック" w:hAnsi="BIZ UDPゴシック"/>
                                <w:sz w:val="20"/>
                                <w:szCs w:val="20"/>
                              </w:rPr>
                            </w:pPr>
                            <w:r w:rsidRPr="00A12C93">
                              <w:rPr>
                                <w:rFonts w:ascii="BIZ UDゴシック" w:eastAsia="BIZ UDゴシック" w:hAnsi="BIZ UDゴシック" w:cs="Times New Roman" w:hint="eastAsia"/>
                                <w:sz w:val="20"/>
                                <w:szCs w:val="20"/>
                              </w:rPr>
                              <w:t>相互連携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55B80" id="テキスト ボックス 107" o:spid="_x0000_s1165" type="#_x0000_t202" style="position:absolute;margin-left:76.9pt;margin-top:230.75pt;width:54pt;height:20.25pt;z-index:25216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" filled="f" stroked="f" strokeweight=".5pt">
                <v:textbox inset="1mm,0,1mm,0">
                  <w:txbxContent>
                    <w:p w14:paraId="0D78B44C" w14:textId="77777777" w:rsidR="008B330E" w:rsidRPr="00A12C93" w:rsidRDefault="008B330E" w:rsidP="002A778A">
                      <w:pPr>
                        <w:spacing w:line="220" w:lineRule="exact"/>
                        <w:rPr>
                          <w:rFonts w:ascii="BIZ UDPゴシック" w:eastAsia="BIZ UDPゴシック" w:hAnsi="BIZ UDPゴシック"/>
                          <w:sz w:val="20"/>
                          <w:szCs w:val="20"/>
                        </w:rPr>
                      </w:pPr>
                      <w:r w:rsidRPr="00A12C93">
                        <w:rPr>
                          <w:rFonts w:ascii="BIZ UDゴシック" w:eastAsia="BIZ UDゴシック" w:hAnsi="BIZ UDゴシック" w:cs="Times New Roman" w:hint="eastAsia"/>
                          <w:sz w:val="20"/>
                          <w:szCs w:val="20"/>
                        </w:rPr>
                        <w:t>相互連携</w:t>
                      </w:r>
                    </w:p>
                  </w:txbxContent>
                </v:textbox>
                <w10:wrap anchorx="margin"/>
              </v:shape>
            </w:pict>
          </mc:Fallback>
        </mc:AlternateContent>
      </w:r>
      <w:r w:rsidR="00CB7127" w:rsidRPr="002A778A">
        <w:rPr>
          <w:noProof/>
        </w:rPr>
        <mc:AlternateContent>
          <mc:Choice Requires="wps">
            <w:drawing>
              <wp:anchor distT="0" distB="0" distL="114300" distR="114300" simplePos="0" relativeHeight="252162560" behindDoc="0" locked="0" layoutInCell="1" allowOverlap="1" wp14:anchorId="05F6788D" wp14:editId="32DEDBC1">
                <wp:simplePos x="0" y="0"/>
                <wp:positionH relativeFrom="margin">
                  <wp:posOffset>652780</wp:posOffset>
                </wp:positionH>
                <wp:positionV relativeFrom="paragraph">
                  <wp:posOffset>3273425</wp:posOffset>
                </wp:positionV>
                <wp:extent cx="771525" cy="247650"/>
                <wp:effectExtent l="0" t="0" r="28575" b="19050"/>
                <wp:wrapNone/>
                <wp:docPr id="108" name="角丸四角形 108"/>
                <wp:cNvGraphicFramePr/>
                <a:graphic xmlns:a="http://schemas.openxmlformats.org/drawingml/2006/main">
                  <a:graphicData uri="http://schemas.microsoft.com/office/word/2010/wordprocessingShape">
                    <wps:wsp>
                      <wps:cNvSpPr/>
                      <wps:spPr>
                        <a:xfrm>
                          <a:off x="0" y="0"/>
                          <a:ext cx="771525"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A9758A"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美容院</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6788D" id="角丸四角形 108" o:spid="_x0000_s1166" style="position:absolute;margin-left:51.4pt;margin-top:257.75pt;width:60.75pt;height:19.5pt;z-index:25216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" fillcolor="#ffe79b" strokecolor="black [3213]" strokeweight="1.75pt">
                <v:stroke joinstyle="miter"/>
                <v:textbox inset="1mm,0,0,0">
                  <w:txbxContent>
                    <w:p w14:paraId="6AA9758A"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美容院</w:t>
                      </w:r>
                    </w:p>
                  </w:txbxContent>
                </v:textbox>
                <w10:wrap anchorx="margin"/>
              </v:roundrect>
            </w:pict>
          </mc:Fallback>
        </mc:AlternateContent>
      </w:r>
      <w:r w:rsidR="00CB7127" w:rsidRPr="002A778A">
        <w:rPr>
          <w:noProof/>
        </w:rPr>
        <mc:AlternateContent>
          <mc:Choice Requires="wps">
            <w:drawing>
              <wp:anchor distT="0" distB="0" distL="114300" distR="114300" simplePos="0" relativeHeight="252163584" behindDoc="0" locked="0" layoutInCell="1" allowOverlap="1" wp14:anchorId="2BA3A291" wp14:editId="2AA13F00">
                <wp:simplePos x="0" y="0"/>
                <wp:positionH relativeFrom="margin">
                  <wp:posOffset>1033780</wp:posOffset>
                </wp:positionH>
                <wp:positionV relativeFrom="paragraph">
                  <wp:posOffset>3625850</wp:posOffset>
                </wp:positionV>
                <wp:extent cx="771525" cy="247650"/>
                <wp:effectExtent l="0" t="0" r="28575" b="19050"/>
                <wp:wrapNone/>
                <wp:docPr id="109" name="角丸四角形 109"/>
                <wp:cNvGraphicFramePr/>
                <a:graphic xmlns:a="http://schemas.openxmlformats.org/drawingml/2006/main">
                  <a:graphicData uri="http://schemas.microsoft.com/office/word/2010/wordprocessingShape">
                    <wps:wsp>
                      <wps:cNvSpPr/>
                      <wps:spPr>
                        <a:xfrm>
                          <a:off x="0" y="0"/>
                          <a:ext cx="771525"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F163D"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スーパー</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3A291" id="角丸四角形 109" o:spid="_x0000_s1167" style="position:absolute;margin-left:81.4pt;margin-top:285.5pt;width:60.75pt;height:19.5pt;z-index:25216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" fillcolor="#ffe79b" strokecolor="black [3213]" strokeweight="1.75pt">
                <v:stroke joinstyle="miter"/>
                <v:textbox inset="1mm,0,0,0">
                  <w:txbxContent>
                    <w:p w14:paraId="020F163D"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スーパー</w:t>
                      </w:r>
                    </w:p>
                  </w:txbxContent>
                </v:textbox>
                <w10:wrap anchorx="margin"/>
              </v:roundrect>
            </w:pict>
          </mc:Fallback>
        </mc:AlternateContent>
      </w:r>
      <w:r w:rsidR="00CB7127" w:rsidRPr="002A778A">
        <w:rPr>
          <w:noProof/>
        </w:rPr>
        <mc:AlternateContent>
          <mc:Choice Requires="wps">
            <w:drawing>
              <wp:anchor distT="0" distB="0" distL="114300" distR="114300" simplePos="0" relativeHeight="252164608" behindDoc="0" locked="0" layoutInCell="1" allowOverlap="1" wp14:anchorId="08803258" wp14:editId="06FAAC35">
                <wp:simplePos x="0" y="0"/>
                <wp:positionH relativeFrom="margin">
                  <wp:posOffset>4010660</wp:posOffset>
                </wp:positionH>
                <wp:positionV relativeFrom="paragraph">
                  <wp:posOffset>3719830</wp:posOffset>
                </wp:positionV>
                <wp:extent cx="771525" cy="247650"/>
                <wp:effectExtent l="0" t="0" r="28575" b="19050"/>
                <wp:wrapNone/>
                <wp:docPr id="110" name="角丸四角形 110"/>
                <wp:cNvGraphicFramePr/>
                <a:graphic xmlns:a="http://schemas.openxmlformats.org/drawingml/2006/main">
                  <a:graphicData uri="http://schemas.microsoft.com/office/word/2010/wordprocessingShape">
                    <wps:wsp>
                      <wps:cNvSpPr/>
                      <wps:spPr>
                        <a:xfrm>
                          <a:off x="0" y="0"/>
                          <a:ext cx="771525"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4D33E"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コンビニ</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03258" id="角丸四角形 110" o:spid="_x0000_s1168" style="position:absolute;margin-left:315.8pt;margin-top:292.9pt;width:60.75pt;height:19.5pt;z-index:25216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" fillcolor="#ffe79b" strokecolor="black [3213]" strokeweight="1.75pt">
                <v:stroke joinstyle="miter"/>
                <v:textbox inset="1mm,0,0,0">
                  <w:txbxContent>
                    <w:p w14:paraId="17D4D33E"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コンビニ</w:t>
                      </w:r>
                    </w:p>
                  </w:txbxContent>
                </v:textbox>
                <w10:wrap anchorx="margin"/>
              </v:roundrect>
            </w:pict>
          </mc:Fallback>
        </mc:AlternateContent>
      </w:r>
      <w:r w:rsidR="00CB7127" w:rsidRPr="002A778A">
        <w:rPr>
          <w:noProof/>
        </w:rPr>
        <w:drawing>
          <wp:anchor distT="0" distB="0" distL="114300" distR="114300" simplePos="0" relativeHeight="252174848" behindDoc="1" locked="0" layoutInCell="1" allowOverlap="1" wp14:anchorId="7562C956" wp14:editId="0CDBA4A9">
            <wp:simplePos x="0" y="0"/>
            <wp:positionH relativeFrom="margin">
              <wp:posOffset>2376805</wp:posOffset>
            </wp:positionH>
            <wp:positionV relativeFrom="paragraph">
              <wp:posOffset>3463925</wp:posOffset>
            </wp:positionV>
            <wp:extent cx="1322705" cy="48514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006993_s - コピー.png"/>
                    <pic:cNvPicPr/>
                  </pic:nvPicPr>
                  <pic:blipFill rotWithShape="1">
                    <a:blip r:embed="rId41" cstate="print">
                      <a:extLst>
                        <a:ext uri="{28A0092B-C50C-407E-A947-70E740481C1C}">
                          <a14:useLocalDpi xmlns:a14="http://schemas.microsoft.com/office/drawing/2010/main" val="0"/>
                        </a:ext>
                      </a:extLst>
                    </a:blip>
                    <a:srcRect b="25000"/>
                    <a:stretch/>
                  </pic:blipFill>
                  <pic:spPr bwMode="auto">
                    <a:xfrm>
                      <a:off x="0" y="0"/>
                      <a:ext cx="1322705" cy="485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127" w:rsidRPr="002A778A">
        <w:rPr>
          <w:rFonts w:hint="eastAsia"/>
          <w:noProof/>
        </w:rPr>
        <mc:AlternateContent>
          <mc:Choice Requires="wps">
            <w:drawing>
              <wp:anchor distT="0" distB="0" distL="114300" distR="114300" simplePos="0" relativeHeight="252156416" behindDoc="0" locked="0" layoutInCell="1" allowOverlap="1" wp14:anchorId="5844DEC4" wp14:editId="36670A0B">
                <wp:simplePos x="0" y="0"/>
                <wp:positionH relativeFrom="margin">
                  <wp:posOffset>3291205</wp:posOffset>
                </wp:positionH>
                <wp:positionV relativeFrom="paragraph">
                  <wp:posOffset>2187575</wp:posOffset>
                </wp:positionV>
                <wp:extent cx="685800" cy="238125"/>
                <wp:effectExtent l="0" t="0" r="0" b="9525"/>
                <wp:wrapNone/>
                <wp:docPr id="102" name="テキスト ボックス 102"/>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wps:spPr>
                      <wps:txbx>
                        <w:txbxContent>
                          <w:p w14:paraId="3C9CC232" w14:textId="77777777" w:rsidR="008B330E" w:rsidRPr="00A12C93" w:rsidRDefault="008B330E" w:rsidP="002A778A">
                            <w:pPr>
                              <w:spacing w:line="220" w:lineRule="exact"/>
                              <w:rPr>
                                <w:rFonts w:ascii="BIZ UDPゴシック" w:eastAsia="BIZ UDPゴシック" w:hAnsi="BIZ UDPゴシック"/>
                                <w:sz w:val="20"/>
                                <w:szCs w:val="20"/>
                              </w:rPr>
                            </w:pPr>
                            <w:r w:rsidRPr="00A12C93">
                              <w:rPr>
                                <w:rFonts w:ascii="BIZ UDゴシック" w:eastAsia="BIZ UDゴシック" w:hAnsi="BIZ UDゴシック" w:cs="Times New Roman" w:hint="eastAsia"/>
                                <w:sz w:val="20"/>
                                <w:szCs w:val="20"/>
                              </w:rPr>
                              <w:t>相互連携</w:t>
                            </w:r>
                          </w:p>
                        </w:txbxContent>
                      </wps:txbx>
                      <wps:bodyPr rot="0" spcFirstLastPara="0" vertOverflow="overflow" horzOverflow="overflow" vert="horz" wrap="square" lIns="36000" tIns="36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DEC4" id="テキスト ボックス 102" o:spid="_x0000_s1169" type="#_x0000_t202" style="position:absolute;margin-left:259.15pt;margin-top:172.25pt;width:54pt;height:18.75pt;z-index:25215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" filled="f" stroked="f" strokeweight=".5pt">
                <v:textbox inset="1mm,1mm,1mm,0">
                  <w:txbxContent>
                    <w:p w14:paraId="3C9CC232" w14:textId="77777777" w:rsidR="008B330E" w:rsidRPr="00A12C93" w:rsidRDefault="008B330E" w:rsidP="002A778A">
                      <w:pPr>
                        <w:spacing w:line="220" w:lineRule="exact"/>
                        <w:rPr>
                          <w:rFonts w:ascii="BIZ UDPゴシック" w:eastAsia="BIZ UDPゴシック" w:hAnsi="BIZ UDPゴシック"/>
                          <w:sz w:val="20"/>
                          <w:szCs w:val="20"/>
                        </w:rPr>
                      </w:pPr>
                      <w:r w:rsidRPr="00A12C93">
                        <w:rPr>
                          <w:rFonts w:ascii="BIZ UDゴシック" w:eastAsia="BIZ UDゴシック" w:hAnsi="BIZ UDゴシック" w:cs="Times New Roman" w:hint="eastAsia"/>
                          <w:sz w:val="20"/>
                          <w:szCs w:val="20"/>
                        </w:rPr>
                        <w:t>相互連携</w:t>
                      </w:r>
                    </w:p>
                  </w:txbxContent>
                </v:textbox>
                <w10:wrap anchorx="margin"/>
              </v:shape>
            </w:pict>
          </mc:Fallback>
        </mc:AlternateContent>
      </w:r>
      <w:r w:rsidR="00CB7127" w:rsidRPr="002A778A">
        <w:rPr>
          <w:rFonts w:hint="eastAsia"/>
          <w:noProof/>
        </w:rPr>
        <mc:AlternateContent>
          <mc:Choice Requires="wps">
            <w:drawing>
              <wp:anchor distT="0" distB="0" distL="114300" distR="114300" simplePos="0" relativeHeight="252171776" behindDoc="0" locked="0" layoutInCell="1" allowOverlap="1" wp14:anchorId="38600D39" wp14:editId="0FB00F1E">
                <wp:simplePos x="0" y="0"/>
                <wp:positionH relativeFrom="margin">
                  <wp:posOffset>3014980</wp:posOffset>
                </wp:positionH>
                <wp:positionV relativeFrom="paragraph">
                  <wp:posOffset>3216275</wp:posOffset>
                </wp:positionV>
                <wp:extent cx="685800" cy="276225"/>
                <wp:effectExtent l="0" t="0" r="0" b="9525"/>
                <wp:wrapNone/>
                <wp:docPr id="117" name="テキスト ボックス 117"/>
                <wp:cNvGraphicFramePr/>
                <a:graphic xmlns:a="http://schemas.openxmlformats.org/drawingml/2006/main">
                  <a:graphicData uri="http://schemas.microsoft.com/office/word/2010/wordprocessingShape">
                    <wps:wsp>
                      <wps:cNvSpPr txBox="1"/>
                      <wps:spPr>
                        <a:xfrm>
                          <a:off x="0" y="0"/>
                          <a:ext cx="685800" cy="276225"/>
                        </a:xfrm>
                        <a:prstGeom prst="rect">
                          <a:avLst/>
                        </a:prstGeom>
                        <a:noFill/>
                        <a:ln w="6350">
                          <a:noFill/>
                        </a:ln>
                      </wps:spPr>
                      <wps:txbx>
                        <w:txbxContent>
                          <w:p w14:paraId="6AD830F5" w14:textId="77777777" w:rsidR="008B330E" w:rsidRDefault="008B330E" w:rsidP="002A778A">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困りごとの</w:t>
                            </w:r>
                          </w:p>
                          <w:p w14:paraId="02DB2650" w14:textId="77777777" w:rsidR="008B330E" w:rsidRPr="00A12C93" w:rsidRDefault="008B330E" w:rsidP="002A778A">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お手伝い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00D39" id="テキスト ボックス 117" o:spid="_x0000_s1170" type="#_x0000_t202" style="position:absolute;margin-left:237.4pt;margin-top:253.25pt;width:54pt;height:21.75pt;z-index:25217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" filled="f" stroked="f" strokeweight=".5pt">
                <v:textbox inset="0,0,0,0">
                  <w:txbxContent>
                    <w:p w14:paraId="6AD830F5" w14:textId="77777777" w:rsidR="008B330E" w:rsidRDefault="008B330E" w:rsidP="002A778A">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困りごとの</w:t>
                      </w:r>
                    </w:p>
                    <w:p w14:paraId="02DB2650" w14:textId="77777777" w:rsidR="008B330E" w:rsidRPr="00A12C93" w:rsidRDefault="008B330E" w:rsidP="002A778A">
                      <w:pPr>
                        <w:spacing w:line="220" w:lineRule="exact"/>
                        <w:rPr>
                          <w:rFonts w:ascii="BIZ UDPゴシック" w:eastAsia="BIZ UDPゴシック" w:hAnsi="BIZ UDPゴシック"/>
                          <w:sz w:val="20"/>
                          <w:szCs w:val="20"/>
                        </w:rPr>
                      </w:pPr>
                      <w:r>
                        <w:rPr>
                          <w:rFonts w:ascii="BIZ UDPゴシック" w:eastAsia="BIZ UDPゴシック" w:hAnsi="BIZ UDPゴシック" w:hint="eastAsia"/>
                          <w:sz w:val="20"/>
                          <w:szCs w:val="20"/>
                        </w:rPr>
                        <w:t>お手伝い</w:t>
                      </w:r>
                    </w:p>
                  </w:txbxContent>
                </v:textbox>
                <w10:wrap anchorx="margin"/>
              </v:shape>
            </w:pict>
          </mc:Fallback>
        </mc:AlternateContent>
      </w:r>
      <w:r w:rsidR="00CB7127" w:rsidRPr="002A778A">
        <w:rPr>
          <w:noProof/>
        </w:rPr>
        <mc:AlternateContent>
          <mc:Choice Requires="wps">
            <w:drawing>
              <wp:anchor distT="0" distB="0" distL="114300" distR="114300" simplePos="0" relativeHeight="252167680" behindDoc="0" locked="0" layoutInCell="1" allowOverlap="1" wp14:anchorId="2E779EA2" wp14:editId="39A256C9">
                <wp:simplePos x="0" y="0"/>
                <wp:positionH relativeFrom="margin">
                  <wp:posOffset>4691380</wp:posOffset>
                </wp:positionH>
                <wp:positionV relativeFrom="paragraph">
                  <wp:posOffset>2740025</wp:posOffset>
                </wp:positionV>
                <wp:extent cx="990600" cy="247650"/>
                <wp:effectExtent l="0" t="0" r="19050" b="19050"/>
                <wp:wrapNone/>
                <wp:docPr id="113" name="角丸四角形 113"/>
                <wp:cNvGraphicFramePr/>
                <a:graphic xmlns:a="http://schemas.openxmlformats.org/drawingml/2006/main">
                  <a:graphicData uri="http://schemas.microsoft.com/office/word/2010/wordprocessingShape">
                    <wps:wsp>
                      <wps:cNvSpPr/>
                      <wps:spPr>
                        <a:xfrm>
                          <a:off x="0" y="0"/>
                          <a:ext cx="990600"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22206"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認知症</w:t>
                            </w:r>
                            <w:r>
                              <w:rPr>
                                <w:rFonts w:ascii="BIZ UDPゴシック" w:eastAsia="BIZ UDPゴシック" w:hAnsi="BIZ UDPゴシック"/>
                                <w:color w:val="000000" w:themeColor="text1"/>
                              </w:rPr>
                              <w:t>カフェ</w:t>
                            </w:r>
                            <w:r w:rsidRPr="00A051A5">
                              <w:rPr>
                                <w:rFonts w:ascii="BIZ UDPゴシック" w:eastAsia="BIZ UDPゴシック" w:hAnsi="BIZ UDPゴシック" w:hint="eastAsia"/>
                                <w:noProof/>
                                <w:color w:val="000000" w:themeColor="text1"/>
                              </w:rPr>
                              <w:drawing>
                                <wp:inline distT="0" distB="0" distL="0" distR="0" wp14:anchorId="4D70008B" wp14:editId="5CD1AF75">
                                  <wp:extent cx="688975" cy="229658"/>
                                  <wp:effectExtent l="0" t="0" r="0" b="0"/>
                                  <wp:docPr id="1692878133" name="図 169287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5" cy="229658"/>
                                          </a:xfrm>
                                          <a:prstGeom prst="rect">
                                            <a:avLst/>
                                          </a:prstGeom>
                                          <a:noFill/>
                                          <a:ln>
                                            <a:noFill/>
                                          </a:ln>
                                        </pic:spPr>
                                      </pic:pic>
                                    </a:graphicData>
                                  </a:graphic>
                                </wp:inline>
                              </w:drawing>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779EA2" id="角丸四角形 113" o:spid="_x0000_s1171" style="position:absolute;margin-left:369.4pt;margin-top:215.75pt;width:78pt;height:19.5pt;z-index:25216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" fillcolor="#ffe79b" strokecolor="black [3213]" strokeweight="1.75pt">
                <v:stroke joinstyle="miter"/>
                <v:textbox inset="1mm,0,0,0">
                  <w:txbxContent>
                    <w:p w14:paraId="39D22206"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認知症</w:t>
                      </w:r>
                      <w:r>
                        <w:rPr>
                          <w:rFonts w:ascii="BIZ UDPゴシック" w:eastAsia="BIZ UDPゴシック" w:hAnsi="BIZ UDPゴシック"/>
                          <w:color w:val="000000" w:themeColor="text1"/>
                        </w:rPr>
                        <w:t>カフェ</w:t>
                      </w:r>
                      <w:r w:rsidRPr="00A051A5">
                        <w:rPr>
                          <w:rFonts w:ascii="BIZ UDPゴシック" w:eastAsia="BIZ UDPゴシック" w:hAnsi="BIZ UDPゴシック" w:hint="eastAsia"/>
                          <w:noProof/>
                          <w:color w:val="000000" w:themeColor="text1"/>
                        </w:rPr>
                        <w:drawing>
                          <wp:inline distT="0" distB="0" distL="0" distR="0" wp14:anchorId="4D70008B" wp14:editId="5CD1AF75">
                            <wp:extent cx="688975" cy="229658"/>
                            <wp:effectExtent l="0" t="0" r="0" b="0"/>
                            <wp:docPr id="1692878133" name="図 1692878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5" cy="229658"/>
                                    </a:xfrm>
                                    <a:prstGeom prst="rect">
                                      <a:avLst/>
                                    </a:prstGeom>
                                    <a:noFill/>
                                    <a:ln>
                                      <a:noFill/>
                                    </a:ln>
                                  </pic:spPr>
                                </pic:pic>
                              </a:graphicData>
                            </a:graphic>
                          </wp:inline>
                        </w:drawing>
                      </w:r>
                    </w:p>
                  </w:txbxContent>
                </v:textbox>
                <w10:wrap anchorx="margin"/>
              </v:roundrect>
            </w:pict>
          </mc:Fallback>
        </mc:AlternateContent>
      </w:r>
      <w:r w:rsidR="00CB7127" w:rsidRPr="002A778A">
        <w:rPr>
          <w:noProof/>
        </w:rPr>
        <mc:AlternateContent>
          <mc:Choice Requires="wps">
            <w:drawing>
              <wp:anchor distT="0" distB="0" distL="114300" distR="114300" simplePos="0" relativeHeight="252168704" behindDoc="0" locked="0" layoutInCell="1" allowOverlap="1" wp14:anchorId="23F893E3" wp14:editId="23E8374F">
                <wp:simplePos x="0" y="0"/>
                <wp:positionH relativeFrom="margin">
                  <wp:posOffset>4501353</wp:posOffset>
                </wp:positionH>
                <wp:positionV relativeFrom="paragraph">
                  <wp:posOffset>2349500</wp:posOffset>
                </wp:positionV>
                <wp:extent cx="1219200" cy="247650"/>
                <wp:effectExtent l="0" t="0" r="19050" b="19050"/>
                <wp:wrapNone/>
                <wp:docPr id="114" name="角丸四角形 114"/>
                <wp:cNvGraphicFramePr/>
                <a:graphic xmlns:a="http://schemas.openxmlformats.org/drawingml/2006/main">
                  <a:graphicData uri="http://schemas.microsoft.com/office/word/2010/wordprocessingShape">
                    <wps:wsp>
                      <wps:cNvSpPr/>
                      <wps:spPr>
                        <a:xfrm>
                          <a:off x="0" y="0"/>
                          <a:ext cx="1219200" cy="247650"/>
                        </a:xfrm>
                        <a:prstGeom prst="roundRect">
                          <a:avLst/>
                        </a:prstGeom>
                        <a:solidFill>
                          <a:srgbClr val="FFE79B"/>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508F9"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認知症家族の</w:t>
                            </w:r>
                            <w:r>
                              <w:rPr>
                                <w:rFonts w:ascii="BIZ UDPゴシック" w:eastAsia="BIZ UDPゴシック" w:hAnsi="BIZ UDPゴシック"/>
                                <w:color w:val="000000" w:themeColor="text1"/>
                              </w:rPr>
                              <w:t>会</w:t>
                            </w:r>
                            <w:r w:rsidRPr="00A051A5">
                              <w:rPr>
                                <w:rFonts w:ascii="BIZ UDPゴシック" w:eastAsia="BIZ UDPゴシック" w:hAnsi="BIZ UDPゴシック" w:hint="eastAsia"/>
                                <w:noProof/>
                                <w:color w:val="000000" w:themeColor="text1"/>
                              </w:rPr>
                              <w:drawing>
                                <wp:inline distT="0" distB="0" distL="0" distR="0" wp14:anchorId="3A7620C2" wp14:editId="60D38652">
                                  <wp:extent cx="688975" cy="229658"/>
                                  <wp:effectExtent l="0" t="0" r="0" b="0"/>
                                  <wp:docPr id="2070669908" name="図 207066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5" cy="229658"/>
                                          </a:xfrm>
                                          <a:prstGeom prst="rect">
                                            <a:avLst/>
                                          </a:prstGeom>
                                          <a:noFill/>
                                          <a:ln>
                                            <a:noFill/>
                                          </a:ln>
                                        </pic:spPr>
                                      </pic:pic>
                                    </a:graphicData>
                                  </a:graphic>
                                </wp:inline>
                              </w:drawing>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893E3" id="角丸四角形 114" o:spid="_x0000_s1172" style="position:absolute;margin-left:354.45pt;margin-top:185pt;width:96pt;height:19.5pt;z-index:25216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" fillcolor="#ffe79b" strokecolor="black [3213]" strokeweight="1.75pt">
                <v:stroke joinstyle="miter"/>
                <v:textbox inset="1mm,0,0,0">
                  <w:txbxContent>
                    <w:p w14:paraId="734508F9" w14:textId="77777777" w:rsidR="008B330E" w:rsidRPr="00A12C93"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認知症家族の</w:t>
                      </w:r>
                      <w:r>
                        <w:rPr>
                          <w:rFonts w:ascii="BIZ UDPゴシック" w:eastAsia="BIZ UDPゴシック" w:hAnsi="BIZ UDPゴシック"/>
                          <w:color w:val="000000" w:themeColor="text1"/>
                        </w:rPr>
                        <w:t>会</w:t>
                      </w:r>
                      <w:r w:rsidRPr="00A051A5">
                        <w:rPr>
                          <w:rFonts w:ascii="BIZ UDPゴシック" w:eastAsia="BIZ UDPゴシック" w:hAnsi="BIZ UDPゴシック" w:hint="eastAsia"/>
                          <w:noProof/>
                          <w:color w:val="000000" w:themeColor="text1"/>
                        </w:rPr>
                        <w:drawing>
                          <wp:inline distT="0" distB="0" distL="0" distR="0" wp14:anchorId="3A7620C2" wp14:editId="60D38652">
                            <wp:extent cx="688975" cy="229658"/>
                            <wp:effectExtent l="0" t="0" r="0" b="0"/>
                            <wp:docPr id="2070669908" name="図 2070669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8975" cy="229658"/>
                                    </a:xfrm>
                                    <a:prstGeom prst="rect">
                                      <a:avLst/>
                                    </a:prstGeom>
                                    <a:noFill/>
                                    <a:ln>
                                      <a:noFill/>
                                    </a:ln>
                                  </pic:spPr>
                                </pic:pic>
                              </a:graphicData>
                            </a:graphic>
                          </wp:inline>
                        </w:drawing>
                      </w:r>
                    </w:p>
                  </w:txbxContent>
                </v:textbox>
                <w10:wrap anchorx="margin"/>
              </v:roundrect>
            </w:pict>
          </mc:Fallback>
        </mc:AlternateContent>
      </w:r>
      <w:r w:rsidR="002A778A" w:rsidRPr="002A778A">
        <w:rPr>
          <w:noProof/>
        </w:rPr>
        <mc:AlternateContent>
          <mc:Choice Requires="wps">
            <w:drawing>
              <wp:anchor distT="0" distB="0" distL="114300" distR="114300" simplePos="0" relativeHeight="252195328" behindDoc="0" locked="0" layoutInCell="1" allowOverlap="1" wp14:anchorId="493D1F95" wp14:editId="3AFB1C0C">
                <wp:simplePos x="0" y="0"/>
                <wp:positionH relativeFrom="column">
                  <wp:posOffset>237652</wp:posOffset>
                </wp:positionH>
                <wp:positionV relativeFrom="paragraph">
                  <wp:posOffset>439420</wp:posOffset>
                </wp:positionV>
                <wp:extent cx="5759450" cy="243840"/>
                <wp:effectExtent l="0" t="0" r="31750" b="41910"/>
                <wp:wrapNone/>
                <wp:docPr id="125" name="角丸四角形 125"/>
                <wp:cNvGraphicFramePr/>
                <a:graphic xmlns:a="http://schemas.openxmlformats.org/drawingml/2006/main">
                  <a:graphicData uri="http://schemas.microsoft.com/office/word/2010/wordprocessingShape">
                    <wps:wsp>
                      <wps:cNvSpPr/>
                      <wps:spPr>
                        <a:xfrm>
                          <a:off x="0" y="0"/>
                          <a:ext cx="5759450" cy="243840"/>
                        </a:xfrm>
                        <a:prstGeom prst="roundRect">
                          <a:avLst/>
                        </a:prstGeom>
                        <a:pattFill prst="dkUpDiag">
                          <a:fgClr>
                            <a:srgbClr val="FFCCFF"/>
                          </a:fgClr>
                          <a:bgClr>
                            <a:schemeClr val="bg1"/>
                          </a:bgClr>
                        </a:pattFill>
                        <a:ln w="15875">
                          <a:solidFill>
                            <a:schemeClr val="tx1"/>
                          </a:solidFill>
                        </a:ln>
                        <a:effectLst>
                          <a:outerShdw dist="127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6501183" w14:textId="77777777" w:rsidR="008B330E" w:rsidRPr="000164AE"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優しさつながる</w:t>
                            </w:r>
                            <w:r>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チームオレンジ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3D1F95" id="角丸四角形 125" o:spid="_x0000_s1173" style="position:absolute;margin-left:18.7pt;margin-top:34.6pt;width:453.5pt;height:19.2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" fillcolor="#fcf" strokecolor="black [3213]" strokeweight="1.25pt">
                <v:fill r:id="rId21" o:title="" color2="white [3212]" type="pattern"/>
                <v:stroke joinstyle="miter"/>
                <v:shadow on="t" color="black" origin="-.5,-.5" offset=".27025mm,.22675mm"/>
                <v:textbox inset="1mm,0,1mm,0">
                  <w:txbxContent>
                    <w:p w14:paraId="66501183" w14:textId="77777777" w:rsidR="008B330E" w:rsidRPr="000164AE"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優しさつながる</w:t>
                      </w:r>
                      <w:r>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チームオレンジ</w:t>
                      </w:r>
                    </w:p>
                  </w:txbxContent>
                </v:textbox>
              </v:roundrect>
            </w:pict>
          </mc:Fallback>
        </mc:AlternateContent>
      </w:r>
      <w:r w:rsidR="002A778A" w:rsidRPr="002A778A">
        <w:rPr>
          <w:noProof/>
        </w:rPr>
        <mc:AlternateContent>
          <mc:Choice Requires="wpg">
            <w:drawing>
              <wp:anchor distT="0" distB="0" distL="114300" distR="114300" simplePos="0" relativeHeight="252178944" behindDoc="0" locked="0" layoutInCell="1" allowOverlap="1" wp14:anchorId="79C929FD" wp14:editId="4815054F">
                <wp:simplePos x="0" y="0"/>
                <wp:positionH relativeFrom="margin">
                  <wp:posOffset>0</wp:posOffset>
                </wp:positionH>
                <wp:positionV relativeFrom="paragraph">
                  <wp:posOffset>-635</wp:posOffset>
                </wp:positionV>
                <wp:extent cx="6219360" cy="388620"/>
                <wp:effectExtent l="0" t="0" r="0" b="11430"/>
                <wp:wrapNone/>
                <wp:docPr id="120" name="グループ化 120"/>
                <wp:cNvGraphicFramePr/>
                <a:graphic xmlns:a="http://schemas.openxmlformats.org/drawingml/2006/main">
                  <a:graphicData uri="http://schemas.microsoft.com/office/word/2010/wordprocessingGroup">
                    <wpg:wgp>
                      <wpg:cNvGrpSpPr/>
                      <wpg:grpSpPr>
                        <a:xfrm>
                          <a:off x="0" y="0"/>
                          <a:ext cx="6219360" cy="388620"/>
                          <a:chOff x="-920542" y="292104"/>
                          <a:chExt cx="6214783" cy="798197"/>
                        </a:xfrm>
                        <a:solidFill>
                          <a:srgbClr val="0099FF">
                            <a:alpha val="52549"/>
                          </a:srgbClr>
                        </a:solidFill>
                      </wpg:grpSpPr>
                      <wps:wsp>
                        <wps:cNvPr id="121" name="角丸四角形 121"/>
                        <wps:cNvSpPr/>
                        <wps:spPr>
                          <a:xfrm>
                            <a:off x="-920542" y="485939"/>
                            <a:ext cx="6214783" cy="571756"/>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Text Box 9"/>
                        <wps:cNvSpPr txBox="1">
                          <a:spLocks noChangeArrowheads="1"/>
                        </wps:cNvSpPr>
                        <wps:spPr bwMode="auto">
                          <a:xfrm>
                            <a:off x="-582086" y="292104"/>
                            <a:ext cx="1184373" cy="7981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A2841" w14:textId="2EE5528A" w:rsidR="008B330E" w:rsidRPr="001B203E" w:rsidRDefault="008B330E" w:rsidP="002A778A">
                              <w:pPr>
                                <w:rPr>
                                  <w:rFonts w:ascii="BIZ UDPゴシック" w:eastAsia="BIZ UDPゴシック" w:hAnsi="BIZ UDPゴシック"/>
                                  <w:color w:val="FFFFFF" w:themeColor="background1"/>
                                  <w:sz w:val="32"/>
                                  <w:szCs w:val="32"/>
                                </w:rPr>
                              </w:pPr>
                              <w:r w:rsidRPr="001B203E">
                                <w:rPr>
                                  <w:rFonts w:ascii="BIZ UDPゴシック" w:eastAsia="BIZ UDPゴシック" w:hAnsi="BIZ UDPゴシック" w:hint="eastAsia"/>
                                  <w:color w:val="FFFFFF" w:themeColor="background1"/>
                                  <w:kern w:val="0"/>
                                  <w:sz w:val="32"/>
                                  <w:szCs w:val="32"/>
                                </w:rPr>
                                <w:t xml:space="preserve">コラム　</w:t>
                              </w:r>
                              <w:r>
                                <w:rPr>
                                  <w:rFonts w:ascii="BIZ UDPゴシック" w:eastAsia="BIZ UDPゴシック" w:hAnsi="BIZ UDPゴシック" w:hint="eastAsia"/>
                                  <w:color w:val="FFFFFF" w:themeColor="background1"/>
                                  <w:kern w:val="0"/>
                                  <w:sz w:val="32"/>
                                  <w:szCs w:val="32"/>
                                </w:rPr>
                                <w:t>４</w:t>
                              </w:r>
                            </w:p>
                            <w:p w14:paraId="08A71AF6" w14:textId="77777777" w:rsidR="008B330E" w:rsidRPr="006035F6" w:rsidRDefault="008B330E" w:rsidP="002A778A">
                              <w:pPr>
                                <w:rPr>
                                  <w:rFonts w:ascii="HGP創英角ﾎﾟｯﾌﾟ体" w:eastAsia="HGP創英角ﾎﾟｯﾌﾟ体" w:hAnsi="HGP創英角ﾎﾟｯﾌﾟ体"/>
                                  <w:color w:val="FFFFFF" w:themeColor="background1"/>
                                  <w:w w:val="80"/>
                                  <w:sz w:val="52"/>
                                </w:rPr>
                              </w:pP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9C929FD" id="グループ化 120" o:spid="_x0000_s1174" style="position:absolute;margin-left:0;margin-top:-.05pt;width:489.7pt;height:30.6pt;z-index:252178944;mso-position-horizontal-relative:margin;mso-width-relative:margin;mso-height-relative:margin" coordorigin="-9205,2921" coordsize="62147,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">
                <v:roundrect id="角丸四角形 121" o:spid="_x0000_s1175" style="position:absolute;left:-9205;top:4859;width:62147;height:5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" fillcolor="#785434" stroked="f">
                  <v:stroke joinstyle="miter"/>
                </v:roundrect>
                <v:shape id="_x0000_s1176" type="#_x0000_t202" style="position:absolute;left:-5820;top:2921;width:11842;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" filled="f" stroked="f">
                  <v:textbox inset="5.85pt,0,5.85pt,0">
                    <w:txbxContent>
                      <w:p w14:paraId="28BA2841" w14:textId="2EE5528A" w:rsidR="008B330E" w:rsidRPr="001B203E" w:rsidRDefault="008B330E" w:rsidP="002A778A">
                        <w:pPr>
                          <w:rPr>
                            <w:rFonts w:ascii="BIZ UDPゴシック" w:eastAsia="BIZ UDPゴシック" w:hAnsi="BIZ UDPゴシック"/>
                            <w:color w:val="FFFFFF" w:themeColor="background1"/>
                            <w:sz w:val="32"/>
                            <w:szCs w:val="32"/>
                          </w:rPr>
                        </w:pPr>
                        <w:r w:rsidRPr="001B203E">
                          <w:rPr>
                            <w:rFonts w:ascii="BIZ UDPゴシック" w:eastAsia="BIZ UDPゴシック" w:hAnsi="BIZ UDPゴシック" w:hint="eastAsia"/>
                            <w:color w:val="FFFFFF" w:themeColor="background1"/>
                            <w:kern w:val="0"/>
                            <w:sz w:val="32"/>
                            <w:szCs w:val="32"/>
                          </w:rPr>
                          <w:t xml:space="preserve">コラム　</w:t>
                        </w:r>
                        <w:r>
                          <w:rPr>
                            <w:rFonts w:ascii="BIZ UDPゴシック" w:eastAsia="BIZ UDPゴシック" w:hAnsi="BIZ UDPゴシック" w:hint="eastAsia"/>
                            <w:color w:val="FFFFFF" w:themeColor="background1"/>
                            <w:kern w:val="0"/>
                            <w:sz w:val="32"/>
                            <w:szCs w:val="32"/>
                          </w:rPr>
                          <w:t>４</w:t>
                        </w:r>
                      </w:p>
                      <w:p w14:paraId="08A71AF6" w14:textId="77777777" w:rsidR="008B330E" w:rsidRPr="006035F6" w:rsidRDefault="008B330E" w:rsidP="002A778A">
                        <w:pPr>
                          <w:rPr>
                            <w:rFonts w:ascii="HGP創英角ﾎﾟｯﾌﾟ体" w:eastAsia="HGP創英角ﾎﾟｯﾌﾟ体" w:hAnsi="HGP創英角ﾎﾟｯﾌﾟ体"/>
                            <w:color w:val="FFFFFF" w:themeColor="background1"/>
                            <w:w w:val="80"/>
                            <w:sz w:val="52"/>
                          </w:rPr>
                        </w:pPr>
                      </w:p>
                    </w:txbxContent>
                  </v:textbox>
                </v:shape>
                <w10:wrap anchorx="margin"/>
              </v:group>
            </w:pict>
          </mc:Fallback>
        </mc:AlternateContent>
      </w:r>
      <w:r w:rsidR="002A778A" w:rsidRPr="002A778A">
        <w:rPr>
          <w:noProof/>
        </w:rPr>
        <mc:AlternateContent>
          <mc:Choice Requires="wps">
            <w:drawing>
              <wp:anchor distT="0" distB="0" distL="114300" distR="114300" simplePos="0" relativeHeight="252179968" behindDoc="0" locked="0" layoutInCell="1" allowOverlap="1" wp14:anchorId="416BE0C6" wp14:editId="6979946B">
                <wp:simplePos x="0" y="0"/>
                <wp:positionH relativeFrom="margin">
                  <wp:posOffset>1493520</wp:posOffset>
                </wp:positionH>
                <wp:positionV relativeFrom="paragraph">
                  <wp:posOffset>-635</wp:posOffset>
                </wp:positionV>
                <wp:extent cx="3657600" cy="373380"/>
                <wp:effectExtent l="0" t="0" r="0" b="7620"/>
                <wp:wrapNone/>
                <wp:docPr id="1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733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1FE93" w14:textId="77777777" w:rsidR="008B330E" w:rsidRPr="001B203E" w:rsidRDefault="008B330E" w:rsidP="002A778A">
                            <w:pPr>
                              <w:rPr>
                                <w:rFonts w:ascii="BIZ UDPゴシック" w:eastAsia="BIZ UDPゴシック" w:hAnsi="BIZ UDPゴシック"/>
                                <w:color w:val="FFFFFF" w:themeColor="background1"/>
                                <w:sz w:val="28"/>
                                <w:szCs w:val="28"/>
                              </w:rPr>
                            </w:pPr>
                            <w:r>
                              <w:rPr>
                                <w:rFonts w:ascii="BIZ UDPゴシック" w:eastAsia="BIZ UDPゴシック" w:hAnsi="BIZ UDPゴシック" w:hint="eastAsia"/>
                                <w:color w:val="FFFFFF" w:themeColor="background1"/>
                                <w:sz w:val="28"/>
                                <w:szCs w:val="28"/>
                              </w:rPr>
                              <w:t>認知症の</w:t>
                            </w:r>
                            <w:r>
                              <w:rPr>
                                <w:rFonts w:ascii="BIZ UDPゴシック" w:eastAsia="BIZ UDPゴシック" w:hAnsi="BIZ UDPゴシック"/>
                                <w:color w:val="FFFFFF" w:themeColor="background1"/>
                                <w:sz w:val="28"/>
                                <w:szCs w:val="28"/>
                              </w:rPr>
                              <w:t>人</w:t>
                            </w:r>
                            <w:r>
                              <w:rPr>
                                <w:rFonts w:ascii="BIZ UDPゴシック" w:eastAsia="BIZ UDPゴシック" w:hAnsi="BIZ UDPゴシック" w:hint="eastAsia"/>
                                <w:color w:val="FFFFFF" w:themeColor="background1"/>
                                <w:sz w:val="28"/>
                                <w:szCs w:val="28"/>
                              </w:rPr>
                              <w:t>・家族を</w:t>
                            </w:r>
                            <w:r>
                              <w:rPr>
                                <w:rFonts w:ascii="BIZ UDPゴシック" w:eastAsia="BIZ UDPゴシック" w:hAnsi="BIZ UDPゴシック"/>
                                <w:color w:val="FFFFFF" w:themeColor="background1"/>
                                <w:sz w:val="28"/>
                                <w:szCs w:val="28"/>
                              </w:rPr>
                              <w:t>みんなで支える</w:t>
                            </w:r>
                          </w:p>
                        </w:txbxContent>
                      </wps:txbx>
                      <wps:bodyPr rot="0" vert="horz" wrap="square" lIns="74295" tIns="0" rIns="74295"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6BE0C6" id="_x0000_s1177" type="#_x0000_t202" style="position:absolute;margin-left:117.6pt;margin-top:-.05pt;width:4in;height:29.4pt;z-index:25217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" filled="f" stroked="f">
                <v:textbox inset="5.85pt,0,5.85pt,0">
                  <w:txbxContent>
                    <w:p w14:paraId="0DC1FE93" w14:textId="77777777" w:rsidR="008B330E" w:rsidRPr="001B203E" w:rsidRDefault="008B330E" w:rsidP="002A778A">
                      <w:pPr>
                        <w:rPr>
                          <w:rFonts w:ascii="BIZ UDPゴシック" w:eastAsia="BIZ UDPゴシック" w:hAnsi="BIZ UDPゴシック"/>
                          <w:color w:val="FFFFFF" w:themeColor="background1"/>
                          <w:sz w:val="28"/>
                          <w:szCs w:val="28"/>
                        </w:rPr>
                      </w:pPr>
                      <w:r>
                        <w:rPr>
                          <w:rFonts w:ascii="BIZ UDPゴシック" w:eastAsia="BIZ UDPゴシック" w:hAnsi="BIZ UDPゴシック" w:hint="eastAsia"/>
                          <w:color w:val="FFFFFF" w:themeColor="background1"/>
                          <w:sz w:val="28"/>
                          <w:szCs w:val="28"/>
                        </w:rPr>
                        <w:t>認知症の</w:t>
                      </w:r>
                      <w:r>
                        <w:rPr>
                          <w:rFonts w:ascii="BIZ UDPゴシック" w:eastAsia="BIZ UDPゴシック" w:hAnsi="BIZ UDPゴシック"/>
                          <w:color w:val="FFFFFF" w:themeColor="background1"/>
                          <w:sz w:val="28"/>
                          <w:szCs w:val="28"/>
                        </w:rPr>
                        <w:t>人</w:t>
                      </w:r>
                      <w:r>
                        <w:rPr>
                          <w:rFonts w:ascii="BIZ UDPゴシック" w:eastAsia="BIZ UDPゴシック" w:hAnsi="BIZ UDPゴシック" w:hint="eastAsia"/>
                          <w:color w:val="FFFFFF" w:themeColor="background1"/>
                          <w:sz w:val="28"/>
                          <w:szCs w:val="28"/>
                        </w:rPr>
                        <w:t>・家族を</w:t>
                      </w:r>
                      <w:r>
                        <w:rPr>
                          <w:rFonts w:ascii="BIZ UDPゴシック" w:eastAsia="BIZ UDPゴシック" w:hAnsi="BIZ UDPゴシック"/>
                          <w:color w:val="FFFFFF" w:themeColor="background1"/>
                          <w:sz w:val="28"/>
                          <w:szCs w:val="28"/>
                        </w:rPr>
                        <w:t>みんなで支える</w:t>
                      </w:r>
                    </w:p>
                  </w:txbxContent>
                </v:textbox>
                <w10:wrap anchorx="margin"/>
              </v:shape>
            </w:pict>
          </mc:Fallback>
        </mc:AlternateContent>
      </w:r>
      <w:r w:rsidR="002A778A" w:rsidRPr="002A778A">
        <w:rPr>
          <w:noProof/>
        </w:rPr>
        <mc:AlternateContent>
          <mc:Choice Requires="wps">
            <w:drawing>
              <wp:anchor distT="0" distB="0" distL="114300" distR="114300" simplePos="0" relativeHeight="252183040" behindDoc="0" locked="0" layoutInCell="1" allowOverlap="1" wp14:anchorId="70205BEE" wp14:editId="402460AC">
                <wp:simplePos x="0" y="0"/>
                <wp:positionH relativeFrom="column">
                  <wp:posOffset>209550</wp:posOffset>
                </wp:positionH>
                <wp:positionV relativeFrom="paragraph">
                  <wp:posOffset>5491480</wp:posOffset>
                </wp:positionV>
                <wp:extent cx="5759640" cy="243840"/>
                <wp:effectExtent l="0" t="0" r="31750" b="41910"/>
                <wp:wrapNone/>
                <wp:docPr id="126" name="角丸四角形 126"/>
                <wp:cNvGraphicFramePr/>
                <a:graphic xmlns:a="http://schemas.openxmlformats.org/drawingml/2006/main">
                  <a:graphicData uri="http://schemas.microsoft.com/office/word/2010/wordprocessingShape">
                    <wps:wsp>
                      <wps:cNvSpPr/>
                      <wps:spPr>
                        <a:xfrm>
                          <a:off x="0" y="0"/>
                          <a:ext cx="5759640" cy="243840"/>
                        </a:xfrm>
                        <a:prstGeom prst="roundRect">
                          <a:avLst/>
                        </a:prstGeom>
                        <a:pattFill prst="dkUpDiag">
                          <a:fgClr>
                            <a:srgbClr val="FFCCFF"/>
                          </a:fgClr>
                          <a:bgClr>
                            <a:schemeClr val="bg1"/>
                          </a:bgClr>
                        </a:pattFill>
                        <a:ln w="15875">
                          <a:solidFill>
                            <a:schemeClr val="tx1"/>
                          </a:solidFill>
                        </a:ln>
                        <a:effectLst>
                          <a:outerShdw dist="127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CACB4" w14:textId="77777777" w:rsidR="008B330E" w:rsidRPr="000164AE"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認知症</w:t>
                            </w:r>
                            <w:r>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の人をみんなで見守る</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205BEE" id="角丸四角形 126" o:spid="_x0000_s1178" style="position:absolute;margin-left:16.5pt;margin-top:432.4pt;width:453.5pt;height:19.2pt;z-index:2521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" fillcolor="#fcf" strokecolor="black [3213]" strokeweight="1.25pt">
                <v:fill r:id="rId21" o:title="" color2="white [3212]" type="pattern"/>
                <v:stroke joinstyle="miter"/>
                <v:shadow on="t" color="black" origin="-.5,-.5" offset=".27025mm,.22675mm"/>
                <v:textbox inset="1mm,0,1mm,0">
                  <w:txbxContent>
                    <w:p w14:paraId="28BCACB4" w14:textId="77777777" w:rsidR="008B330E" w:rsidRPr="000164AE" w:rsidRDefault="008B330E" w:rsidP="002A778A">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認知症</w:t>
                      </w:r>
                      <w:r>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の人をみんなで見守る</w:t>
                      </w:r>
                    </w:p>
                  </w:txbxContent>
                </v:textbox>
              </v:roundrect>
            </w:pict>
          </mc:Fallback>
        </mc:AlternateContent>
      </w:r>
      <w:r w:rsidR="004F3648" w:rsidRPr="002A778A">
        <w:rPr>
          <w:noProof/>
        </w:rPr>
        <w:drawing>
          <wp:anchor distT="0" distB="0" distL="114300" distR="114300" simplePos="0" relativeHeight="252184064" behindDoc="0" locked="0" layoutInCell="1" allowOverlap="1" wp14:anchorId="034B071A" wp14:editId="4E9D8678">
            <wp:simplePos x="0" y="0"/>
            <wp:positionH relativeFrom="margin">
              <wp:posOffset>684530</wp:posOffset>
            </wp:positionH>
            <wp:positionV relativeFrom="paragraph">
              <wp:posOffset>7338060</wp:posOffset>
            </wp:positionV>
            <wp:extent cx="1249680" cy="607695"/>
            <wp:effectExtent l="0" t="0" r="7620" b="1905"/>
            <wp:wrapNone/>
            <wp:docPr id="1737895200" name="図 1737895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ステッカーイラスト.png"/>
                    <pic:cNvPicPr/>
                  </pic:nvPicPr>
                  <pic:blipFill>
                    <a:blip r:embed="rId42">
                      <a:extLst>
                        <a:ext uri="{28A0092B-C50C-407E-A947-70E740481C1C}">
                          <a14:useLocalDpi xmlns:a14="http://schemas.microsoft.com/office/drawing/2010/main" val="0"/>
                        </a:ext>
                      </a:extLst>
                    </a:blip>
                    <a:stretch>
                      <a:fillRect/>
                    </a:stretch>
                  </pic:blipFill>
                  <pic:spPr>
                    <a:xfrm>
                      <a:off x="0" y="0"/>
                      <a:ext cx="1249680" cy="607695"/>
                    </a:xfrm>
                    <a:prstGeom prst="rect">
                      <a:avLst/>
                    </a:prstGeom>
                  </pic:spPr>
                </pic:pic>
              </a:graphicData>
            </a:graphic>
            <wp14:sizeRelH relativeFrom="margin">
              <wp14:pctWidth>0</wp14:pctWidth>
            </wp14:sizeRelH>
            <wp14:sizeRelV relativeFrom="margin">
              <wp14:pctHeight>0</wp14:pctHeight>
            </wp14:sizeRelV>
          </wp:anchor>
        </w:drawing>
      </w:r>
      <w:r w:rsidR="002A778A" w:rsidRPr="002A778A">
        <w:rPr>
          <w:rFonts w:hint="eastAsia"/>
          <w:noProof/>
        </w:rPr>
        <mc:AlternateContent>
          <mc:Choice Requires="wps">
            <w:drawing>
              <wp:anchor distT="0" distB="0" distL="114300" distR="114300" simplePos="0" relativeHeight="252187136" behindDoc="0" locked="0" layoutInCell="1" allowOverlap="1" wp14:anchorId="65EF1497" wp14:editId="225C45DA">
                <wp:simplePos x="0" y="0"/>
                <wp:positionH relativeFrom="margin">
                  <wp:posOffset>722630</wp:posOffset>
                </wp:positionH>
                <wp:positionV relativeFrom="paragraph">
                  <wp:posOffset>7967980</wp:posOffset>
                </wp:positionV>
                <wp:extent cx="1209675" cy="144780"/>
                <wp:effectExtent l="0" t="0" r="9525" b="7620"/>
                <wp:wrapNone/>
                <wp:docPr id="1981584195" name="テキスト ボックス 1981584195"/>
                <wp:cNvGraphicFramePr/>
                <a:graphic xmlns:a="http://schemas.openxmlformats.org/drawingml/2006/main">
                  <a:graphicData uri="http://schemas.microsoft.com/office/word/2010/wordprocessingShape">
                    <wps:wsp>
                      <wps:cNvSpPr txBox="1"/>
                      <wps:spPr>
                        <a:xfrm>
                          <a:off x="0" y="0"/>
                          <a:ext cx="1209675" cy="144780"/>
                        </a:xfrm>
                        <a:prstGeom prst="rect">
                          <a:avLst/>
                        </a:prstGeom>
                        <a:noFill/>
                        <a:ln w="6350">
                          <a:noFill/>
                        </a:ln>
                      </wps:spPr>
                      <wps:txbx>
                        <w:txbxContent>
                          <w:p w14:paraId="693A2E42" w14:textId="77777777" w:rsidR="008B330E" w:rsidRPr="00DE3DAE" w:rsidRDefault="008B330E" w:rsidP="002A778A">
                            <w:pPr>
                              <w:spacing w:line="22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みまもりあい</w:t>
                            </w:r>
                            <w:r>
                              <w:rPr>
                                <w:rFonts w:ascii="BIZ UDPゴシック" w:eastAsia="BIZ UDPゴシック" w:hAnsi="BIZ UDPゴシック"/>
                                <w:sz w:val="16"/>
                                <w:szCs w:val="16"/>
                              </w:rPr>
                              <w:t>ステッカー</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F1497" id="テキスト ボックス 1981584195" o:spid="_x0000_s1179" type="#_x0000_t202" style="position:absolute;margin-left:56.9pt;margin-top:627.4pt;width:95.25pt;height:11.4pt;z-index:25218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" filled="f" stroked="f" strokeweight=".5pt">
                <v:textbox inset="1mm,0,1mm,0">
                  <w:txbxContent>
                    <w:p w14:paraId="693A2E42" w14:textId="77777777" w:rsidR="008B330E" w:rsidRPr="00DE3DAE" w:rsidRDefault="008B330E" w:rsidP="002A778A">
                      <w:pPr>
                        <w:spacing w:line="220" w:lineRule="exact"/>
                        <w:rPr>
                          <w:rFonts w:ascii="BIZ UDPゴシック" w:eastAsia="BIZ UDPゴシック" w:hAnsi="BIZ UDPゴシック"/>
                          <w:sz w:val="16"/>
                          <w:szCs w:val="16"/>
                        </w:rPr>
                      </w:pPr>
                      <w:r>
                        <w:rPr>
                          <w:rFonts w:ascii="BIZ UDPゴシック" w:eastAsia="BIZ UDPゴシック" w:hAnsi="BIZ UDPゴシック" w:hint="eastAsia"/>
                          <w:sz w:val="16"/>
                          <w:szCs w:val="16"/>
                        </w:rPr>
                        <w:t>みまもりあい</w:t>
                      </w:r>
                      <w:r>
                        <w:rPr>
                          <w:rFonts w:ascii="BIZ UDPゴシック" w:eastAsia="BIZ UDPゴシック" w:hAnsi="BIZ UDPゴシック"/>
                          <w:sz w:val="16"/>
                          <w:szCs w:val="16"/>
                        </w:rPr>
                        <w:t>ステッカー</w:t>
                      </w:r>
                    </w:p>
                  </w:txbxContent>
                </v:textbox>
                <w10:wrap anchorx="margin"/>
              </v:shape>
            </w:pict>
          </mc:Fallback>
        </mc:AlternateContent>
      </w:r>
      <w:r w:rsidR="002A778A">
        <w:br w:type="page"/>
      </w:r>
    </w:p>
    <w:bookmarkEnd w:id="7"/>
    <w:p w14:paraId="49C45E87" w14:textId="2FF00504" w:rsidR="00941EE2" w:rsidRPr="002930F4" w:rsidRDefault="00941EE2" w:rsidP="00941EE2">
      <w:pPr>
        <w:pStyle w:val="1"/>
        <w:spacing w:before="120" w:after="72"/>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200448" behindDoc="1" locked="0" layoutInCell="1" allowOverlap="1" wp14:anchorId="644BF274" wp14:editId="3F6DE45D">
                <wp:simplePos x="0" y="0"/>
                <wp:positionH relativeFrom="column">
                  <wp:posOffset>-29845</wp:posOffset>
                </wp:positionH>
                <wp:positionV relativeFrom="paragraph">
                  <wp:posOffset>1905</wp:posOffset>
                </wp:positionV>
                <wp:extent cx="6088380" cy="216000"/>
                <wp:effectExtent l="0" t="0" r="45720" b="31750"/>
                <wp:wrapNone/>
                <wp:docPr id="1737895226"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7B269F0" w14:textId="77777777" w:rsidR="008B330E" w:rsidRDefault="008B330E" w:rsidP="00941EE2">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4BF274" id="_x0000_s1180" style="position:absolute;left:0;text-align:left;margin-left:-2.35pt;margin-top:.15pt;width:479.4pt;height:17pt;z-index:-251116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" fillcolor="#ccecff" strokecolor="#1f3763 [1604]" strokeweight="1.75pt">
                <v:fill r:id="rId10" o:title="" color2="white [3212]" type="pattern"/>
                <v:shadow on="t" color="black [3213]" origin="-.5,-.5" offset=".49892mm,.49892mm"/>
                <v:textbox>
                  <w:txbxContent>
                    <w:p w14:paraId="77B269F0" w14:textId="77777777" w:rsidR="008B330E" w:rsidRDefault="008B330E" w:rsidP="00941EE2">
                      <w:pPr>
                        <w:jc w:val="left"/>
                      </w:pPr>
                    </w:p>
                  </w:txbxContent>
                </v:textbox>
              </v:rect>
            </w:pict>
          </mc:Fallback>
        </mc:AlternateContent>
      </w:r>
      <w:r w:rsidRPr="00AB0273">
        <w:rPr>
          <w:rFonts w:ascii="BIZ UDPゴシック" w:eastAsia="BIZ UDPゴシック" w:hAnsi="BIZ UDPゴシック" w:hint="eastAsia"/>
          <w:noProof/>
          <w:color w:val="000000" w:themeColor="text1"/>
          <w:spacing w:val="40"/>
          <w:sz w:val="24"/>
        </w:rPr>
        <w:t>基本目標</w:t>
      </w:r>
      <w:r>
        <w:rPr>
          <w:rFonts w:ascii="BIZ UDPゴシック" w:eastAsia="BIZ UDPゴシック" w:hAnsi="BIZ UDPゴシック" w:hint="eastAsia"/>
          <w:noProof/>
          <w:color w:val="000000" w:themeColor="text1"/>
          <w:spacing w:val="40"/>
          <w:sz w:val="24"/>
        </w:rPr>
        <w:t>４</w:t>
      </w:r>
      <w:r w:rsidRPr="00AB0273">
        <w:rPr>
          <w:rFonts w:ascii="BIZ UDPゴシック" w:eastAsia="BIZ UDPゴシック" w:hAnsi="BIZ UDPゴシック" w:hint="eastAsia"/>
          <w:noProof/>
          <w:color w:val="000000" w:themeColor="text1"/>
          <w:spacing w:val="40"/>
          <w:sz w:val="24"/>
        </w:rPr>
        <w:t xml:space="preserve">　</w:t>
      </w:r>
      <w:r>
        <w:rPr>
          <w:rFonts w:ascii="BIZ UDPゴシック" w:eastAsia="BIZ UDPゴシック" w:hAnsi="BIZ UDPゴシック" w:hint="eastAsia"/>
          <w:noProof/>
          <w:color w:val="000000" w:themeColor="text1"/>
          <w:spacing w:val="40"/>
          <w:sz w:val="24"/>
        </w:rPr>
        <w:t>生活支援・介護保険サービスの充実</w:t>
      </w:r>
    </w:p>
    <w:p w14:paraId="0D6B3138" w14:textId="6E82DED5" w:rsidR="00941EE2" w:rsidRPr="00D06913" w:rsidRDefault="00941EE2" w:rsidP="00D06913">
      <w:pPr>
        <w:pStyle w:val="2"/>
        <w:spacing w:before="120" w:after="60" w:line="240" w:lineRule="exact"/>
        <w:ind w:firstLine="278"/>
        <w:rPr>
          <w:rFonts w:ascii="BIZ UDPゴシック" w:eastAsia="BIZ UDPゴシック" w:hAnsi="BIZ UDPゴシック"/>
          <w:spacing w:val="40"/>
          <w:sz w:val="22"/>
          <w:u w:val="none"/>
        </w:rPr>
      </w:pPr>
      <w:r w:rsidRPr="00D06913">
        <w:rPr>
          <w:rFonts w:ascii="BIZ UDゴシック" w:eastAsia="BIZ UDゴシック" w:hAnsi="BIZ UDゴシック"/>
          <w:noProof/>
          <w:sz w:val="22"/>
          <w:u w:val="none"/>
        </w:rPr>
        <mc:AlternateContent>
          <mc:Choice Requires="wps">
            <w:drawing>
              <wp:anchor distT="0" distB="0" distL="114300" distR="114300" simplePos="0" relativeHeight="252201472" behindDoc="1" locked="0" layoutInCell="1" allowOverlap="1" wp14:anchorId="561787DB" wp14:editId="75DE98AD">
                <wp:simplePos x="0" y="0"/>
                <wp:positionH relativeFrom="column">
                  <wp:posOffset>58124</wp:posOffset>
                </wp:positionH>
                <wp:positionV relativeFrom="paragraph">
                  <wp:posOffset>138484</wp:posOffset>
                </wp:positionV>
                <wp:extent cx="3881336" cy="71640"/>
                <wp:effectExtent l="0" t="0" r="5080" b="5080"/>
                <wp:wrapNone/>
                <wp:docPr id="1737895227" name="平行四辺形 1737895227"/>
                <wp:cNvGraphicFramePr/>
                <a:graphic xmlns:a="http://schemas.openxmlformats.org/drawingml/2006/main">
                  <a:graphicData uri="http://schemas.microsoft.com/office/word/2010/wordprocessingShape">
                    <wps:wsp>
                      <wps:cNvSpPr/>
                      <wps:spPr>
                        <a:xfrm>
                          <a:off x="0" y="0"/>
                          <a:ext cx="3881336" cy="7164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8EB909" id="平行四辺形 1737895227" o:spid="_x0000_s1026" type="#_x0000_t7" style="position:absolute;margin-left:4.6pt;margin-top:10.9pt;width:305.6pt;height:5.65pt;z-index:-2511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" adj="100" fillcolor="#fcf" stroked="f" strokeweight="1pt">
                <v:fill opacity="47288f"/>
              </v:shape>
            </w:pict>
          </mc:Fallback>
        </mc:AlternateContent>
      </w:r>
      <w:r w:rsidRPr="00D06913">
        <w:rPr>
          <w:rFonts w:ascii="BIZ UDゴシック" w:eastAsia="BIZ UDゴシック" w:hAnsi="BIZ UDゴシック" w:hint="eastAsia"/>
          <w:noProof/>
          <w:sz w:val="22"/>
          <w:u w:val="none"/>
        </w:rPr>
        <w:t>施策の方向１　自立支援型ケアマネジメントの浸透・定着</w:t>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30"/>
        <w:gridCol w:w="847"/>
        <w:gridCol w:w="1126"/>
        <w:gridCol w:w="7025"/>
      </w:tblGrid>
      <w:tr w:rsidR="003908EC" w:rsidRPr="00984321" w14:paraId="08DCC4E4" w14:textId="77777777" w:rsidTr="00FD61B0">
        <w:trPr>
          <w:trHeight w:val="680"/>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48EEB684" w14:textId="57CA6246" w:rsidR="003908EC" w:rsidRPr="00984321" w:rsidRDefault="003908EC"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自立支援型ケアマネジメントの浸透・定着を図り、自立支援型ケアマネジメントの考え方に基づいて、利用者本人の気持ちを尊重し、残存能力を引き出せるようなケアプランをめざします。</w:t>
            </w:r>
          </w:p>
        </w:tc>
      </w:tr>
      <w:tr w:rsidR="003908EC" w14:paraId="70E9E05A" w14:textId="77777777" w:rsidTr="00AF711E">
        <w:trPr>
          <w:trHeight w:val="283"/>
        </w:trPr>
        <w:tc>
          <w:tcPr>
            <w:tcW w:w="1477" w:type="dxa"/>
            <w:gridSpan w:val="2"/>
            <w:tcBorders>
              <w:top w:val="nil"/>
            </w:tcBorders>
            <w:shd w:val="clear" w:color="auto" w:fill="2F5597"/>
            <w:vAlign w:val="center"/>
          </w:tcPr>
          <w:p w14:paraId="187A17A0" w14:textId="77777777" w:rsidR="003908EC" w:rsidRPr="00B17B90" w:rsidRDefault="003908EC"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51" w:type="dxa"/>
            <w:gridSpan w:val="2"/>
            <w:tcBorders>
              <w:top w:val="nil"/>
              <w:right w:val="single" w:sz="4" w:space="0" w:color="FFFFFF" w:themeColor="background1"/>
            </w:tcBorders>
          </w:tcPr>
          <w:p w14:paraId="1EE922D4" w14:textId="77777777" w:rsidR="003908EC" w:rsidRDefault="003908EC" w:rsidP="00E66352"/>
        </w:tc>
      </w:tr>
      <w:tr w:rsidR="003908EC" w:rsidRPr="00847F4A" w14:paraId="69C78A70" w14:textId="77777777" w:rsidTr="00B870E4">
        <w:trPr>
          <w:trHeight w:val="1020"/>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50B65DA7" w14:textId="795AB1E7" w:rsidR="003908EC" w:rsidRPr="00847F4A" w:rsidRDefault="003908EC" w:rsidP="003908EC">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tc>
        <w:tc>
          <w:tcPr>
            <w:tcW w:w="1973"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7F339D71" w14:textId="6A5ECFBA" w:rsidR="003908EC" w:rsidRPr="00847F4A" w:rsidRDefault="003908EC"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自立支援型ケアマネジメントの啓発</w:t>
            </w:r>
          </w:p>
        </w:tc>
        <w:tc>
          <w:tcPr>
            <w:tcW w:w="7025" w:type="dxa"/>
            <w:tcBorders>
              <w:left w:val="single" w:sz="4" w:space="0" w:color="FFFFFF" w:themeColor="background1"/>
              <w:bottom w:val="single" w:sz="4" w:space="0" w:color="0070C0"/>
              <w:right w:val="single" w:sz="4" w:space="0" w:color="FFFFFF" w:themeColor="background1"/>
            </w:tcBorders>
            <w:vAlign w:val="center"/>
          </w:tcPr>
          <w:p w14:paraId="013F05A0" w14:textId="55C7456F" w:rsidR="003908EC" w:rsidRPr="00847F4A" w:rsidRDefault="003908EC" w:rsidP="00FC0C9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FC0C92" w:rsidRPr="00847F4A">
              <w:rPr>
                <w:rFonts w:ascii="メイリオ" w:eastAsia="メイリオ" w:hAnsi="メイリオ" w:hint="eastAsia"/>
                <w:sz w:val="21"/>
                <w:szCs w:val="21"/>
              </w:rPr>
              <w:t>自立支援型ケアマネジメントを実践した当事者の発表や、当事者同士が交流できる機会を設ける等、自立支援型ケアマネジメントについて市民向けの意識啓発を行う。</w:t>
            </w:r>
          </w:p>
        </w:tc>
      </w:tr>
      <w:tr w:rsidR="003908EC" w14:paraId="4FBCD5FF" w14:textId="77777777" w:rsidTr="00B870E4">
        <w:trPr>
          <w:trHeight w:val="1361"/>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3C25E8DE" w14:textId="77777777" w:rsidR="003908EC" w:rsidRPr="00847F4A" w:rsidRDefault="003908EC"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p w14:paraId="2716D730" w14:textId="5B766C98" w:rsidR="003908EC" w:rsidRPr="00C27F04" w:rsidRDefault="003908EC" w:rsidP="00C27F04">
            <w:pPr>
              <w:snapToGrid w:val="0"/>
              <w:spacing w:line="280" w:lineRule="exact"/>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3"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324A0BFA" w14:textId="3F723084" w:rsidR="003908EC" w:rsidRPr="00847F4A" w:rsidRDefault="003908EC"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自立支援型ケアマネジメントの事業者への浸透・定着</w:t>
            </w:r>
          </w:p>
        </w:tc>
        <w:tc>
          <w:tcPr>
            <w:tcW w:w="7025" w:type="dxa"/>
            <w:tcBorders>
              <w:left w:val="single" w:sz="4" w:space="0" w:color="FFFFFF" w:themeColor="background1"/>
              <w:bottom w:val="single" w:sz="4" w:space="0" w:color="0070C0"/>
              <w:right w:val="single" w:sz="4" w:space="0" w:color="FFFFFF" w:themeColor="background1"/>
            </w:tcBorders>
            <w:vAlign w:val="center"/>
          </w:tcPr>
          <w:p w14:paraId="6C46B1DD" w14:textId="4D21CC16" w:rsidR="003908EC" w:rsidRPr="00847F4A" w:rsidRDefault="003908EC"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FC0C92" w:rsidRPr="00847F4A">
              <w:rPr>
                <w:rFonts w:ascii="メイリオ" w:eastAsia="メイリオ" w:hAnsi="メイリオ" w:hint="eastAsia"/>
                <w:sz w:val="21"/>
                <w:szCs w:val="21"/>
              </w:rPr>
              <w:t>自立支援・重度化防止の積極的な取組の推進をめざし、市、地域包括支援センター、介護保険サービス事業者等の意識の共有を</w:t>
            </w:r>
            <w:r w:rsidR="003A6DF0">
              <w:rPr>
                <w:rFonts w:ascii="メイリオ" w:eastAsia="メイリオ" w:hAnsi="メイリオ" w:hint="eastAsia"/>
                <w:sz w:val="21"/>
                <w:szCs w:val="21"/>
              </w:rPr>
              <w:t>進める</w:t>
            </w:r>
            <w:r w:rsidR="00FC0C92" w:rsidRPr="00847F4A">
              <w:rPr>
                <w:rFonts w:ascii="メイリオ" w:eastAsia="メイリオ" w:hAnsi="メイリオ" w:hint="eastAsia"/>
                <w:sz w:val="21"/>
                <w:szCs w:val="21"/>
              </w:rPr>
              <w:t>。</w:t>
            </w:r>
          </w:p>
          <w:p w14:paraId="5DBA50DB" w14:textId="77CB9ED9" w:rsidR="003908EC" w:rsidRPr="00847F4A" w:rsidRDefault="003908EC"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FC0C92" w:rsidRPr="00847F4A">
              <w:rPr>
                <w:rFonts w:ascii="メイリオ" w:eastAsia="メイリオ" w:hAnsi="メイリオ" w:hint="eastAsia"/>
                <w:sz w:val="21"/>
                <w:szCs w:val="21"/>
              </w:rPr>
              <w:t>自立支援型ケアマネジメント会議を継続して実施し、自立支援に資するケアマネジメント実践の定着と充実を図</w:t>
            </w:r>
            <w:r w:rsidR="001B7EB5" w:rsidRPr="00847F4A">
              <w:rPr>
                <w:rFonts w:ascii="メイリオ" w:eastAsia="メイリオ" w:hAnsi="メイリオ" w:hint="eastAsia"/>
                <w:sz w:val="21"/>
                <w:szCs w:val="21"/>
              </w:rPr>
              <w:t>る</w:t>
            </w:r>
            <w:r w:rsidR="00FC0C92" w:rsidRPr="00847F4A">
              <w:rPr>
                <w:rFonts w:ascii="メイリオ" w:eastAsia="メイリオ" w:hAnsi="メイリオ" w:hint="eastAsia"/>
                <w:sz w:val="21"/>
                <w:szCs w:val="21"/>
              </w:rPr>
              <w:t>。</w:t>
            </w:r>
          </w:p>
        </w:tc>
      </w:tr>
      <w:tr w:rsidR="00FC0C92" w:rsidRPr="00D06913" w14:paraId="15C99B19" w14:textId="77777777" w:rsidTr="00E66352">
        <w:trPr>
          <w:trHeight w:val="39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tcPr>
          <w:p w14:paraId="4C91F0A4" w14:textId="298898D5" w:rsidR="00FC0C92" w:rsidRPr="00D06913" w:rsidRDefault="00941EE2" w:rsidP="00D06913">
            <w:pPr>
              <w:pStyle w:val="2"/>
              <w:spacing w:before="120" w:after="60" w:line="240" w:lineRule="exact"/>
              <w:ind w:firstLine="278"/>
              <w:rPr>
                <w:rFonts w:ascii="BIZ UDPゴシック" w:eastAsia="BIZ UDPゴシック" w:hAnsi="BIZ UDPゴシック"/>
                <w:spacing w:val="40"/>
                <w:sz w:val="22"/>
                <w:u w:val="none"/>
              </w:rPr>
            </w:pPr>
            <w:r w:rsidRPr="00D06913">
              <w:rPr>
                <w:rFonts w:ascii="BIZ UDゴシック" w:eastAsia="BIZ UDゴシック" w:hAnsi="BIZ UDゴシック"/>
                <w:noProof/>
                <w:sz w:val="22"/>
                <w:u w:val="none"/>
              </w:rPr>
              <mc:AlternateContent>
                <mc:Choice Requires="wps">
                  <w:drawing>
                    <wp:anchor distT="0" distB="0" distL="114300" distR="114300" simplePos="0" relativeHeight="252203520" behindDoc="1" locked="0" layoutInCell="1" allowOverlap="1" wp14:anchorId="555C972C" wp14:editId="77941D54">
                      <wp:simplePos x="0" y="0"/>
                      <wp:positionH relativeFrom="column">
                        <wp:posOffset>85725</wp:posOffset>
                      </wp:positionH>
                      <wp:positionV relativeFrom="paragraph">
                        <wp:posOffset>154940</wp:posOffset>
                      </wp:positionV>
                      <wp:extent cx="3608705" cy="71120"/>
                      <wp:effectExtent l="0" t="0" r="0" b="5080"/>
                      <wp:wrapNone/>
                      <wp:docPr id="1737895228" name="平行四辺形 1737895228"/>
                      <wp:cNvGraphicFramePr/>
                      <a:graphic xmlns:a="http://schemas.openxmlformats.org/drawingml/2006/main">
                        <a:graphicData uri="http://schemas.microsoft.com/office/word/2010/wordprocessingShape">
                          <wps:wsp>
                            <wps:cNvSpPr/>
                            <wps:spPr>
                              <a:xfrm>
                                <a:off x="0" y="0"/>
                                <a:ext cx="3608705" cy="711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31731" id="平行四辺形 1737895228" o:spid="_x0000_s1026" type="#_x0000_t7" style="position:absolute;margin-left:6.75pt;margin-top:12.2pt;width:284.15pt;height:5.6pt;z-index:-2511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" adj="106" fillcolor="#fcf" stroked="f" strokeweight="1pt">
                      <v:fill opacity="47288f"/>
                    </v:shape>
                  </w:pict>
                </mc:Fallback>
              </mc:AlternateContent>
            </w:r>
            <w:r w:rsidRPr="00D06913">
              <w:rPr>
                <w:rFonts w:ascii="BIZ UDゴシック" w:eastAsia="BIZ UDゴシック" w:hAnsi="BIZ UDゴシック" w:hint="eastAsia"/>
                <w:noProof/>
                <w:sz w:val="22"/>
                <w:u w:val="none"/>
              </w:rPr>
              <w:t>施策の方向２　高齢者安心・自信サポート事業の充実</w:t>
            </w:r>
          </w:p>
        </w:tc>
      </w:tr>
      <w:tr w:rsidR="00FC0C92" w:rsidRPr="00984321" w14:paraId="7B5F1E7C" w14:textId="77777777" w:rsidTr="00FD61B0">
        <w:trPr>
          <w:trHeight w:val="680"/>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724FD303" w14:textId="7E77C0BC" w:rsidR="00FC0C92" w:rsidRPr="00984321" w:rsidRDefault="00FC0C92"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現行の訪問型・通所型サポートサービスに加え、多様な担い手や住民主体によるサービスの拡充に向けた検討を行います。</w:t>
            </w:r>
          </w:p>
        </w:tc>
      </w:tr>
      <w:tr w:rsidR="00FC0C92" w14:paraId="625F2C2E" w14:textId="77777777" w:rsidTr="00AF711E">
        <w:trPr>
          <w:trHeight w:val="283"/>
        </w:trPr>
        <w:tc>
          <w:tcPr>
            <w:tcW w:w="1477" w:type="dxa"/>
            <w:gridSpan w:val="2"/>
            <w:tcBorders>
              <w:top w:val="nil"/>
            </w:tcBorders>
            <w:shd w:val="clear" w:color="auto" w:fill="2F5597"/>
            <w:vAlign w:val="center"/>
          </w:tcPr>
          <w:p w14:paraId="0B2179C1" w14:textId="77777777" w:rsidR="00FC0C92" w:rsidRPr="00B17B90" w:rsidRDefault="00FC0C92"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51" w:type="dxa"/>
            <w:gridSpan w:val="2"/>
            <w:tcBorders>
              <w:top w:val="nil"/>
              <w:right w:val="single" w:sz="4" w:space="0" w:color="FFFFFF" w:themeColor="background1"/>
            </w:tcBorders>
          </w:tcPr>
          <w:p w14:paraId="1E489A96" w14:textId="77777777" w:rsidR="00FC0C92" w:rsidRDefault="00FC0C92" w:rsidP="00E66352"/>
        </w:tc>
      </w:tr>
      <w:tr w:rsidR="00FC0C92" w:rsidRPr="00847F4A" w14:paraId="29435151" w14:textId="77777777" w:rsidTr="00941EE2">
        <w:trPr>
          <w:trHeight w:val="1020"/>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782EC9AF" w14:textId="77777777" w:rsidR="00FC0C92" w:rsidRPr="00847F4A" w:rsidRDefault="00FC0C92"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tc>
        <w:tc>
          <w:tcPr>
            <w:tcW w:w="1973"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35FC2AC6" w14:textId="2D543210" w:rsidR="00FC0C92" w:rsidRPr="00847F4A" w:rsidRDefault="00FC0C92"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多様な主体による生活支援の充実に向けた支援</w:t>
            </w:r>
          </w:p>
        </w:tc>
        <w:tc>
          <w:tcPr>
            <w:tcW w:w="7025" w:type="dxa"/>
            <w:tcBorders>
              <w:left w:val="single" w:sz="4" w:space="0" w:color="FFFFFF" w:themeColor="background1"/>
              <w:bottom w:val="single" w:sz="4" w:space="0" w:color="0070C0"/>
              <w:right w:val="single" w:sz="4" w:space="0" w:color="FFFFFF" w:themeColor="background1"/>
            </w:tcBorders>
            <w:vAlign w:val="center"/>
          </w:tcPr>
          <w:p w14:paraId="2601AC7F" w14:textId="7B5B647E" w:rsidR="00FC0C92" w:rsidRPr="00847F4A" w:rsidRDefault="00FC0C92"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高齢者安心・自信サポート事業において、従来の介護予防訪問介護と同等サービスである訪問型サポートサービスや生活行為の回復・向上に重点を置いた訪問型短期集中サポートサービスを実施。</w:t>
            </w:r>
          </w:p>
        </w:tc>
      </w:tr>
      <w:tr w:rsidR="00FC0C92" w:rsidRPr="00847F4A" w14:paraId="39F17B8F" w14:textId="77777777" w:rsidTr="00941EE2">
        <w:trPr>
          <w:trHeight w:val="737"/>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2B2500A4" w14:textId="50CBA96A" w:rsidR="00FC0C92" w:rsidRPr="00847F4A" w:rsidRDefault="00FC0C92" w:rsidP="00FC0C9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tc>
        <w:tc>
          <w:tcPr>
            <w:tcW w:w="1973"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45966F37" w14:textId="3F71BF5F" w:rsidR="00FC0C92" w:rsidRPr="00847F4A" w:rsidRDefault="00FC0C92"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通いの場の充実に向けた支援</w:t>
            </w:r>
          </w:p>
        </w:tc>
        <w:tc>
          <w:tcPr>
            <w:tcW w:w="7025" w:type="dxa"/>
            <w:tcBorders>
              <w:left w:val="single" w:sz="4" w:space="0" w:color="FFFFFF" w:themeColor="background1"/>
              <w:bottom w:val="single" w:sz="4" w:space="0" w:color="0070C0"/>
              <w:right w:val="single" w:sz="4" w:space="0" w:color="FFFFFF" w:themeColor="background1"/>
            </w:tcBorders>
            <w:vAlign w:val="center"/>
          </w:tcPr>
          <w:p w14:paraId="18276244" w14:textId="522017FB" w:rsidR="00FC0C92" w:rsidRPr="00847F4A" w:rsidRDefault="00FC0C92"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高齢者安心・自信サポート事業において、従来の介護予防通所介護と同等サービスである通所型サポートサービスを実施。</w:t>
            </w:r>
          </w:p>
        </w:tc>
      </w:tr>
      <w:tr w:rsidR="00941EE2" w:rsidRPr="00D06913" w14:paraId="0A63D269" w14:textId="77777777" w:rsidTr="00AA57E5">
        <w:trPr>
          <w:trHeight w:val="39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tcPr>
          <w:p w14:paraId="29E9D381" w14:textId="3E818CA2" w:rsidR="00941EE2" w:rsidRPr="00D06913" w:rsidRDefault="00941EE2" w:rsidP="00D06913">
            <w:pPr>
              <w:pStyle w:val="2"/>
              <w:spacing w:before="120" w:after="60" w:line="240" w:lineRule="exact"/>
              <w:ind w:firstLine="278"/>
              <w:rPr>
                <w:rFonts w:ascii="BIZ UDPゴシック" w:eastAsia="BIZ UDPゴシック" w:hAnsi="BIZ UDPゴシック"/>
                <w:spacing w:val="40"/>
                <w:sz w:val="22"/>
                <w:u w:val="none"/>
              </w:rPr>
            </w:pPr>
            <w:r w:rsidRPr="00D06913">
              <w:rPr>
                <w:rFonts w:ascii="BIZ UDゴシック" w:eastAsia="BIZ UDゴシック" w:hAnsi="BIZ UDゴシック"/>
                <w:noProof/>
                <w:sz w:val="22"/>
                <w:u w:val="none"/>
              </w:rPr>
              <mc:AlternateContent>
                <mc:Choice Requires="wps">
                  <w:drawing>
                    <wp:anchor distT="0" distB="0" distL="114300" distR="114300" simplePos="0" relativeHeight="252205568" behindDoc="1" locked="0" layoutInCell="1" allowOverlap="1" wp14:anchorId="328BB1C1" wp14:editId="083622B8">
                      <wp:simplePos x="0" y="0"/>
                      <wp:positionH relativeFrom="column">
                        <wp:posOffset>87630</wp:posOffset>
                      </wp:positionH>
                      <wp:positionV relativeFrom="paragraph">
                        <wp:posOffset>168275</wp:posOffset>
                      </wp:positionV>
                      <wp:extent cx="3347720" cy="71120"/>
                      <wp:effectExtent l="0" t="0" r="5080" b="5080"/>
                      <wp:wrapNone/>
                      <wp:docPr id="1737895229" name="平行四辺形 1737895229"/>
                      <wp:cNvGraphicFramePr/>
                      <a:graphic xmlns:a="http://schemas.openxmlformats.org/drawingml/2006/main">
                        <a:graphicData uri="http://schemas.microsoft.com/office/word/2010/wordprocessingShape">
                          <wps:wsp>
                            <wps:cNvSpPr/>
                            <wps:spPr>
                              <a:xfrm>
                                <a:off x="0" y="0"/>
                                <a:ext cx="3347720" cy="711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8E6F9B" id="平行四辺形 1737895229" o:spid="_x0000_s1026" type="#_x0000_t7" style="position:absolute;margin-left:6.9pt;margin-top:13.25pt;width:263.6pt;height:5.6pt;z-index:-2511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" adj="115" fillcolor="#fcf" stroked="f" strokeweight="1pt">
                      <v:fill opacity="47288f"/>
                    </v:shape>
                  </w:pict>
                </mc:Fallback>
              </mc:AlternateContent>
            </w:r>
            <w:r w:rsidRPr="00D06913">
              <w:rPr>
                <w:rFonts w:ascii="BIZ UDゴシック" w:eastAsia="BIZ UDゴシック" w:hAnsi="BIZ UDゴシック" w:hint="eastAsia"/>
                <w:noProof/>
                <w:sz w:val="22"/>
                <w:u w:val="none"/>
              </w:rPr>
              <w:t>施策の方向３　在宅高齢者と家族介護者への支援</w:t>
            </w:r>
          </w:p>
        </w:tc>
      </w:tr>
      <w:tr w:rsidR="00FC0C92" w:rsidRPr="00984321" w14:paraId="61AC8C8F" w14:textId="77777777" w:rsidTr="00FD61B0">
        <w:trPr>
          <w:trHeight w:val="680"/>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00257D6D" w14:textId="77777777" w:rsidR="00FC0C92" w:rsidRPr="00984321" w:rsidRDefault="00FC0C92" w:rsidP="00FC0C92">
            <w:pPr>
              <w:snapToGrid w:val="0"/>
              <w:spacing w:line="320" w:lineRule="exact"/>
              <w:ind w:firstLineChars="100" w:firstLine="210"/>
              <w:rPr>
                <w:rFonts w:ascii="メイリオ" w:eastAsia="メイリオ" w:hAnsi="メイリオ"/>
                <w:sz w:val="21"/>
              </w:rPr>
            </w:pPr>
            <w:r w:rsidRPr="00984321">
              <w:rPr>
                <w:rFonts w:ascii="メイリオ" w:eastAsia="メイリオ" w:hAnsi="メイリオ" w:hint="eastAsia"/>
                <w:sz w:val="21"/>
              </w:rPr>
              <w:t>高齢者が自立した在宅生活を継続できるよう、必要な在宅福祉サービス等を提供します。</w:t>
            </w:r>
          </w:p>
          <w:p w14:paraId="193D59D9" w14:textId="05B15C10" w:rsidR="00FC0C92" w:rsidRPr="00984321" w:rsidRDefault="00FC0C92" w:rsidP="00FC0C92">
            <w:pPr>
              <w:snapToGrid w:val="0"/>
              <w:spacing w:line="320" w:lineRule="exact"/>
              <w:ind w:firstLineChars="100" w:firstLine="210"/>
              <w:rPr>
                <w:rFonts w:ascii="メイリオ" w:eastAsia="メイリオ" w:hAnsi="メイリオ"/>
                <w:sz w:val="21"/>
              </w:rPr>
            </w:pPr>
            <w:r w:rsidRPr="00984321">
              <w:rPr>
                <w:rFonts w:ascii="メイリオ" w:eastAsia="メイリオ" w:hAnsi="メイリオ"/>
                <w:sz w:val="21"/>
              </w:rPr>
              <w:t>高齢者の介護に携わる家族の負担軽減のための支援及び介護離職防止に向けた取組を推進します。</w:t>
            </w:r>
          </w:p>
        </w:tc>
      </w:tr>
      <w:tr w:rsidR="00FC0C92" w14:paraId="1813941E" w14:textId="77777777" w:rsidTr="00AF711E">
        <w:trPr>
          <w:trHeight w:val="283"/>
        </w:trPr>
        <w:tc>
          <w:tcPr>
            <w:tcW w:w="1477" w:type="dxa"/>
            <w:gridSpan w:val="2"/>
            <w:tcBorders>
              <w:top w:val="nil"/>
            </w:tcBorders>
            <w:shd w:val="clear" w:color="auto" w:fill="2F5597"/>
            <w:vAlign w:val="center"/>
          </w:tcPr>
          <w:p w14:paraId="339922AA" w14:textId="77777777" w:rsidR="00FC0C92" w:rsidRPr="00B17B90" w:rsidRDefault="00FC0C92"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51" w:type="dxa"/>
            <w:gridSpan w:val="2"/>
            <w:tcBorders>
              <w:top w:val="nil"/>
              <w:right w:val="single" w:sz="4" w:space="0" w:color="FFFFFF" w:themeColor="background1"/>
            </w:tcBorders>
          </w:tcPr>
          <w:p w14:paraId="14D3AFFF" w14:textId="77777777" w:rsidR="00FC0C92" w:rsidRDefault="00FC0C92" w:rsidP="00E66352"/>
        </w:tc>
      </w:tr>
      <w:tr w:rsidR="00FC0C92" w:rsidRPr="00847F4A" w14:paraId="7C9664A7" w14:textId="77777777" w:rsidTr="00941EE2">
        <w:trPr>
          <w:trHeight w:val="1020"/>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42260B81" w14:textId="77777777" w:rsidR="00FC0C92" w:rsidRPr="00847F4A" w:rsidRDefault="00FC0C92"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tc>
        <w:tc>
          <w:tcPr>
            <w:tcW w:w="1973"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48942E14" w14:textId="09B3BF54" w:rsidR="00FC0C92" w:rsidRPr="00847F4A" w:rsidRDefault="003A6DF0" w:rsidP="00E66352">
            <w:pPr>
              <w:snapToGrid w:val="0"/>
              <w:spacing w:line="320" w:lineRule="exact"/>
              <w:rPr>
                <w:rFonts w:ascii="メイリオ" w:eastAsia="メイリオ" w:hAnsi="メイリオ"/>
                <w:sz w:val="21"/>
                <w:szCs w:val="21"/>
              </w:rPr>
            </w:pPr>
            <w:r>
              <w:rPr>
                <w:rFonts w:ascii="メイリオ" w:eastAsia="メイリオ" w:hAnsi="メイリオ" w:hint="eastAsia"/>
                <w:sz w:val="21"/>
                <w:szCs w:val="21"/>
              </w:rPr>
              <w:t>自立した在宅生活への支援</w:t>
            </w:r>
          </w:p>
        </w:tc>
        <w:tc>
          <w:tcPr>
            <w:tcW w:w="7025" w:type="dxa"/>
            <w:tcBorders>
              <w:left w:val="single" w:sz="4" w:space="0" w:color="FFFFFF" w:themeColor="background1"/>
              <w:bottom w:val="single" w:sz="4" w:space="0" w:color="0070C0"/>
              <w:right w:val="single" w:sz="4" w:space="0" w:color="FFFFFF" w:themeColor="background1"/>
            </w:tcBorders>
            <w:vAlign w:val="center"/>
          </w:tcPr>
          <w:p w14:paraId="77B8836A" w14:textId="3444D65F" w:rsidR="00FC0C92" w:rsidRPr="00847F4A" w:rsidRDefault="00FC0C92"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介護保険サービスとは別に、市独自で緊急通報システム事業、高齢者日常生活用具給付事業、救急医療情報キット配布事業、高齢者世帯声かけサービスを実施。</w:t>
            </w:r>
          </w:p>
        </w:tc>
      </w:tr>
      <w:tr w:rsidR="00FC0C92" w14:paraId="323889E5" w14:textId="77777777" w:rsidTr="00941EE2">
        <w:trPr>
          <w:trHeight w:val="2041"/>
        </w:trPr>
        <w:tc>
          <w:tcPr>
            <w:tcW w:w="630" w:type="dxa"/>
            <w:tcBorders>
              <w:left w:val="single" w:sz="4" w:space="0" w:color="FFFFFF" w:themeColor="background1"/>
              <w:right w:val="single" w:sz="4" w:space="0" w:color="FFFFFF" w:themeColor="background1"/>
            </w:tcBorders>
            <w:shd w:val="clear" w:color="auto" w:fill="BDD6EE" w:themeFill="accent5" w:themeFillTint="66"/>
            <w:vAlign w:val="center"/>
          </w:tcPr>
          <w:p w14:paraId="7AD64F31" w14:textId="77777777" w:rsidR="00FC0C92" w:rsidRPr="00847F4A" w:rsidRDefault="00FC0C92"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p w14:paraId="30A05148" w14:textId="265452C1" w:rsidR="00FC0C92" w:rsidRPr="00C27F04" w:rsidRDefault="00FC0C92" w:rsidP="00C27F04">
            <w:pPr>
              <w:snapToGrid w:val="0"/>
              <w:spacing w:line="-280" w:lineRule="auto"/>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3"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58887212" w14:textId="77777777" w:rsidR="00FC0C92" w:rsidRPr="00847F4A" w:rsidRDefault="00FC0C92"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家族介護者への</w:t>
            </w:r>
          </w:p>
          <w:p w14:paraId="115AFF51" w14:textId="54853A76" w:rsidR="00FC0C92" w:rsidRPr="00847F4A" w:rsidRDefault="00FC0C92"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支援の充実</w:t>
            </w:r>
          </w:p>
        </w:tc>
        <w:tc>
          <w:tcPr>
            <w:tcW w:w="7025" w:type="dxa"/>
            <w:tcBorders>
              <w:left w:val="single" w:sz="4" w:space="0" w:color="FFFFFF" w:themeColor="background1"/>
              <w:right w:val="single" w:sz="4" w:space="0" w:color="FFFFFF" w:themeColor="background1"/>
            </w:tcBorders>
            <w:vAlign w:val="center"/>
          </w:tcPr>
          <w:p w14:paraId="3CA9F59B" w14:textId="6248A722" w:rsidR="00FC0C92" w:rsidRPr="00847F4A" w:rsidRDefault="00FC0C92"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介護用品支給事業、高齢者・介護家族電話相談</w:t>
            </w:r>
            <w:r w:rsidR="00A740FA">
              <w:rPr>
                <w:rFonts w:ascii="メイリオ" w:eastAsia="メイリオ" w:hAnsi="メイリオ" w:hint="eastAsia"/>
                <w:sz w:val="21"/>
                <w:szCs w:val="21"/>
              </w:rPr>
              <w:t>事業（高齢者サポートダイヤル）、徘徊高齢者ＳＯＳネットワーク</w:t>
            </w:r>
            <w:r w:rsidRPr="00847F4A">
              <w:rPr>
                <w:rFonts w:ascii="メイリオ" w:eastAsia="メイリオ" w:hAnsi="メイリオ" w:hint="eastAsia"/>
                <w:sz w:val="21"/>
                <w:szCs w:val="21"/>
              </w:rPr>
              <w:t>等の高齢者在宅福祉サービスを提供するとともに、事業周知に努</w:t>
            </w:r>
            <w:r w:rsidR="001B7EB5" w:rsidRPr="00847F4A">
              <w:rPr>
                <w:rFonts w:ascii="メイリオ" w:eastAsia="メイリオ" w:hAnsi="メイリオ" w:hint="eastAsia"/>
                <w:sz w:val="21"/>
                <w:szCs w:val="21"/>
              </w:rPr>
              <w:t>める</w:t>
            </w:r>
            <w:r w:rsidRPr="00847F4A">
              <w:rPr>
                <w:rFonts w:ascii="メイリオ" w:eastAsia="メイリオ" w:hAnsi="メイリオ" w:hint="eastAsia"/>
                <w:sz w:val="21"/>
                <w:szCs w:val="21"/>
              </w:rPr>
              <w:t>。</w:t>
            </w:r>
          </w:p>
          <w:p w14:paraId="6B0176D4" w14:textId="25200C14" w:rsidR="00FC0C92" w:rsidRPr="00847F4A" w:rsidRDefault="00FC0C92" w:rsidP="00B870E4">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地域包括支援センターは、気軽に相談できる窓口として機能</w:t>
            </w:r>
            <w:r w:rsidR="00B870E4" w:rsidRPr="00847F4A">
              <w:rPr>
                <w:rFonts w:ascii="メイリオ" w:eastAsia="メイリオ" w:hAnsi="メイリオ" w:hint="eastAsia"/>
                <w:sz w:val="21"/>
                <w:szCs w:val="21"/>
              </w:rPr>
              <w:t>するとともに</w:t>
            </w:r>
            <w:r w:rsidRPr="00847F4A">
              <w:rPr>
                <w:rFonts w:ascii="メイリオ" w:eastAsia="メイリオ" w:hAnsi="メイリオ" w:hint="eastAsia"/>
                <w:sz w:val="21"/>
                <w:szCs w:val="21"/>
              </w:rPr>
              <w:t>、</w:t>
            </w:r>
            <w:r w:rsidR="00B870E4" w:rsidRPr="00847F4A">
              <w:rPr>
                <w:rFonts w:ascii="メイリオ" w:eastAsia="メイリオ" w:hAnsi="メイリオ" w:hint="eastAsia"/>
                <w:sz w:val="21"/>
                <w:szCs w:val="21"/>
              </w:rPr>
              <w:t>広く</w:t>
            </w:r>
            <w:r w:rsidRPr="00847F4A">
              <w:rPr>
                <w:rFonts w:ascii="メイリオ" w:eastAsia="メイリオ" w:hAnsi="メイリオ" w:hint="eastAsia"/>
                <w:sz w:val="21"/>
                <w:szCs w:val="21"/>
              </w:rPr>
              <w:t>男性も参加しやすい地域活動の展開を支援する等、工夫に取り組む。</w:t>
            </w:r>
          </w:p>
        </w:tc>
      </w:tr>
      <w:tr w:rsidR="00FC0C92" w:rsidRPr="00847F4A" w14:paraId="35544D13" w14:textId="77777777" w:rsidTr="00941EE2">
        <w:trPr>
          <w:trHeight w:val="1077"/>
        </w:trPr>
        <w:tc>
          <w:tcPr>
            <w:tcW w:w="630"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604CD036" w14:textId="71B9CEE4" w:rsidR="00FC0C92" w:rsidRPr="00847F4A" w:rsidRDefault="00FC0C92"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(３)</w:t>
            </w:r>
          </w:p>
        </w:tc>
        <w:tc>
          <w:tcPr>
            <w:tcW w:w="1973"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7DDC7FF4" w14:textId="16AEDD6D" w:rsidR="00FC0C92" w:rsidRPr="00847F4A" w:rsidRDefault="00FC0C92" w:rsidP="003A6DF0">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介護離職防止に向けた取組の推進</w:t>
            </w:r>
          </w:p>
        </w:tc>
        <w:tc>
          <w:tcPr>
            <w:tcW w:w="7025" w:type="dxa"/>
            <w:tcBorders>
              <w:left w:val="single" w:sz="4" w:space="0" w:color="FFFFFF" w:themeColor="background1"/>
              <w:bottom w:val="single" w:sz="4" w:space="0" w:color="0070C0"/>
              <w:right w:val="single" w:sz="4" w:space="0" w:color="FFFFFF" w:themeColor="background1"/>
            </w:tcBorders>
            <w:vAlign w:val="center"/>
          </w:tcPr>
          <w:p w14:paraId="0F25B9C4" w14:textId="27CCA14C" w:rsidR="00FC0C92" w:rsidRPr="00847F4A" w:rsidRDefault="00FC0C92" w:rsidP="00E66352">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color w:val="000000" w:themeColor="text1"/>
                <w:sz w:val="21"/>
                <w:szCs w:val="21"/>
              </w:rPr>
              <w:t>重層的支援体制整備事業の進捗に合わせ、複合的な課題を抱える世帯全体への支援も含め、離職防止の支援も視野に地域包括支援センターが関係機関と連携して課題解決に取り組む。</w:t>
            </w:r>
          </w:p>
        </w:tc>
      </w:tr>
    </w:tbl>
    <w:p w14:paraId="3D6A7714" w14:textId="77777777" w:rsidR="003908EC" w:rsidRPr="00FC0C92" w:rsidRDefault="003908EC" w:rsidP="008F07B6"/>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11"/>
        <w:gridCol w:w="847"/>
        <w:gridCol w:w="1128"/>
        <w:gridCol w:w="7042"/>
      </w:tblGrid>
      <w:tr w:rsidR="00941EE2" w:rsidRPr="00D06913" w14:paraId="6FBE1FCF" w14:textId="77777777" w:rsidTr="00AA57E5">
        <w:trPr>
          <w:trHeight w:val="39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tcPr>
          <w:p w14:paraId="7923DC0F" w14:textId="31769130" w:rsidR="00941EE2" w:rsidRPr="00D06913" w:rsidRDefault="00941EE2" w:rsidP="00AA57E5">
            <w:pPr>
              <w:pStyle w:val="2"/>
              <w:spacing w:before="120" w:after="120" w:line="-240" w:lineRule="auto"/>
              <w:ind w:firstLine="278"/>
              <w:rPr>
                <w:rFonts w:ascii="BIZ UDPゴシック" w:eastAsia="BIZ UDPゴシック" w:hAnsi="BIZ UDPゴシック"/>
                <w:spacing w:val="40"/>
                <w:sz w:val="22"/>
                <w:u w:val="none"/>
              </w:rPr>
            </w:pPr>
            <w:r w:rsidRPr="00D06913">
              <w:rPr>
                <w:rFonts w:ascii="BIZ UDゴシック" w:eastAsia="BIZ UDゴシック" w:hAnsi="BIZ UDゴシック"/>
                <w:noProof/>
                <w:sz w:val="22"/>
                <w:u w:val="none"/>
              </w:rPr>
              <mc:AlternateContent>
                <mc:Choice Requires="wps">
                  <w:drawing>
                    <wp:anchor distT="0" distB="0" distL="114300" distR="114300" simplePos="0" relativeHeight="252207616" behindDoc="1" locked="0" layoutInCell="1" allowOverlap="1" wp14:anchorId="6BD74BD9" wp14:editId="1FDEA26B">
                      <wp:simplePos x="0" y="0"/>
                      <wp:positionH relativeFrom="column">
                        <wp:posOffset>56515</wp:posOffset>
                      </wp:positionH>
                      <wp:positionV relativeFrom="paragraph">
                        <wp:posOffset>170180</wp:posOffset>
                      </wp:positionV>
                      <wp:extent cx="3628390" cy="71120"/>
                      <wp:effectExtent l="0" t="0" r="0" b="5080"/>
                      <wp:wrapNone/>
                      <wp:docPr id="1737895230" name="平行四辺形 1737895230"/>
                      <wp:cNvGraphicFramePr/>
                      <a:graphic xmlns:a="http://schemas.openxmlformats.org/drawingml/2006/main">
                        <a:graphicData uri="http://schemas.microsoft.com/office/word/2010/wordprocessingShape">
                          <wps:wsp>
                            <wps:cNvSpPr/>
                            <wps:spPr>
                              <a:xfrm>
                                <a:off x="0" y="0"/>
                                <a:ext cx="3628390" cy="711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88DE3D" id="平行四辺形 1737895230" o:spid="_x0000_s1026" type="#_x0000_t7" style="position:absolute;margin-left:4.45pt;margin-top:13.4pt;width:285.7pt;height:5.6pt;z-index:-2511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" adj="106" fillcolor="#fcf" stroked="f" strokeweight="1pt">
                      <v:fill opacity="47288f"/>
                    </v:shape>
                  </w:pict>
                </mc:Fallback>
              </mc:AlternateContent>
            </w:r>
            <w:r w:rsidRPr="00D06913">
              <w:rPr>
                <w:rFonts w:ascii="BIZ UDゴシック" w:eastAsia="BIZ UDゴシック" w:hAnsi="BIZ UDゴシック" w:hint="eastAsia"/>
                <w:noProof/>
                <w:sz w:val="22"/>
                <w:u w:val="none"/>
              </w:rPr>
              <w:t>施策の方向４　介護保険サービス利用者の支援の充実</w:t>
            </w:r>
          </w:p>
        </w:tc>
      </w:tr>
      <w:tr w:rsidR="00AF307E" w:rsidRPr="00984321" w14:paraId="6D851CB3" w14:textId="77777777" w:rsidTr="00FD61B0">
        <w:trPr>
          <w:trHeight w:val="1020"/>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5E1F3019" w14:textId="7D6F0766" w:rsidR="00AF307E" w:rsidRPr="00984321" w:rsidRDefault="00AF307E"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介護保険サービスを必要とする人が安心して利用できるよう、介護保険制度に関する情報提供の充実を図ります。また、所得を理由に介護保険サービスの利用が制限されることのないよう、低所得者への支援を行います。</w:t>
            </w:r>
          </w:p>
        </w:tc>
      </w:tr>
      <w:tr w:rsidR="00AF307E" w14:paraId="39FB3D7B" w14:textId="77777777" w:rsidTr="00AF711E">
        <w:trPr>
          <w:trHeight w:val="283"/>
        </w:trPr>
        <w:tc>
          <w:tcPr>
            <w:tcW w:w="1458" w:type="dxa"/>
            <w:gridSpan w:val="2"/>
            <w:tcBorders>
              <w:top w:val="nil"/>
            </w:tcBorders>
            <w:shd w:val="clear" w:color="auto" w:fill="2F5597"/>
            <w:vAlign w:val="center"/>
          </w:tcPr>
          <w:p w14:paraId="26AAF544" w14:textId="77777777" w:rsidR="00AF307E" w:rsidRPr="00B17B90" w:rsidRDefault="00AF307E"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70" w:type="dxa"/>
            <w:gridSpan w:val="2"/>
            <w:tcBorders>
              <w:top w:val="nil"/>
              <w:right w:val="single" w:sz="4" w:space="0" w:color="FFFFFF" w:themeColor="background1"/>
            </w:tcBorders>
          </w:tcPr>
          <w:p w14:paraId="078FFD76" w14:textId="77777777" w:rsidR="00AF307E" w:rsidRDefault="00AF307E" w:rsidP="00E66352"/>
        </w:tc>
      </w:tr>
      <w:tr w:rsidR="00AF307E" w:rsidRPr="00847F4A" w14:paraId="1E919648" w14:textId="77777777" w:rsidTr="00FD61B0">
        <w:trPr>
          <w:trHeight w:val="737"/>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76727890" w14:textId="77777777" w:rsidR="00AF307E" w:rsidRPr="00847F4A" w:rsidRDefault="00AF307E"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tc>
        <w:tc>
          <w:tcPr>
            <w:tcW w:w="197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20882732" w14:textId="479EF64A" w:rsidR="00AF307E" w:rsidRPr="00847F4A" w:rsidRDefault="00AF307E"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介護保険制度の情報提供の充実</w:t>
            </w:r>
          </w:p>
        </w:tc>
        <w:tc>
          <w:tcPr>
            <w:tcW w:w="7042" w:type="dxa"/>
            <w:tcBorders>
              <w:left w:val="single" w:sz="4" w:space="0" w:color="FFFFFF" w:themeColor="background1"/>
              <w:bottom w:val="single" w:sz="4" w:space="0" w:color="0070C0"/>
              <w:right w:val="single" w:sz="4" w:space="0" w:color="FFFFFF" w:themeColor="background1"/>
            </w:tcBorders>
            <w:vAlign w:val="center"/>
          </w:tcPr>
          <w:p w14:paraId="22547ECF" w14:textId="38316CC3" w:rsidR="00AF307E" w:rsidRPr="00847F4A" w:rsidRDefault="00AF307E"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吹田市介護保険に関する冊子「介護と予防」の普及・啓発に努め、介護保険制度改正年度には、外国語版や点字版、音声版を作成。</w:t>
            </w:r>
          </w:p>
        </w:tc>
      </w:tr>
      <w:tr w:rsidR="00AF307E" w:rsidRPr="00847F4A" w14:paraId="2B1D562C" w14:textId="77777777" w:rsidTr="00FD61B0">
        <w:trPr>
          <w:trHeight w:val="1077"/>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523EFBC8" w14:textId="77777777" w:rsidR="00AF307E" w:rsidRPr="00847F4A" w:rsidRDefault="00AF307E"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tc>
        <w:tc>
          <w:tcPr>
            <w:tcW w:w="197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7F59A1DA" w14:textId="77777777" w:rsidR="00FD61B0" w:rsidRDefault="00AF307E"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低所得者支援の</w:t>
            </w:r>
          </w:p>
          <w:p w14:paraId="554E0744" w14:textId="3A9849F2" w:rsidR="00AF307E" w:rsidRPr="00847F4A" w:rsidRDefault="00AF307E"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充実</w:t>
            </w:r>
          </w:p>
        </w:tc>
        <w:tc>
          <w:tcPr>
            <w:tcW w:w="7042" w:type="dxa"/>
            <w:tcBorders>
              <w:left w:val="single" w:sz="4" w:space="0" w:color="FFFFFF" w:themeColor="background1"/>
              <w:bottom w:val="single" w:sz="4" w:space="0" w:color="0070C0"/>
              <w:right w:val="single" w:sz="4" w:space="0" w:color="FFFFFF" w:themeColor="background1"/>
            </w:tcBorders>
            <w:vAlign w:val="center"/>
          </w:tcPr>
          <w:p w14:paraId="2D798CDA" w14:textId="18441008" w:rsidR="00AF307E" w:rsidRPr="00847F4A" w:rsidRDefault="00AF307E"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災害による大きな損害を受けた場合や失業・長期入院等で大きく収入が減少した場合など、介護保険料の納付や利用料の支払いが困難になった場合に介護保険料及び利用料の減免を行う。</w:t>
            </w:r>
          </w:p>
        </w:tc>
      </w:tr>
      <w:tr w:rsidR="00941EE2" w:rsidRPr="00D06913" w14:paraId="6BA61EF5" w14:textId="77777777" w:rsidTr="00AA57E5">
        <w:trPr>
          <w:trHeight w:val="39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tcPr>
          <w:p w14:paraId="7B89AC5B" w14:textId="10082AA2" w:rsidR="00941EE2" w:rsidRPr="00D06913" w:rsidRDefault="00941EE2" w:rsidP="00D06913">
            <w:pPr>
              <w:pStyle w:val="2"/>
              <w:spacing w:before="120" w:after="60" w:line="240" w:lineRule="exact"/>
              <w:ind w:firstLine="278"/>
              <w:rPr>
                <w:rFonts w:ascii="BIZ UDPゴシック" w:eastAsia="BIZ UDPゴシック" w:hAnsi="BIZ UDPゴシック"/>
                <w:spacing w:val="40"/>
                <w:sz w:val="22"/>
                <w:u w:val="none"/>
              </w:rPr>
            </w:pPr>
            <w:r w:rsidRPr="00D06913">
              <w:rPr>
                <w:rFonts w:ascii="BIZ UDゴシック" w:eastAsia="BIZ UDゴシック" w:hAnsi="BIZ UDゴシック"/>
                <w:noProof/>
                <w:sz w:val="22"/>
                <w:u w:val="none"/>
              </w:rPr>
              <mc:AlternateContent>
                <mc:Choice Requires="wps">
                  <w:drawing>
                    <wp:anchor distT="0" distB="0" distL="114300" distR="114300" simplePos="0" relativeHeight="252209664" behindDoc="1" locked="0" layoutInCell="1" allowOverlap="1" wp14:anchorId="5EFE9F9A" wp14:editId="3B09B7D7">
                      <wp:simplePos x="0" y="0"/>
                      <wp:positionH relativeFrom="column">
                        <wp:posOffset>55880</wp:posOffset>
                      </wp:positionH>
                      <wp:positionV relativeFrom="paragraph">
                        <wp:posOffset>142875</wp:posOffset>
                      </wp:positionV>
                      <wp:extent cx="4212000" cy="71640"/>
                      <wp:effectExtent l="0" t="0" r="0" b="5080"/>
                      <wp:wrapNone/>
                      <wp:docPr id="1005417792" name="平行四辺形 1005417792"/>
                      <wp:cNvGraphicFramePr/>
                      <a:graphic xmlns:a="http://schemas.openxmlformats.org/drawingml/2006/main">
                        <a:graphicData uri="http://schemas.microsoft.com/office/word/2010/wordprocessingShape">
                          <wps:wsp>
                            <wps:cNvSpPr/>
                            <wps:spPr>
                              <a:xfrm>
                                <a:off x="0" y="0"/>
                                <a:ext cx="4212000" cy="7164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C8E9D7" id="平行四辺形 1005417792" o:spid="_x0000_s1026" type="#_x0000_t7" style="position:absolute;margin-left:4.4pt;margin-top:11.25pt;width:331.65pt;height:5.65pt;z-index:-2511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" adj="92" fillcolor="#fcf" stroked="f" strokeweight="1pt">
                      <v:fill opacity="47288f"/>
                    </v:shape>
                  </w:pict>
                </mc:Fallback>
              </mc:AlternateContent>
            </w:r>
            <w:r w:rsidRPr="00D06913">
              <w:rPr>
                <w:rFonts w:ascii="BIZ UDゴシック" w:eastAsia="BIZ UDゴシック" w:hAnsi="BIZ UDゴシック" w:hint="eastAsia"/>
                <w:noProof/>
                <w:sz w:val="22"/>
                <w:u w:val="none"/>
              </w:rPr>
              <w:t>施策の方向５　介護保険制度の持続可能な運営に向けた取組の推進</w:t>
            </w:r>
          </w:p>
        </w:tc>
      </w:tr>
      <w:tr w:rsidR="00AF307E" w:rsidRPr="00984321" w14:paraId="13A863C0" w14:textId="77777777" w:rsidTr="00FD61B0">
        <w:trPr>
          <w:trHeight w:val="1701"/>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7482312B" w14:textId="1CCA99FD" w:rsidR="00AF307E" w:rsidRPr="00984321" w:rsidRDefault="00AF307E" w:rsidP="00AF307E">
            <w:pPr>
              <w:snapToGrid w:val="0"/>
              <w:spacing w:line="320" w:lineRule="exact"/>
              <w:ind w:firstLineChars="100" w:firstLine="210"/>
              <w:rPr>
                <w:rFonts w:ascii="メイリオ" w:eastAsia="メイリオ" w:hAnsi="メイリオ"/>
                <w:sz w:val="21"/>
              </w:rPr>
            </w:pPr>
            <w:r w:rsidRPr="00984321">
              <w:rPr>
                <w:rFonts w:ascii="メイリオ" w:eastAsia="メイリオ" w:hAnsi="メイリオ" w:hint="eastAsia"/>
                <w:sz w:val="21"/>
              </w:rPr>
              <w:t>介護人材確保策を推進し、介護人材の確保・定着とサービスの質の向上に取り組むとともに、介護給付</w:t>
            </w:r>
            <w:r w:rsidR="003A6DF0">
              <w:rPr>
                <w:rFonts w:ascii="メイリオ" w:eastAsia="メイリオ" w:hAnsi="メイリオ" w:hint="eastAsia"/>
                <w:sz w:val="21"/>
              </w:rPr>
              <w:t>適正化</w:t>
            </w:r>
            <w:r w:rsidRPr="00984321">
              <w:rPr>
                <w:rFonts w:ascii="メイリオ" w:eastAsia="メイリオ" w:hAnsi="メイリオ" w:hint="eastAsia"/>
                <w:sz w:val="21"/>
              </w:rPr>
              <w:t>を</w:t>
            </w:r>
            <w:r w:rsidRPr="00984321">
              <w:rPr>
                <w:rFonts w:ascii="メイリオ" w:eastAsia="メイリオ" w:hAnsi="メイリオ"/>
                <w:sz w:val="21"/>
              </w:rPr>
              <w:t>計画的に実施することで、介護保険制度の持続可能性を確保します。</w:t>
            </w:r>
          </w:p>
          <w:p w14:paraId="6FE7334F" w14:textId="77777777" w:rsidR="00AF307E" w:rsidRPr="00984321" w:rsidRDefault="00AF307E" w:rsidP="00AF307E">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sz w:val="21"/>
              </w:rPr>
              <w:t>介護保険施設に入所が必要であるにもかかわらず自宅待機する高齢者の解消及び家族の介護を理由とした離職の防止をめざし、介護保険サービスの必要量について整備目標を設定し、サービス提供体制の充実に努めます。</w:t>
            </w:r>
          </w:p>
        </w:tc>
      </w:tr>
      <w:tr w:rsidR="00AF307E" w14:paraId="6ABF62D1" w14:textId="77777777" w:rsidTr="00AF711E">
        <w:trPr>
          <w:trHeight w:val="283"/>
        </w:trPr>
        <w:tc>
          <w:tcPr>
            <w:tcW w:w="1458" w:type="dxa"/>
            <w:gridSpan w:val="2"/>
            <w:tcBorders>
              <w:top w:val="nil"/>
            </w:tcBorders>
            <w:shd w:val="clear" w:color="auto" w:fill="2F5597"/>
            <w:vAlign w:val="center"/>
          </w:tcPr>
          <w:p w14:paraId="3E076E94" w14:textId="77777777" w:rsidR="00AF307E" w:rsidRPr="00B17B90" w:rsidRDefault="00AF307E"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70" w:type="dxa"/>
            <w:gridSpan w:val="2"/>
            <w:tcBorders>
              <w:top w:val="nil"/>
              <w:right w:val="single" w:sz="4" w:space="0" w:color="FFFFFF" w:themeColor="background1"/>
            </w:tcBorders>
          </w:tcPr>
          <w:p w14:paraId="3E29F596" w14:textId="77777777" w:rsidR="00AF307E" w:rsidRDefault="00AF307E" w:rsidP="00E66352"/>
        </w:tc>
      </w:tr>
      <w:tr w:rsidR="00AF307E" w14:paraId="38159A83" w14:textId="77777777" w:rsidTr="00FD61B0">
        <w:trPr>
          <w:trHeight w:val="1417"/>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5508A1AF" w14:textId="77777777" w:rsidR="00AF307E" w:rsidRPr="00847F4A" w:rsidRDefault="00AF307E"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p w14:paraId="4B3ED846" w14:textId="3A6CA38C" w:rsidR="00AF307E" w:rsidRPr="00C27F04" w:rsidRDefault="00AF307E" w:rsidP="00C27F04">
            <w:pPr>
              <w:snapToGrid w:val="0"/>
              <w:spacing w:line="-280" w:lineRule="auto"/>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44FBC1EE" w14:textId="7B6B754F" w:rsidR="00AF307E" w:rsidRPr="00847F4A" w:rsidRDefault="00AF307E"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介護人材確保策の推進</w:t>
            </w:r>
          </w:p>
        </w:tc>
        <w:tc>
          <w:tcPr>
            <w:tcW w:w="7042" w:type="dxa"/>
            <w:tcBorders>
              <w:left w:val="single" w:sz="4" w:space="0" w:color="FFFFFF" w:themeColor="background1"/>
              <w:bottom w:val="single" w:sz="4" w:space="0" w:color="0070C0"/>
              <w:right w:val="single" w:sz="4" w:space="0" w:color="FFFFFF" w:themeColor="background1"/>
            </w:tcBorders>
            <w:vAlign w:val="center"/>
          </w:tcPr>
          <w:p w14:paraId="45B3A98E" w14:textId="05D603E4" w:rsidR="00AF307E" w:rsidRPr="00847F4A" w:rsidRDefault="00AF307E"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623075" w:rsidRPr="00623075">
              <w:rPr>
                <w:rFonts w:ascii="メイリオ" w:eastAsia="メイリオ" w:hAnsi="メイリオ" w:hint="eastAsia"/>
                <w:sz w:val="21"/>
                <w:szCs w:val="21"/>
              </w:rPr>
              <w:t>介護人材の資質の向上と確保・定着を促進するため、職員の研修や資格取得に取り組む介護保険サービス事業者を支援</w:t>
            </w:r>
            <w:r w:rsidR="001B7EB5" w:rsidRPr="00847F4A">
              <w:rPr>
                <w:rFonts w:ascii="メイリオ" w:eastAsia="メイリオ" w:hAnsi="メイリオ" w:hint="eastAsia"/>
                <w:sz w:val="21"/>
                <w:szCs w:val="21"/>
              </w:rPr>
              <w:t>。</w:t>
            </w:r>
          </w:p>
          <w:p w14:paraId="094BB2C3" w14:textId="7A36CDF1" w:rsidR="00AF307E" w:rsidRPr="00847F4A" w:rsidRDefault="00AF307E"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623075" w:rsidRPr="00623075">
              <w:rPr>
                <w:rFonts w:ascii="メイリオ" w:eastAsia="メイリオ" w:hAnsi="メイリオ" w:hint="eastAsia"/>
                <w:sz w:val="21"/>
                <w:szCs w:val="21"/>
              </w:rPr>
              <w:t>幅広い世代の多様な人材の参入促進のため、ハローワーク等と連携し、合同面接会や説明会、介護の仕事の魅力を発信するセミナー等を行う</w:t>
            </w:r>
            <w:r w:rsidR="001B7EB5" w:rsidRPr="00847F4A">
              <w:rPr>
                <w:rFonts w:ascii="メイリオ" w:eastAsia="メイリオ" w:hAnsi="メイリオ" w:hint="eastAsia"/>
                <w:sz w:val="21"/>
                <w:szCs w:val="21"/>
              </w:rPr>
              <w:t>。</w:t>
            </w:r>
          </w:p>
        </w:tc>
      </w:tr>
      <w:tr w:rsidR="00AF307E" w:rsidRPr="00847F4A" w14:paraId="173DBA7E" w14:textId="77777777" w:rsidTr="00FD61B0">
        <w:trPr>
          <w:trHeight w:val="1191"/>
        </w:trPr>
        <w:tc>
          <w:tcPr>
            <w:tcW w:w="611" w:type="dxa"/>
            <w:tcBorders>
              <w:left w:val="single" w:sz="4" w:space="0" w:color="FFFFFF" w:themeColor="background1"/>
              <w:right w:val="single" w:sz="4" w:space="0" w:color="FFFFFF" w:themeColor="background1"/>
            </w:tcBorders>
            <w:shd w:val="clear" w:color="auto" w:fill="BDD6EE" w:themeFill="accent5" w:themeFillTint="66"/>
            <w:vAlign w:val="center"/>
          </w:tcPr>
          <w:p w14:paraId="2FD56BDB" w14:textId="77777777" w:rsidR="00AF307E" w:rsidRPr="00847F4A" w:rsidRDefault="00AF307E"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tc>
        <w:tc>
          <w:tcPr>
            <w:tcW w:w="1975"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2997895A" w14:textId="356A004B" w:rsidR="00AF307E" w:rsidRPr="00847F4A" w:rsidRDefault="00AF307E"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介護保険サービスの質の向上と介護給付適正化</w:t>
            </w:r>
          </w:p>
        </w:tc>
        <w:tc>
          <w:tcPr>
            <w:tcW w:w="7042" w:type="dxa"/>
            <w:tcBorders>
              <w:left w:val="single" w:sz="4" w:space="0" w:color="FFFFFF" w:themeColor="background1"/>
              <w:right w:val="single" w:sz="4" w:space="0" w:color="FFFFFF" w:themeColor="background1"/>
            </w:tcBorders>
            <w:vAlign w:val="center"/>
          </w:tcPr>
          <w:p w14:paraId="357CFE8A" w14:textId="27DF2BB1" w:rsidR="00AF307E" w:rsidRPr="00847F4A" w:rsidRDefault="00AF307E"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1B7EB5" w:rsidRPr="00847F4A">
              <w:rPr>
                <w:rFonts w:ascii="メイリオ" w:eastAsia="メイリオ" w:hAnsi="メイリオ" w:hint="eastAsia"/>
                <w:sz w:val="21"/>
                <w:szCs w:val="21"/>
              </w:rPr>
              <w:t>介護保険サービス事業者から提出された自主点検表及び事故報告書並びに事業運営に関する記録等を基に運営指導や集団指導等を行い、介護保険制度に基づく適正な運営及びサービスの質の確保・向上を図る。</w:t>
            </w:r>
          </w:p>
        </w:tc>
      </w:tr>
      <w:tr w:rsidR="00AF307E" w14:paraId="71BDFE24" w14:textId="77777777" w:rsidTr="005A7EC8">
        <w:trPr>
          <w:trHeight w:val="1202"/>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5E31B2DC" w14:textId="77777777" w:rsidR="00AF307E" w:rsidRPr="00847F4A" w:rsidRDefault="00AF307E"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(３)</w:t>
            </w:r>
          </w:p>
          <w:p w14:paraId="29688388" w14:textId="0C7DA5E4" w:rsidR="00AF307E" w:rsidRPr="00C27F04" w:rsidRDefault="00AF307E" w:rsidP="00C27F04">
            <w:pPr>
              <w:snapToGrid w:val="0"/>
              <w:spacing w:line="280" w:lineRule="exact"/>
              <w:jc w:val="center"/>
              <w:rPr>
                <w:rFonts w:ascii="メイリオ" w:eastAsia="メイリオ" w:hAnsi="メイリオ"/>
                <w:sz w:val="32"/>
                <w:szCs w:val="32"/>
              </w:rPr>
            </w:pPr>
            <w:r w:rsidRPr="00C27F04">
              <w:rPr>
                <w:rFonts w:ascii="メイリオ" w:eastAsia="メイリオ" w:hAnsi="メイリオ" w:hint="eastAsia"/>
                <w:sz w:val="32"/>
                <w:szCs w:val="32"/>
              </w:rPr>
              <w:t>◎</w:t>
            </w:r>
          </w:p>
        </w:tc>
        <w:tc>
          <w:tcPr>
            <w:tcW w:w="197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298AC55C" w14:textId="6A94110F" w:rsidR="00AF307E" w:rsidRPr="00847F4A" w:rsidRDefault="00AF307E"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地域密着型サービス等の整備</w:t>
            </w:r>
          </w:p>
        </w:tc>
        <w:tc>
          <w:tcPr>
            <w:tcW w:w="7042" w:type="dxa"/>
            <w:tcBorders>
              <w:left w:val="single" w:sz="4" w:space="0" w:color="FFFFFF" w:themeColor="background1"/>
              <w:bottom w:val="single" w:sz="4" w:space="0" w:color="0070C0"/>
              <w:right w:val="single" w:sz="4" w:space="0" w:color="FFFFFF" w:themeColor="background1"/>
            </w:tcBorders>
            <w:vAlign w:val="center"/>
          </w:tcPr>
          <w:p w14:paraId="4BC222CD" w14:textId="7B1A1D34" w:rsidR="00AF307E" w:rsidRPr="00847F4A" w:rsidRDefault="00AF307E" w:rsidP="00E66352">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001B7EB5" w:rsidRPr="00847F4A">
              <w:rPr>
                <w:rFonts w:ascii="メイリオ" w:eastAsia="メイリオ" w:hAnsi="メイリオ" w:hint="eastAsia"/>
                <w:sz w:val="21"/>
                <w:szCs w:val="21"/>
              </w:rPr>
              <w:t>認知症高齢者グループホームや、在宅生活を支え、医療を必要とする利用者のニーズにも柔軟に対応できる看護小規模多機能型居宅介護、定期巡回・随時対応型訪問介護看護の整備を進める。</w:t>
            </w:r>
          </w:p>
        </w:tc>
      </w:tr>
    </w:tbl>
    <w:p w14:paraId="4CBB0FA6" w14:textId="0BE71C7B" w:rsidR="00B870E4" w:rsidRDefault="00655B55" w:rsidP="008F07B6">
      <w:r w:rsidRPr="00AF711E">
        <w:rPr>
          <w:rFonts w:hint="eastAsia"/>
          <w:noProof/>
        </w:rPr>
        <w:drawing>
          <wp:anchor distT="0" distB="0" distL="114300" distR="114300" simplePos="0" relativeHeight="252226048" behindDoc="0" locked="0" layoutInCell="1" allowOverlap="1" wp14:anchorId="5AD74243" wp14:editId="59A0B758">
            <wp:simplePos x="0" y="0"/>
            <wp:positionH relativeFrom="margin">
              <wp:posOffset>5431790</wp:posOffset>
            </wp:positionH>
            <wp:positionV relativeFrom="margin">
              <wp:posOffset>7763067</wp:posOffset>
            </wp:positionV>
            <wp:extent cx="591820" cy="567690"/>
            <wp:effectExtent l="0" t="0" r="0" b="3810"/>
            <wp:wrapNone/>
            <wp:docPr id="1005417808" name="図 100541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182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5226">
        <w:rPr>
          <w:noProof/>
        </w:rPr>
        <mc:AlternateContent>
          <mc:Choice Requires="wps">
            <w:drawing>
              <wp:anchor distT="0" distB="0" distL="114300" distR="114300" simplePos="0" relativeHeight="251495930" behindDoc="0" locked="0" layoutInCell="1" allowOverlap="1" wp14:anchorId="49685A74" wp14:editId="610EBB4C">
                <wp:simplePos x="0" y="0"/>
                <wp:positionH relativeFrom="column">
                  <wp:posOffset>76200</wp:posOffset>
                </wp:positionH>
                <wp:positionV relativeFrom="paragraph">
                  <wp:posOffset>639445</wp:posOffset>
                </wp:positionV>
                <wp:extent cx="6081395" cy="683895"/>
                <wp:effectExtent l="0" t="0" r="0" b="1905"/>
                <wp:wrapNone/>
                <wp:docPr id="1005417802" name="テキスト ボックス 1005417802"/>
                <wp:cNvGraphicFramePr/>
                <a:graphic xmlns:a="http://schemas.openxmlformats.org/drawingml/2006/main">
                  <a:graphicData uri="http://schemas.microsoft.com/office/word/2010/wordprocessingShape">
                    <wps:wsp>
                      <wps:cNvSpPr txBox="1"/>
                      <wps:spPr>
                        <a:xfrm>
                          <a:off x="0" y="0"/>
                          <a:ext cx="6081395" cy="683895"/>
                        </a:xfrm>
                        <a:prstGeom prst="rect">
                          <a:avLst/>
                        </a:prstGeom>
                        <a:solidFill>
                          <a:schemeClr val="lt1"/>
                        </a:solidFill>
                        <a:ln w="6350">
                          <a:noFill/>
                        </a:ln>
                      </wps:spPr>
                      <wps:txbx>
                        <w:txbxContent>
                          <w:p w14:paraId="37A1FC46" w14:textId="734DBAC6" w:rsidR="008B330E" w:rsidRPr="005B1B23" w:rsidRDefault="008B330E" w:rsidP="00AF711E">
                            <w:pPr>
                              <w:spacing w:line="280" w:lineRule="exact"/>
                              <w:ind w:firstLine="200"/>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「すいた年輪サポートなび」では、介護保険サービス事業者等の基本情報や空き情報のほか、医療機関の情報などを検索できます。</w:t>
                            </w:r>
                          </w:p>
                          <w:p w14:paraId="5C57EB96" w14:textId="37207CE7" w:rsidR="008B330E" w:rsidRPr="002A778A" w:rsidRDefault="008B330E" w:rsidP="00AF711E">
                            <w:pPr>
                              <w:ind w:firstLine="200"/>
                            </w:pPr>
                            <w:r>
                              <w:rPr>
                                <w:rFonts w:ascii="BIZ UDゴシック" w:eastAsia="BIZ UDゴシック" w:hAnsi="BIZ UDゴシック" w:cs="Times New Roman" w:hint="eastAsia"/>
                                <w:sz w:val="20"/>
                                <w:szCs w:val="20"/>
                              </w:rPr>
                              <w:t>自分の住む地域にある事業者や施設の空き情報などを調べる際にご活用ください。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85A74" id="テキスト ボックス 1005417802" o:spid="_x0000_s1181" type="#_x0000_t202" style="position:absolute;left:0;text-align:left;margin-left:6pt;margin-top:50.35pt;width:478.85pt;height:53.85pt;z-index:251495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" fillcolor="white [3201]" stroked="f" strokeweight=".5pt">
                <v:textbox>
                  <w:txbxContent>
                    <w:p w14:paraId="37A1FC46" w14:textId="734DBAC6" w:rsidR="008B330E" w:rsidRPr="005B1B23" w:rsidRDefault="008B330E" w:rsidP="00AF711E">
                      <w:pPr>
                        <w:spacing w:line="280" w:lineRule="exact"/>
                        <w:ind w:firstLine="200"/>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「すいた年輪サポートなび」では、介護保険サービス事業者等の基本情報や空き情報のほか、医療機関の情報などを検索できます。</w:t>
                      </w:r>
                    </w:p>
                    <w:p w14:paraId="5C57EB96" w14:textId="37207CE7" w:rsidR="008B330E" w:rsidRPr="002A778A" w:rsidRDefault="008B330E" w:rsidP="00AF711E">
                      <w:pPr>
                        <w:ind w:firstLine="200"/>
                      </w:pPr>
                      <w:r>
                        <w:rPr>
                          <w:rFonts w:ascii="BIZ UDゴシック" w:eastAsia="BIZ UDゴシック" w:hAnsi="BIZ UDゴシック" w:cs="Times New Roman" w:hint="eastAsia"/>
                          <w:sz w:val="20"/>
                          <w:szCs w:val="20"/>
                        </w:rPr>
                        <w:t>自分の住む地域にある事業者や施設の空き情報などを調べる際にご活用ください。</w:t>
                      </w:r>
                    </w:p>
                  </w:txbxContent>
                </v:textbox>
              </v:shape>
            </w:pict>
          </mc:Fallback>
        </mc:AlternateContent>
      </w:r>
      <w:r w:rsidR="00415226" w:rsidRPr="00FD61B0">
        <w:rPr>
          <w:noProof/>
        </w:rPr>
        <mc:AlternateContent>
          <mc:Choice Requires="wps">
            <w:drawing>
              <wp:anchor distT="0" distB="0" distL="114300" distR="114300" simplePos="0" relativeHeight="252220928" behindDoc="1" locked="0" layoutInCell="1" allowOverlap="1" wp14:anchorId="5306B4F2" wp14:editId="24FDEA56">
                <wp:simplePos x="0" y="0"/>
                <wp:positionH relativeFrom="margin">
                  <wp:posOffset>22860</wp:posOffset>
                </wp:positionH>
                <wp:positionV relativeFrom="paragraph">
                  <wp:posOffset>509904</wp:posOffset>
                </wp:positionV>
                <wp:extent cx="6181090" cy="1580515"/>
                <wp:effectExtent l="0" t="0" r="10160" b="19685"/>
                <wp:wrapNone/>
                <wp:docPr id="1005417801" name="★外枠"/>
                <wp:cNvGraphicFramePr/>
                <a:graphic xmlns:a="http://schemas.openxmlformats.org/drawingml/2006/main">
                  <a:graphicData uri="http://schemas.microsoft.com/office/word/2010/wordprocessingShape">
                    <wps:wsp>
                      <wps:cNvSpPr/>
                      <wps:spPr>
                        <a:xfrm>
                          <a:off x="0" y="0"/>
                          <a:ext cx="6181090" cy="1580515"/>
                        </a:xfrm>
                        <a:prstGeom prst="rect">
                          <a:avLst/>
                        </a:prstGeom>
                        <a:noFill/>
                        <a:ln w="12700">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27A79F" id="★外枠" o:spid="_x0000_s1026" style="position:absolute;margin-left:1.8pt;margin-top:40.15pt;width:486.7pt;height:124.45pt;z-index:-2510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" filled="f" strokecolor="#785434" strokeweight="1pt">
                <v:stroke dashstyle="1 1"/>
                <w10:wrap anchorx="margin"/>
              </v:rect>
            </w:pict>
          </mc:Fallback>
        </mc:AlternateContent>
      </w:r>
      <w:r w:rsidR="00415226" w:rsidRPr="00FD61B0">
        <w:rPr>
          <w:noProof/>
        </w:rPr>
        <mc:AlternateContent>
          <mc:Choice Requires="wpg">
            <w:drawing>
              <wp:anchor distT="0" distB="0" distL="114300" distR="114300" simplePos="0" relativeHeight="252218880" behindDoc="0" locked="0" layoutInCell="1" allowOverlap="1" wp14:anchorId="06DC8D2C" wp14:editId="43B25494">
                <wp:simplePos x="0" y="0"/>
                <wp:positionH relativeFrom="margin">
                  <wp:posOffset>0</wp:posOffset>
                </wp:positionH>
                <wp:positionV relativeFrom="paragraph">
                  <wp:posOffset>295275</wp:posOffset>
                </wp:positionV>
                <wp:extent cx="6219190" cy="388620"/>
                <wp:effectExtent l="0" t="0" r="0" b="11430"/>
                <wp:wrapNone/>
                <wp:docPr id="1005417797" name="グループ化 1005417797"/>
                <wp:cNvGraphicFramePr/>
                <a:graphic xmlns:a="http://schemas.openxmlformats.org/drawingml/2006/main">
                  <a:graphicData uri="http://schemas.microsoft.com/office/word/2010/wordprocessingGroup">
                    <wpg:wgp>
                      <wpg:cNvGrpSpPr/>
                      <wpg:grpSpPr>
                        <a:xfrm>
                          <a:off x="0" y="0"/>
                          <a:ext cx="6219190" cy="388620"/>
                          <a:chOff x="-920542" y="292104"/>
                          <a:chExt cx="6214783" cy="798197"/>
                        </a:xfrm>
                        <a:solidFill>
                          <a:srgbClr val="0099FF">
                            <a:alpha val="52549"/>
                          </a:srgbClr>
                        </a:solidFill>
                      </wpg:grpSpPr>
                      <wps:wsp>
                        <wps:cNvPr id="1005417798" name="角丸四角形 1005417798"/>
                        <wps:cNvSpPr/>
                        <wps:spPr>
                          <a:xfrm>
                            <a:off x="-920542" y="485939"/>
                            <a:ext cx="6214783" cy="571756"/>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417799" name="Text Box 9"/>
                        <wps:cNvSpPr txBox="1">
                          <a:spLocks noChangeArrowheads="1"/>
                        </wps:cNvSpPr>
                        <wps:spPr bwMode="auto">
                          <a:xfrm>
                            <a:off x="-582086" y="292104"/>
                            <a:ext cx="1184373" cy="7981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D3D57" w14:textId="60A0FB1D" w:rsidR="008B330E" w:rsidRPr="001B203E" w:rsidRDefault="008B330E" w:rsidP="00FD61B0">
                              <w:pPr>
                                <w:rPr>
                                  <w:rFonts w:ascii="BIZ UDPゴシック" w:eastAsia="BIZ UDPゴシック" w:hAnsi="BIZ UDPゴシック"/>
                                  <w:color w:val="FFFFFF" w:themeColor="background1"/>
                                  <w:sz w:val="32"/>
                                  <w:szCs w:val="32"/>
                                </w:rPr>
                              </w:pPr>
                              <w:r w:rsidRPr="001B203E">
                                <w:rPr>
                                  <w:rFonts w:ascii="BIZ UDPゴシック" w:eastAsia="BIZ UDPゴシック" w:hAnsi="BIZ UDPゴシック" w:hint="eastAsia"/>
                                  <w:color w:val="FFFFFF" w:themeColor="background1"/>
                                  <w:kern w:val="0"/>
                                  <w:sz w:val="32"/>
                                  <w:szCs w:val="32"/>
                                </w:rPr>
                                <w:t xml:space="preserve">コラム　</w:t>
                              </w:r>
                              <w:r>
                                <w:rPr>
                                  <w:rFonts w:ascii="BIZ UDPゴシック" w:eastAsia="BIZ UDPゴシック" w:hAnsi="BIZ UDPゴシック" w:hint="eastAsia"/>
                                  <w:color w:val="FFFFFF" w:themeColor="background1"/>
                                  <w:kern w:val="0"/>
                                  <w:sz w:val="32"/>
                                  <w:szCs w:val="32"/>
                                </w:rPr>
                                <w:t>5</w:t>
                              </w:r>
                            </w:p>
                            <w:p w14:paraId="5B56FFEE" w14:textId="77777777" w:rsidR="008B330E" w:rsidRPr="006035F6" w:rsidRDefault="008B330E" w:rsidP="00FD61B0">
                              <w:pPr>
                                <w:rPr>
                                  <w:rFonts w:ascii="HGP創英角ﾎﾟｯﾌﾟ体" w:eastAsia="HGP創英角ﾎﾟｯﾌﾟ体" w:hAnsi="HGP創英角ﾎﾟｯﾌﾟ体"/>
                                  <w:color w:val="FFFFFF" w:themeColor="background1"/>
                                  <w:w w:val="80"/>
                                  <w:sz w:val="52"/>
                                </w:rPr>
                              </w:pP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DC8D2C" id="グループ化 1005417797" o:spid="_x0000_s1182" style="position:absolute;left:0;text-align:left;margin-left:0;margin-top:23.25pt;width:489.7pt;height:30.6pt;z-index:252218880;mso-position-horizontal-relative:margin;mso-width-relative:margin;mso-height-relative:margin" coordorigin="-9205,2921" coordsize="62147,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">
                <v:roundrect id="角丸四角形 1005417798" o:spid="_x0000_s1183" style="position:absolute;left:-9205;top:4859;width:62147;height:5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" fillcolor="#785434" stroked="f">
                  <v:stroke joinstyle="miter"/>
                </v:roundrect>
                <v:shape id="_x0000_s1184" type="#_x0000_t202" style="position:absolute;left:-5820;top:2921;width:11842;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" filled="f" stroked="f">
                  <v:textbox inset="5.85pt,0,5.85pt,0">
                    <w:txbxContent>
                      <w:p w14:paraId="4FED3D57" w14:textId="60A0FB1D" w:rsidR="008B330E" w:rsidRPr="001B203E" w:rsidRDefault="008B330E" w:rsidP="00FD61B0">
                        <w:pPr>
                          <w:rPr>
                            <w:rFonts w:ascii="BIZ UDPゴシック" w:eastAsia="BIZ UDPゴシック" w:hAnsi="BIZ UDPゴシック"/>
                            <w:color w:val="FFFFFF" w:themeColor="background1"/>
                            <w:sz w:val="32"/>
                            <w:szCs w:val="32"/>
                          </w:rPr>
                        </w:pPr>
                        <w:r w:rsidRPr="001B203E">
                          <w:rPr>
                            <w:rFonts w:ascii="BIZ UDPゴシック" w:eastAsia="BIZ UDPゴシック" w:hAnsi="BIZ UDPゴシック" w:hint="eastAsia"/>
                            <w:color w:val="FFFFFF" w:themeColor="background1"/>
                            <w:kern w:val="0"/>
                            <w:sz w:val="32"/>
                            <w:szCs w:val="32"/>
                          </w:rPr>
                          <w:t xml:space="preserve">コラム　</w:t>
                        </w:r>
                        <w:r>
                          <w:rPr>
                            <w:rFonts w:ascii="BIZ UDPゴシック" w:eastAsia="BIZ UDPゴシック" w:hAnsi="BIZ UDPゴシック" w:hint="eastAsia"/>
                            <w:color w:val="FFFFFF" w:themeColor="background1"/>
                            <w:kern w:val="0"/>
                            <w:sz w:val="32"/>
                            <w:szCs w:val="32"/>
                          </w:rPr>
                          <w:t>5</w:t>
                        </w:r>
                      </w:p>
                      <w:p w14:paraId="5B56FFEE" w14:textId="77777777" w:rsidR="008B330E" w:rsidRPr="006035F6" w:rsidRDefault="008B330E" w:rsidP="00FD61B0">
                        <w:pPr>
                          <w:rPr>
                            <w:rFonts w:ascii="HGP創英角ﾎﾟｯﾌﾟ体" w:eastAsia="HGP創英角ﾎﾟｯﾌﾟ体" w:hAnsi="HGP創英角ﾎﾟｯﾌﾟ体"/>
                            <w:color w:val="FFFFFF" w:themeColor="background1"/>
                            <w:w w:val="80"/>
                            <w:sz w:val="52"/>
                          </w:rPr>
                        </w:pPr>
                      </w:p>
                    </w:txbxContent>
                  </v:textbox>
                </v:shape>
                <w10:wrap anchorx="margin"/>
              </v:group>
            </w:pict>
          </mc:Fallback>
        </mc:AlternateContent>
      </w:r>
      <w:r w:rsidR="00415226" w:rsidRPr="00FD61B0">
        <w:rPr>
          <w:noProof/>
        </w:rPr>
        <mc:AlternateContent>
          <mc:Choice Requires="wps">
            <w:drawing>
              <wp:anchor distT="0" distB="0" distL="114300" distR="114300" simplePos="0" relativeHeight="252219904" behindDoc="0" locked="0" layoutInCell="1" allowOverlap="1" wp14:anchorId="38B1929A" wp14:editId="2B638BFB">
                <wp:simplePos x="0" y="0"/>
                <wp:positionH relativeFrom="margin">
                  <wp:posOffset>1490980</wp:posOffset>
                </wp:positionH>
                <wp:positionV relativeFrom="paragraph">
                  <wp:posOffset>290195</wp:posOffset>
                </wp:positionV>
                <wp:extent cx="3944620" cy="373380"/>
                <wp:effectExtent l="0" t="0" r="0" b="7620"/>
                <wp:wrapNone/>
                <wp:docPr id="100541780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20" cy="3733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C68A4" w14:textId="10A2DEE2" w:rsidR="008B330E" w:rsidRPr="001B203E" w:rsidRDefault="008B330E" w:rsidP="00FD61B0">
                            <w:pPr>
                              <w:rPr>
                                <w:rFonts w:ascii="BIZ UDPゴシック" w:eastAsia="BIZ UDPゴシック" w:hAnsi="BIZ UDPゴシック"/>
                                <w:color w:val="FFFFFF" w:themeColor="background1"/>
                                <w:sz w:val="28"/>
                                <w:szCs w:val="28"/>
                              </w:rPr>
                            </w:pPr>
                            <w:r w:rsidRPr="008652ED">
                              <w:rPr>
                                <w:rFonts w:ascii="BIZ UDPゴシック" w:eastAsia="BIZ UDPゴシック" w:hAnsi="BIZ UDPゴシック" w:hint="eastAsia"/>
                                <w:color w:val="FFFFFF" w:themeColor="background1"/>
                              </w:rPr>
                              <w:t>介護</w:t>
                            </w:r>
                            <w:r w:rsidRPr="008652ED">
                              <w:rPr>
                                <w:rFonts w:ascii="BIZ UDPゴシック" w:eastAsia="BIZ UDPゴシック" w:hAnsi="BIZ UDPゴシック"/>
                                <w:color w:val="FFFFFF" w:themeColor="background1"/>
                              </w:rPr>
                              <w:t>事業者の情報は</w:t>
                            </w:r>
                            <w:r>
                              <w:rPr>
                                <w:rFonts w:ascii="BIZ UDPゴシック" w:eastAsia="BIZ UDPゴシック" w:hAnsi="BIZ UDPゴシック"/>
                                <w:color w:val="FFFFFF" w:themeColor="background1"/>
                                <w:sz w:val="28"/>
                                <w:szCs w:val="28"/>
                              </w:rPr>
                              <w:t>「</w:t>
                            </w:r>
                            <w:r>
                              <w:rPr>
                                <w:rFonts w:ascii="BIZ UDPゴシック" w:eastAsia="BIZ UDPゴシック" w:hAnsi="BIZ UDPゴシック" w:hint="eastAsia"/>
                                <w:color w:val="FFFFFF" w:themeColor="background1"/>
                                <w:sz w:val="28"/>
                                <w:szCs w:val="28"/>
                              </w:rPr>
                              <w:t>すいた</w:t>
                            </w:r>
                            <w:r>
                              <w:rPr>
                                <w:rFonts w:ascii="BIZ UDPゴシック" w:eastAsia="BIZ UDPゴシック" w:hAnsi="BIZ UDPゴシック"/>
                                <w:color w:val="FFFFFF" w:themeColor="background1"/>
                                <w:sz w:val="28"/>
                                <w:szCs w:val="28"/>
                              </w:rPr>
                              <w:t>年輪サポートなび」</w:t>
                            </w:r>
                            <w:r w:rsidRPr="008652ED">
                              <w:rPr>
                                <w:rFonts w:ascii="BIZ UDPゴシック" w:eastAsia="BIZ UDPゴシック" w:hAnsi="BIZ UDPゴシック" w:hint="eastAsia"/>
                                <w:color w:val="FFFFFF" w:themeColor="background1"/>
                              </w:rPr>
                              <w:t>で</w:t>
                            </w:r>
                          </w:p>
                        </w:txbxContent>
                      </wps:txbx>
                      <wps:bodyPr rot="0" vert="horz" wrap="square" lIns="74295" tIns="0" rIns="74295"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B1929A" id="_x0000_s1185" type="#_x0000_t202" style="position:absolute;left:0;text-align:left;margin-left:117.4pt;margin-top:22.85pt;width:310.6pt;height:29.4pt;z-index:25221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" filled="f" stroked="f">
                <v:textbox inset="5.85pt,0,5.85pt,0">
                  <w:txbxContent>
                    <w:p w14:paraId="647C68A4" w14:textId="10A2DEE2" w:rsidR="008B330E" w:rsidRPr="001B203E" w:rsidRDefault="008B330E" w:rsidP="00FD61B0">
                      <w:pPr>
                        <w:rPr>
                          <w:rFonts w:ascii="BIZ UDPゴシック" w:eastAsia="BIZ UDPゴシック" w:hAnsi="BIZ UDPゴシック"/>
                          <w:color w:val="FFFFFF" w:themeColor="background1"/>
                          <w:sz w:val="28"/>
                          <w:szCs w:val="28"/>
                        </w:rPr>
                      </w:pPr>
                      <w:r w:rsidRPr="008652ED">
                        <w:rPr>
                          <w:rFonts w:ascii="BIZ UDPゴシック" w:eastAsia="BIZ UDPゴシック" w:hAnsi="BIZ UDPゴシック" w:hint="eastAsia"/>
                          <w:color w:val="FFFFFF" w:themeColor="background1"/>
                        </w:rPr>
                        <w:t>介護</w:t>
                      </w:r>
                      <w:r w:rsidRPr="008652ED">
                        <w:rPr>
                          <w:rFonts w:ascii="BIZ UDPゴシック" w:eastAsia="BIZ UDPゴシック" w:hAnsi="BIZ UDPゴシック"/>
                          <w:color w:val="FFFFFF" w:themeColor="background1"/>
                        </w:rPr>
                        <w:t>事業者の情報は</w:t>
                      </w:r>
                      <w:r>
                        <w:rPr>
                          <w:rFonts w:ascii="BIZ UDPゴシック" w:eastAsia="BIZ UDPゴシック" w:hAnsi="BIZ UDPゴシック"/>
                          <w:color w:val="FFFFFF" w:themeColor="background1"/>
                          <w:sz w:val="28"/>
                          <w:szCs w:val="28"/>
                        </w:rPr>
                        <w:t>「</w:t>
                      </w:r>
                      <w:r>
                        <w:rPr>
                          <w:rFonts w:ascii="BIZ UDPゴシック" w:eastAsia="BIZ UDPゴシック" w:hAnsi="BIZ UDPゴシック" w:hint="eastAsia"/>
                          <w:color w:val="FFFFFF" w:themeColor="background1"/>
                          <w:sz w:val="28"/>
                          <w:szCs w:val="28"/>
                        </w:rPr>
                        <w:t>すいた</w:t>
                      </w:r>
                      <w:r>
                        <w:rPr>
                          <w:rFonts w:ascii="BIZ UDPゴシック" w:eastAsia="BIZ UDPゴシック" w:hAnsi="BIZ UDPゴシック"/>
                          <w:color w:val="FFFFFF" w:themeColor="background1"/>
                          <w:sz w:val="28"/>
                          <w:szCs w:val="28"/>
                        </w:rPr>
                        <w:t>年輪サポートなび」</w:t>
                      </w:r>
                      <w:r w:rsidRPr="008652ED">
                        <w:rPr>
                          <w:rFonts w:ascii="BIZ UDPゴシック" w:eastAsia="BIZ UDPゴシック" w:hAnsi="BIZ UDPゴシック" w:hint="eastAsia"/>
                          <w:color w:val="FFFFFF" w:themeColor="background1"/>
                        </w:rPr>
                        <w:t>で</w:t>
                      </w:r>
                    </w:p>
                  </w:txbxContent>
                </v:textbox>
                <w10:wrap anchorx="margin"/>
              </v:shape>
            </w:pict>
          </mc:Fallback>
        </mc:AlternateContent>
      </w:r>
      <w:r w:rsidR="00206CD0" w:rsidRPr="00AF711E">
        <w:rPr>
          <w:noProof/>
        </w:rPr>
        <w:drawing>
          <wp:anchor distT="0" distB="0" distL="114300" distR="114300" simplePos="0" relativeHeight="252224000" behindDoc="0" locked="0" layoutInCell="1" allowOverlap="1" wp14:anchorId="42C4270F" wp14:editId="596E9EA4">
            <wp:simplePos x="0" y="0"/>
            <wp:positionH relativeFrom="margin">
              <wp:posOffset>3490595</wp:posOffset>
            </wp:positionH>
            <wp:positionV relativeFrom="paragraph">
              <wp:posOffset>1336675</wp:posOffset>
            </wp:positionV>
            <wp:extent cx="1943100" cy="393700"/>
            <wp:effectExtent l="0" t="0" r="0" b="6350"/>
            <wp:wrapNone/>
            <wp:docPr id="1005417807" name="図 1005417807" descr="ゲーム画面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ゲーム画面のスクリーンショット&#10;&#10;低い精度で自動的に生成された説明"/>
                    <pic:cNvPicPr>
                      <a:picLocks noChangeAspect="1" noChangeArrowheads="1"/>
                    </pic:cNvPicPr>
                  </pic:nvPicPr>
                  <pic:blipFill>
                    <a:blip r:embed="rId44" cstate="print">
                      <a:extLst>
                        <a:ext uri="{28A0092B-C50C-407E-A947-70E740481C1C}">
                          <a14:useLocalDpi xmlns:a14="http://schemas.microsoft.com/office/drawing/2010/main" val="0"/>
                        </a:ext>
                      </a:extLst>
                    </a:blip>
                    <a:srcRect l="57494" t="3041" r="1337" b="84579"/>
                    <a:stretch>
                      <a:fillRect/>
                    </a:stretch>
                  </pic:blipFill>
                  <pic:spPr bwMode="auto">
                    <a:xfrm>
                      <a:off x="0" y="0"/>
                      <a:ext cx="1943100" cy="393700"/>
                    </a:xfrm>
                    <a:prstGeom prst="rect">
                      <a:avLst/>
                    </a:prstGeom>
                    <a:noFill/>
                  </pic:spPr>
                </pic:pic>
              </a:graphicData>
            </a:graphic>
            <wp14:sizeRelH relativeFrom="margin">
              <wp14:pctWidth>0</wp14:pctWidth>
            </wp14:sizeRelH>
            <wp14:sizeRelV relativeFrom="margin">
              <wp14:pctHeight>0</wp14:pctHeight>
            </wp14:sizeRelV>
          </wp:anchor>
        </w:drawing>
      </w:r>
      <w:r w:rsidR="00206CD0" w:rsidRPr="00AF711E">
        <w:rPr>
          <w:noProof/>
        </w:rPr>
        <mc:AlternateContent>
          <mc:Choice Requires="wps">
            <w:drawing>
              <wp:anchor distT="45720" distB="45720" distL="114300" distR="114300" simplePos="0" relativeHeight="252225024" behindDoc="0" locked="0" layoutInCell="1" allowOverlap="1" wp14:anchorId="0328DBC8" wp14:editId="03C8DA17">
                <wp:simplePos x="0" y="0"/>
                <wp:positionH relativeFrom="column">
                  <wp:posOffset>3437255</wp:posOffset>
                </wp:positionH>
                <wp:positionV relativeFrom="paragraph">
                  <wp:posOffset>1377315</wp:posOffset>
                </wp:positionV>
                <wp:extent cx="1370965" cy="208915"/>
                <wp:effectExtent l="0" t="0" r="0" b="635"/>
                <wp:wrapNone/>
                <wp:docPr id="1005417805" name="テキスト ボックス 1005417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208915"/>
                        </a:xfrm>
                        <a:prstGeom prst="rect">
                          <a:avLst/>
                        </a:prstGeom>
                        <a:noFill/>
                        <a:ln w="9525">
                          <a:noFill/>
                          <a:miter lim="800000"/>
                          <a:headEnd/>
                          <a:tailEnd/>
                        </a:ln>
                      </wps:spPr>
                      <wps:txbx>
                        <w:txbxContent>
                          <w:p w14:paraId="706F23A0" w14:textId="77777777" w:rsidR="008B330E" w:rsidRPr="00751131" w:rsidRDefault="008B330E" w:rsidP="00AF711E">
                            <w:pPr>
                              <w:snapToGrid w:val="0"/>
                              <w:jc w:val="center"/>
                              <w:rPr>
                                <w:rFonts w:ascii="BIZ UDPゴシック" w:eastAsia="BIZ UDPゴシック" w:hAnsi="BIZ UDPゴシック"/>
                                <w:color w:val="0070C0"/>
                                <w:sz w:val="16"/>
                                <w:szCs w:val="16"/>
                              </w:rPr>
                            </w:pPr>
                            <w:r w:rsidRPr="00751131">
                              <w:rPr>
                                <w:rFonts w:ascii="BIZ UDPゴシック" w:eastAsia="BIZ UDPゴシック" w:hAnsi="BIZ UDPゴシック" w:hint="eastAsia"/>
                                <w:color w:val="0070C0"/>
                                <w:sz w:val="16"/>
                                <w:szCs w:val="16"/>
                              </w:rPr>
                              <w:t>すいた年輪</w:t>
                            </w:r>
                            <w:r w:rsidRPr="00751131">
                              <w:rPr>
                                <w:rFonts w:ascii="BIZ UDPゴシック" w:eastAsia="BIZ UDPゴシック" w:hAnsi="BIZ UDPゴシック"/>
                                <w:color w:val="0070C0"/>
                                <w:sz w:val="16"/>
                                <w:szCs w:val="16"/>
                              </w:rPr>
                              <w:t>サポートなび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8DBC8" id="テキスト ボックス 1005417805" o:spid="_x0000_s1186" type="#_x0000_t202" style="position:absolute;left:0;text-align:left;margin-left:270.65pt;margin-top:108.45pt;width:107.95pt;height:16.45pt;z-index:25222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" filled="f" stroked="f">
                <v:textbox>
                  <w:txbxContent>
                    <w:p w14:paraId="706F23A0" w14:textId="77777777" w:rsidR="008B330E" w:rsidRPr="00751131" w:rsidRDefault="008B330E" w:rsidP="00AF711E">
                      <w:pPr>
                        <w:snapToGrid w:val="0"/>
                        <w:jc w:val="center"/>
                        <w:rPr>
                          <w:rFonts w:ascii="BIZ UDPゴシック" w:eastAsia="BIZ UDPゴシック" w:hAnsi="BIZ UDPゴシック"/>
                          <w:color w:val="0070C0"/>
                          <w:sz w:val="16"/>
                          <w:szCs w:val="16"/>
                        </w:rPr>
                      </w:pPr>
                      <w:r w:rsidRPr="00751131">
                        <w:rPr>
                          <w:rFonts w:ascii="BIZ UDPゴシック" w:eastAsia="BIZ UDPゴシック" w:hAnsi="BIZ UDPゴシック" w:hint="eastAsia"/>
                          <w:color w:val="0070C0"/>
                          <w:sz w:val="16"/>
                          <w:szCs w:val="16"/>
                        </w:rPr>
                        <w:t>すいた年輪</w:t>
                      </w:r>
                      <w:r w:rsidRPr="00751131">
                        <w:rPr>
                          <w:rFonts w:ascii="BIZ UDPゴシック" w:eastAsia="BIZ UDPゴシック" w:hAnsi="BIZ UDPゴシック"/>
                          <w:color w:val="0070C0"/>
                          <w:sz w:val="16"/>
                          <w:szCs w:val="16"/>
                        </w:rPr>
                        <w:t>サポートなび</w:t>
                      </w:r>
                    </w:p>
                  </w:txbxContent>
                </v:textbox>
              </v:shape>
            </w:pict>
          </mc:Fallback>
        </mc:AlternateContent>
      </w:r>
      <w:r w:rsidR="00206CD0" w:rsidRPr="00AF711E">
        <w:rPr>
          <w:rFonts w:hint="eastAsia"/>
          <w:noProof/>
        </w:rPr>
        <mc:AlternateContent>
          <mc:Choice Requires="wps">
            <w:drawing>
              <wp:anchor distT="0" distB="0" distL="114300" distR="114300" simplePos="0" relativeHeight="252222976" behindDoc="0" locked="0" layoutInCell="1" allowOverlap="1" wp14:anchorId="4F619E1C" wp14:editId="0724AEBE">
                <wp:simplePos x="0" y="0"/>
                <wp:positionH relativeFrom="column">
                  <wp:posOffset>3978910</wp:posOffset>
                </wp:positionH>
                <wp:positionV relativeFrom="paragraph">
                  <wp:posOffset>1729105</wp:posOffset>
                </wp:positionV>
                <wp:extent cx="1516380" cy="182880"/>
                <wp:effectExtent l="0" t="0" r="7620" b="7620"/>
                <wp:wrapNone/>
                <wp:docPr id="1005417804" name="正方形/長方形 1005417804"/>
                <wp:cNvGraphicFramePr/>
                <a:graphic xmlns:a="http://schemas.openxmlformats.org/drawingml/2006/main">
                  <a:graphicData uri="http://schemas.microsoft.com/office/word/2010/wordprocessingShape">
                    <wps:wsp>
                      <wps:cNvSpPr/>
                      <wps:spPr>
                        <a:xfrm>
                          <a:off x="0" y="0"/>
                          <a:ext cx="1516380" cy="18288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0883F0" w14:textId="77777777" w:rsidR="008B330E" w:rsidRPr="00EC7842" w:rsidRDefault="008B330E" w:rsidP="00AF711E">
                            <w:pPr>
                              <w:spacing w:line="220" w:lineRule="exact"/>
                              <w:jc w:val="left"/>
                              <w:rPr>
                                <w:rFonts w:ascii="BIZ UDPゴシック" w:eastAsia="BIZ UDPゴシック" w:hAnsi="BIZ UDPゴシック"/>
                                <w:color w:val="000000" w:themeColor="text1"/>
                                <w:sz w:val="14"/>
                                <w:szCs w:val="14"/>
                              </w:rPr>
                            </w:pPr>
                            <w:r w:rsidRPr="00EC7842">
                              <w:rPr>
                                <w:rFonts w:ascii="BIZ UDPゴシック" w:eastAsia="BIZ UDPゴシック" w:hAnsi="BIZ UDPゴシック" w:hint="eastAsia"/>
                                <w:color w:val="000000" w:themeColor="text1"/>
                                <w:sz w:val="14"/>
                                <w:szCs w:val="14"/>
                              </w:rPr>
                              <w:t>http</w:t>
                            </w:r>
                            <w:r>
                              <w:rPr>
                                <w:rFonts w:ascii="BIZ UDPゴシック" w:eastAsia="BIZ UDPゴシック" w:hAnsi="BIZ UDPゴシック"/>
                                <w:color w:val="000000" w:themeColor="text1"/>
                                <w:sz w:val="14"/>
                                <w:szCs w:val="14"/>
                              </w:rPr>
                              <w:t>s</w:t>
                            </w:r>
                            <w:r w:rsidRPr="00EC7842">
                              <w:rPr>
                                <w:rFonts w:ascii="BIZ UDPゴシック" w:eastAsia="BIZ UDPゴシック" w:hAnsi="BIZ UDPゴシック" w:hint="eastAsia"/>
                                <w:color w:val="000000" w:themeColor="text1"/>
                                <w:sz w:val="14"/>
                                <w:szCs w:val="14"/>
                              </w:rPr>
                              <w:t>://</w:t>
                            </w:r>
                            <w:r>
                              <w:rPr>
                                <w:rFonts w:ascii="BIZ UDPゴシック" w:eastAsia="BIZ UDPゴシック" w:hAnsi="BIZ UDPゴシック"/>
                                <w:color w:val="000000" w:themeColor="text1"/>
                                <w:sz w:val="14"/>
                                <w:szCs w:val="14"/>
                              </w:rPr>
                              <w:t>carepro-navi.jp/suita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19E1C" id="正方形/長方形 1005417804" o:spid="_x0000_s1187" style="position:absolute;left:0;text-align:left;margin-left:313.3pt;margin-top:136.15pt;width:119.4pt;height:14.4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" filled="f" stroked="f">
                <v:textbox inset="0,0,0,0">
                  <w:txbxContent>
                    <w:p w14:paraId="610883F0" w14:textId="77777777" w:rsidR="008B330E" w:rsidRPr="00EC7842" w:rsidRDefault="008B330E" w:rsidP="00AF711E">
                      <w:pPr>
                        <w:spacing w:line="220" w:lineRule="exact"/>
                        <w:jc w:val="left"/>
                        <w:rPr>
                          <w:rFonts w:ascii="BIZ UDPゴシック" w:eastAsia="BIZ UDPゴシック" w:hAnsi="BIZ UDPゴシック"/>
                          <w:color w:val="000000" w:themeColor="text1"/>
                          <w:sz w:val="14"/>
                          <w:szCs w:val="14"/>
                        </w:rPr>
                      </w:pPr>
                      <w:r w:rsidRPr="00EC7842">
                        <w:rPr>
                          <w:rFonts w:ascii="BIZ UDPゴシック" w:eastAsia="BIZ UDPゴシック" w:hAnsi="BIZ UDPゴシック" w:hint="eastAsia"/>
                          <w:color w:val="000000" w:themeColor="text1"/>
                          <w:sz w:val="14"/>
                          <w:szCs w:val="14"/>
                        </w:rPr>
                        <w:t>http</w:t>
                      </w:r>
                      <w:r>
                        <w:rPr>
                          <w:rFonts w:ascii="BIZ UDPゴシック" w:eastAsia="BIZ UDPゴシック" w:hAnsi="BIZ UDPゴシック"/>
                          <w:color w:val="000000" w:themeColor="text1"/>
                          <w:sz w:val="14"/>
                          <w:szCs w:val="14"/>
                        </w:rPr>
                        <w:t>s</w:t>
                      </w:r>
                      <w:r w:rsidRPr="00EC7842">
                        <w:rPr>
                          <w:rFonts w:ascii="BIZ UDPゴシック" w:eastAsia="BIZ UDPゴシック" w:hAnsi="BIZ UDPゴシック" w:hint="eastAsia"/>
                          <w:color w:val="000000" w:themeColor="text1"/>
                          <w:sz w:val="14"/>
                          <w:szCs w:val="14"/>
                        </w:rPr>
                        <w:t>://</w:t>
                      </w:r>
                      <w:r>
                        <w:rPr>
                          <w:rFonts w:ascii="BIZ UDPゴシック" w:eastAsia="BIZ UDPゴシック" w:hAnsi="BIZ UDPゴシック"/>
                          <w:color w:val="000000" w:themeColor="text1"/>
                          <w:sz w:val="14"/>
                          <w:szCs w:val="14"/>
                        </w:rPr>
                        <w:t>carepro-navi.jp/suita</w:t>
                      </w:r>
                    </w:p>
                  </w:txbxContent>
                </v:textbox>
              </v:rect>
            </w:pict>
          </mc:Fallback>
        </mc:AlternateContent>
      </w:r>
      <w:r w:rsidR="00B870E4">
        <w:br w:type="page"/>
      </w:r>
    </w:p>
    <w:p w14:paraId="7B580B01" w14:textId="1AB5CE2D" w:rsidR="00E14144" w:rsidRPr="00275A9A" w:rsidRDefault="00FD61B0" w:rsidP="00E14144">
      <w:pPr>
        <w:rPr>
          <w:b/>
          <w:bCs/>
          <w:sz w:val="22"/>
          <w:szCs w:val="21"/>
        </w:rPr>
      </w:pPr>
      <w:r w:rsidRPr="009A569E">
        <w:rPr>
          <w:rFonts w:ascii="BIZ UDゴシック" w:eastAsia="BIZ UDゴシック" w:hAnsi="BIZ UDゴシック" w:cs="ＭＳ Ｐゴシック" w:hint="eastAsia"/>
          <w:noProof/>
          <w:color w:val="2F5597"/>
          <w:kern w:val="0"/>
          <w:sz w:val="20"/>
          <w:szCs w:val="20"/>
        </w:rPr>
        <mc:AlternateContent>
          <mc:Choice Requires="wps">
            <w:drawing>
              <wp:anchor distT="0" distB="0" distL="114300" distR="114300" simplePos="0" relativeHeight="252211712" behindDoc="1" locked="0" layoutInCell="1" allowOverlap="1" wp14:anchorId="6DDBA335" wp14:editId="7EDE8C31">
                <wp:simplePos x="0" y="0"/>
                <wp:positionH relativeFrom="column">
                  <wp:posOffset>1753073</wp:posOffset>
                </wp:positionH>
                <wp:positionV relativeFrom="paragraph">
                  <wp:posOffset>185420</wp:posOffset>
                </wp:positionV>
                <wp:extent cx="4484370" cy="279400"/>
                <wp:effectExtent l="0" t="0" r="0" b="6350"/>
                <wp:wrapNone/>
                <wp:docPr id="1005417793" name="テキスト ボックス 1005417793"/>
                <wp:cNvGraphicFramePr/>
                <a:graphic xmlns:a="http://schemas.openxmlformats.org/drawingml/2006/main">
                  <a:graphicData uri="http://schemas.microsoft.com/office/word/2010/wordprocessingShape">
                    <wps:wsp>
                      <wps:cNvSpPr txBox="1"/>
                      <wps:spPr>
                        <a:xfrm>
                          <a:off x="0" y="0"/>
                          <a:ext cx="4484370" cy="279400"/>
                        </a:xfrm>
                        <a:prstGeom prst="rect">
                          <a:avLst/>
                        </a:prstGeom>
                        <a:solidFill>
                          <a:schemeClr val="lt1"/>
                        </a:solidFill>
                        <a:ln w="6350">
                          <a:noFill/>
                        </a:ln>
                      </wps:spPr>
                      <wps:txbx>
                        <w:txbxContent>
                          <w:p w14:paraId="4B47B48E" w14:textId="77777777" w:rsidR="008B330E" w:rsidRPr="00787463" w:rsidRDefault="008B330E" w:rsidP="00FD61B0">
                            <w:pPr>
                              <w:spacing w:line="280" w:lineRule="exact"/>
                              <w:ind w:right="320"/>
                              <w:rPr>
                                <w:rFonts w:ascii="BIZ UDゴシック" w:eastAsia="BIZ UDゴシック" w:hAnsi="BIZ UDゴシック"/>
                                <w:color w:val="FF0000"/>
                                <w:sz w:val="28"/>
                                <w:szCs w:val="28"/>
                              </w:rPr>
                            </w:pPr>
                            <w:r w:rsidRPr="0095718F">
                              <w:rPr>
                                <w:rFonts w:ascii="BIZ UDゴシック" w:eastAsia="BIZ UDゴシック" w:hAnsi="BIZ UDゴシック" w:cs="ＭＳ Ｐゴシック" w:hint="eastAsia"/>
                                <w:color w:val="000000"/>
                                <w:kern w:val="0"/>
                                <w:sz w:val="16"/>
                                <w:szCs w:val="20"/>
                              </w:rPr>
                              <w:t>「★」は「高齢者等の生活と健康に関する調査」に関する指標。</w:t>
                            </w:r>
                            <w:r w:rsidRPr="0095718F">
                              <w:rPr>
                                <w:rFonts w:ascii="BIZ UDゴシック" w:eastAsia="BIZ UDゴシック" w:hAnsi="BIZ UDゴシック" w:hint="eastAsia"/>
                                <w:sz w:val="16"/>
                                <w:szCs w:val="18"/>
                              </w:rPr>
                              <w:t>「※」は2022</w:t>
                            </w:r>
                            <w:r>
                              <w:rPr>
                                <w:rFonts w:ascii="BIZ UDゴシック" w:eastAsia="BIZ UDゴシック" w:hAnsi="BIZ UDゴシック" w:hint="eastAsia"/>
                                <w:sz w:val="16"/>
                                <w:szCs w:val="18"/>
                              </w:rPr>
                              <w:t>年度末実績</w:t>
                            </w:r>
                            <w:r w:rsidRPr="0095718F">
                              <w:rPr>
                                <w:rFonts w:ascii="BIZ UDゴシック" w:eastAsia="BIZ UDゴシック" w:hAnsi="BIZ UDゴシック"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A335" id="テキスト ボックス 1005417793" o:spid="_x0000_s1188" type="#_x0000_t202" style="position:absolute;left:0;text-align:left;margin-left:138.05pt;margin-top:14.6pt;width:353.1pt;height:22pt;z-index:-2511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" fillcolor="white [3201]" stroked="f" strokeweight=".5pt">
                <v:textbox>
                  <w:txbxContent>
                    <w:p w14:paraId="4B47B48E" w14:textId="77777777" w:rsidR="008B330E" w:rsidRPr="00787463" w:rsidRDefault="008B330E" w:rsidP="00FD61B0">
                      <w:pPr>
                        <w:spacing w:line="280" w:lineRule="exact"/>
                        <w:ind w:right="320"/>
                        <w:rPr>
                          <w:rFonts w:ascii="BIZ UDゴシック" w:eastAsia="BIZ UDゴシック" w:hAnsi="BIZ UDゴシック"/>
                          <w:color w:val="FF0000"/>
                          <w:sz w:val="28"/>
                          <w:szCs w:val="28"/>
                        </w:rPr>
                      </w:pPr>
                      <w:r w:rsidRPr="0095718F">
                        <w:rPr>
                          <w:rFonts w:ascii="BIZ UDゴシック" w:eastAsia="BIZ UDゴシック" w:hAnsi="BIZ UDゴシック" w:cs="ＭＳ Ｐゴシック" w:hint="eastAsia"/>
                          <w:color w:val="000000"/>
                          <w:kern w:val="0"/>
                          <w:sz w:val="16"/>
                          <w:szCs w:val="20"/>
                        </w:rPr>
                        <w:t>「★」は「高齢者等の生活と健康に関する調査」に関する指標。</w:t>
                      </w:r>
                      <w:r w:rsidRPr="0095718F">
                        <w:rPr>
                          <w:rFonts w:ascii="BIZ UDゴシック" w:eastAsia="BIZ UDゴシック" w:hAnsi="BIZ UDゴシック" w:hint="eastAsia"/>
                          <w:sz w:val="16"/>
                          <w:szCs w:val="18"/>
                        </w:rPr>
                        <w:t>「※」は2022</w:t>
                      </w:r>
                      <w:r>
                        <w:rPr>
                          <w:rFonts w:ascii="BIZ UDゴシック" w:eastAsia="BIZ UDゴシック" w:hAnsi="BIZ UDゴシック" w:hint="eastAsia"/>
                          <w:sz w:val="16"/>
                          <w:szCs w:val="18"/>
                        </w:rPr>
                        <w:t>年度末実績</w:t>
                      </w:r>
                      <w:r w:rsidRPr="0095718F">
                        <w:rPr>
                          <w:rFonts w:ascii="BIZ UDゴシック" w:eastAsia="BIZ UDゴシック" w:hAnsi="BIZ UDゴシック" w:hint="eastAsia"/>
                          <w:sz w:val="16"/>
                          <w:szCs w:val="18"/>
                        </w:rPr>
                        <w:t>。</w:t>
                      </w:r>
                    </w:p>
                  </w:txbxContent>
                </v:textbox>
              </v:shape>
            </w:pict>
          </mc:Fallback>
        </mc:AlternateContent>
      </w:r>
      <w:r w:rsidR="00E14144" w:rsidRPr="009A569E">
        <w:rPr>
          <w:rFonts w:ascii="BIZ UDゴシック" w:eastAsia="BIZ UDゴシック" w:hAnsi="BIZ UDゴシック" w:hint="eastAsia"/>
          <w:b/>
          <w:bCs/>
          <w:color w:val="2F5597"/>
          <w:szCs w:val="24"/>
        </w:rPr>
        <w:t>未</w:t>
      </w:r>
      <w:r w:rsidR="00E14144" w:rsidRPr="009A569E">
        <w:rPr>
          <w:rFonts w:ascii="BIZ UDゴシック" w:eastAsia="BIZ UDゴシック" w:hAnsi="BIZ UDゴシック" w:cs="ＭＳ ゴシック" w:hint="eastAsia"/>
          <w:b/>
          <w:bCs/>
          <w:color w:val="2F5597"/>
          <w:szCs w:val="24"/>
        </w:rPr>
        <w:t>来</w:t>
      </w:r>
      <w:r w:rsidR="00E14144" w:rsidRPr="009A569E">
        <w:rPr>
          <w:rFonts w:ascii="BIZ UDゴシック" w:eastAsia="BIZ UDゴシック" w:hAnsi="BIZ UDゴシック" w:hint="eastAsia"/>
          <w:b/>
          <w:bCs/>
          <w:color w:val="2F5597"/>
          <w:szCs w:val="24"/>
        </w:rPr>
        <w:t>（2050年）を見据えた第９期計画の指標</w:t>
      </w:r>
    </w:p>
    <w:p w14:paraId="7BAB3213" w14:textId="7C31B9E7" w:rsidR="00E14144" w:rsidRPr="00A07AE0" w:rsidRDefault="00E14144" w:rsidP="00FD61B0">
      <w:pPr>
        <w:widowControl/>
        <w:spacing w:line="300" w:lineRule="exact"/>
        <w:jc w:val="left"/>
        <w:rPr>
          <w:rFonts w:ascii="BIZ UDゴシック" w:eastAsia="BIZ UDゴシック" w:hAnsi="BIZ UDゴシック"/>
          <w:sz w:val="28"/>
          <w:szCs w:val="28"/>
        </w:rPr>
      </w:pPr>
    </w:p>
    <w:tbl>
      <w:tblPr>
        <w:tblW w:w="4910"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99" w:type="dxa"/>
          <w:right w:w="99" w:type="dxa"/>
        </w:tblCellMar>
        <w:tblLook w:val="04A0" w:firstRow="1" w:lastRow="0" w:firstColumn="1" w:lastColumn="0" w:noHBand="0" w:noVBand="1"/>
      </w:tblPr>
      <w:tblGrid>
        <w:gridCol w:w="703"/>
        <w:gridCol w:w="703"/>
        <w:gridCol w:w="2261"/>
        <w:gridCol w:w="853"/>
        <w:gridCol w:w="1228"/>
        <w:gridCol w:w="222"/>
        <w:gridCol w:w="1143"/>
        <w:gridCol w:w="1140"/>
        <w:gridCol w:w="1166"/>
      </w:tblGrid>
      <w:tr w:rsidR="00E14144" w:rsidRPr="00E14144" w14:paraId="3FE94274" w14:textId="77777777" w:rsidTr="00AF711E">
        <w:trPr>
          <w:trHeight w:val="397"/>
          <w:tblHeader/>
        </w:trPr>
        <w:tc>
          <w:tcPr>
            <w:tcW w:w="373" w:type="pct"/>
            <w:vMerge w:val="restart"/>
            <w:shd w:val="clear" w:color="auto" w:fill="2F5597"/>
          </w:tcPr>
          <w:p w14:paraId="088BF2B7"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施策の</w:t>
            </w:r>
          </w:p>
          <w:p w14:paraId="7BEB0ED3"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方向</w:t>
            </w:r>
          </w:p>
        </w:tc>
        <w:tc>
          <w:tcPr>
            <w:tcW w:w="373" w:type="pct"/>
            <w:vMerge w:val="restart"/>
            <w:shd w:val="clear" w:color="auto" w:fill="2F5597"/>
          </w:tcPr>
          <w:p w14:paraId="03A4A546"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施策の</w:t>
            </w:r>
          </w:p>
          <w:p w14:paraId="5E652234"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展開</w:t>
            </w:r>
          </w:p>
        </w:tc>
        <w:tc>
          <w:tcPr>
            <w:tcW w:w="1653" w:type="pct"/>
            <w:gridSpan w:val="2"/>
            <w:vMerge w:val="restart"/>
            <w:shd w:val="clear" w:color="auto" w:fill="2F5597"/>
            <w:noWrap/>
            <w:vAlign w:val="center"/>
          </w:tcPr>
          <w:p w14:paraId="6D0CB294" w14:textId="4052CF10"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指標</w:t>
            </w:r>
          </w:p>
        </w:tc>
        <w:tc>
          <w:tcPr>
            <w:tcW w:w="652" w:type="pct"/>
            <w:shd w:val="clear" w:color="auto" w:fill="2F5597"/>
            <w:noWrap/>
            <w:vAlign w:val="center"/>
          </w:tcPr>
          <w:p w14:paraId="1B2BC46A"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第８期実績</w:t>
            </w:r>
          </w:p>
        </w:tc>
        <w:tc>
          <w:tcPr>
            <w:tcW w:w="118" w:type="pct"/>
            <w:shd w:val="clear" w:color="auto" w:fill="FFFFFF" w:themeFill="background1"/>
            <w:noWrap/>
            <w:vAlign w:val="center"/>
          </w:tcPr>
          <w:p w14:paraId="791AD8AB" w14:textId="77777777" w:rsidR="00E14144" w:rsidRPr="00E14144" w:rsidRDefault="00E14144" w:rsidP="00E14144">
            <w:pPr>
              <w:widowControl/>
              <w:snapToGrid w:val="0"/>
              <w:spacing w:line="280" w:lineRule="exact"/>
              <w:jc w:val="left"/>
              <w:rPr>
                <w:rFonts w:ascii="BIZ UDゴシック" w:eastAsia="BIZ UDゴシック" w:hAnsi="BIZ UDゴシック" w:cs="ＭＳ Ｐゴシック"/>
                <w:color w:val="FFFFFF" w:themeColor="background1"/>
                <w:kern w:val="0"/>
                <w:sz w:val="20"/>
                <w:szCs w:val="20"/>
              </w:rPr>
            </w:pPr>
          </w:p>
        </w:tc>
        <w:tc>
          <w:tcPr>
            <w:tcW w:w="1831" w:type="pct"/>
            <w:gridSpan w:val="3"/>
            <w:shd w:val="clear" w:color="auto" w:fill="2F5597"/>
            <w:noWrap/>
            <w:vAlign w:val="center"/>
          </w:tcPr>
          <w:p w14:paraId="15F700E0"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第９期目標</w:t>
            </w:r>
          </w:p>
        </w:tc>
      </w:tr>
      <w:tr w:rsidR="00B870E4" w:rsidRPr="00E14144" w14:paraId="1BC002FB" w14:textId="77777777" w:rsidTr="00AF711E">
        <w:trPr>
          <w:trHeight w:val="397"/>
          <w:tblHeader/>
        </w:trPr>
        <w:tc>
          <w:tcPr>
            <w:tcW w:w="373" w:type="pct"/>
            <w:vMerge/>
            <w:shd w:val="clear" w:color="auto" w:fill="2F5597"/>
          </w:tcPr>
          <w:p w14:paraId="72A73501"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p>
        </w:tc>
        <w:tc>
          <w:tcPr>
            <w:tcW w:w="373" w:type="pct"/>
            <w:vMerge/>
            <w:shd w:val="clear" w:color="auto" w:fill="2F5597"/>
          </w:tcPr>
          <w:p w14:paraId="13A9518A"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p>
        </w:tc>
        <w:tc>
          <w:tcPr>
            <w:tcW w:w="1653" w:type="pct"/>
            <w:gridSpan w:val="2"/>
            <w:vMerge/>
            <w:shd w:val="clear" w:color="auto" w:fill="2F5597"/>
            <w:noWrap/>
            <w:vAlign w:val="center"/>
            <w:hideMark/>
          </w:tcPr>
          <w:p w14:paraId="4CA12EBD" w14:textId="66E68811"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p>
        </w:tc>
        <w:tc>
          <w:tcPr>
            <w:tcW w:w="652" w:type="pct"/>
            <w:shd w:val="clear" w:color="auto" w:fill="2F5597"/>
            <w:noWrap/>
            <w:vAlign w:val="center"/>
            <w:hideMark/>
          </w:tcPr>
          <w:p w14:paraId="5E8AD7B5"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2</w:t>
            </w:r>
            <w:r w:rsidRPr="00E14144">
              <w:rPr>
                <w:rFonts w:ascii="BIZ UDゴシック" w:eastAsia="BIZ UDゴシック" w:hAnsi="BIZ UDゴシック" w:cs="ＭＳ Ｐゴシック"/>
                <w:color w:val="FFFFFF" w:themeColor="background1"/>
                <w:kern w:val="0"/>
                <w:sz w:val="20"/>
                <w:szCs w:val="20"/>
              </w:rPr>
              <w:t>023</w:t>
            </w:r>
            <w:r w:rsidRPr="00E14144">
              <w:rPr>
                <w:rFonts w:ascii="BIZ UDゴシック" w:eastAsia="BIZ UDゴシック" w:hAnsi="BIZ UDゴシック" w:cs="ＭＳ Ｐゴシック" w:hint="eastAsia"/>
                <w:color w:val="FFFFFF" w:themeColor="background1"/>
                <w:kern w:val="0"/>
                <w:sz w:val="20"/>
                <w:szCs w:val="20"/>
              </w:rPr>
              <w:t>年度</w:t>
            </w:r>
          </w:p>
        </w:tc>
        <w:tc>
          <w:tcPr>
            <w:tcW w:w="118" w:type="pct"/>
            <w:shd w:val="clear" w:color="auto" w:fill="FFFFFF" w:themeFill="background1"/>
            <w:noWrap/>
            <w:vAlign w:val="center"/>
            <w:hideMark/>
          </w:tcPr>
          <w:p w14:paraId="0F822CCC" w14:textId="77777777" w:rsidR="00E14144" w:rsidRPr="00E14144" w:rsidRDefault="00E14144" w:rsidP="00E14144">
            <w:pPr>
              <w:widowControl/>
              <w:snapToGrid w:val="0"/>
              <w:spacing w:line="280" w:lineRule="exact"/>
              <w:jc w:val="left"/>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 xml:space="preserve">　</w:t>
            </w:r>
          </w:p>
        </w:tc>
        <w:tc>
          <w:tcPr>
            <w:tcW w:w="607" w:type="pct"/>
            <w:shd w:val="clear" w:color="auto" w:fill="2F5597"/>
            <w:noWrap/>
            <w:vAlign w:val="center"/>
            <w:hideMark/>
          </w:tcPr>
          <w:p w14:paraId="0FFD531F"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2024年度</w:t>
            </w:r>
          </w:p>
        </w:tc>
        <w:tc>
          <w:tcPr>
            <w:tcW w:w="605" w:type="pct"/>
            <w:shd w:val="clear" w:color="auto" w:fill="2F5597"/>
            <w:vAlign w:val="center"/>
          </w:tcPr>
          <w:p w14:paraId="046A8AE8"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2025年度</w:t>
            </w:r>
          </w:p>
        </w:tc>
        <w:tc>
          <w:tcPr>
            <w:tcW w:w="618" w:type="pct"/>
            <w:shd w:val="clear" w:color="auto" w:fill="2F5597"/>
            <w:vAlign w:val="center"/>
          </w:tcPr>
          <w:p w14:paraId="065F9411"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FFFFFF" w:themeColor="background1"/>
                <w:kern w:val="0"/>
                <w:sz w:val="20"/>
                <w:szCs w:val="20"/>
              </w:rPr>
            </w:pPr>
            <w:r w:rsidRPr="00E14144">
              <w:rPr>
                <w:rFonts w:ascii="BIZ UDゴシック" w:eastAsia="BIZ UDゴシック" w:hAnsi="BIZ UDゴシック" w:cs="ＭＳ Ｐゴシック" w:hint="eastAsia"/>
                <w:color w:val="FFFFFF" w:themeColor="background1"/>
                <w:kern w:val="0"/>
                <w:sz w:val="20"/>
                <w:szCs w:val="20"/>
              </w:rPr>
              <w:t>2026年度</w:t>
            </w:r>
          </w:p>
        </w:tc>
      </w:tr>
      <w:tr w:rsidR="00B870E4" w:rsidRPr="00E14144" w14:paraId="5DA9E08E" w14:textId="77777777" w:rsidTr="00B870E4">
        <w:trPr>
          <w:trHeight w:val="274"/>
        </w:trPr>
        <w:tc>
          <w:tcPr>
            <w:tcW w:w="373" w:type="pct"/>
            <w:vMerge w:val="restart"/>
            <w:shd w:val="clear" w:color="auto" w:fill="BDD6EE" w:themeFill="accent5" w:themeFillTint="66"/>
            <w:vAlign w:val="center"/>
          </w:tcPr>
          <w:p w14:paraId="303F1081"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w:t>
            </w:r>
          </w:p>
        </w:tc>
        <w:tc>
          <w:tcPr>
            <w:tcW w:w="373" w:type="pct"/>
            <w:vMerge w:val="restart"/>
            <w:shd w:val="clear" w:color="auto" w:fill="BDD6EE" w:themeFill="accent5" w:themeFillTint="66"/>
            <w:vAlign w:val="center"/>
          </w:tcPr>
          <w:p w14:paraId="7E68FCFA"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w:t>
            </w:r>
            <w:r w:rsidRPr="00E14144">
              <w:rPr>
                <w:rFonts w:ascii="BIZ UDゴシック" w:eastAsia="BIZ UDゴシック" w:hAnsi="BIZ UDゴシック" w:cs="ＭＳ Ｐゴシック"/>
                <w:kern w:val="0"/>
                <w:sz w:val="20"/>
                <w:szCs w:val="20"/>
              </w:rPr>
              <w:t>1)</w:t>
            </w:r>
          </w:p>
        </w:tc>
        <w:tc>
          <w:tcPr>
            <w:tcW w:w="1200" w:type="pct"/>
            <w:vMerge w:val="restart"/>
            <w:shd w:val="clear" w:color="auto" w:fill="BDD6EE" w:themeFill="accent5" w:themeFillTint="66"/>
            <w:noWrap/>
            <w:vAlign w:val="center"/>
          </w:tcPr>
          <w:p w14:paraId="7711E932" w14:textId="77777777" w:rsidR="00AF711E" w:rsidRDefault="00E14144" w:rsidP="00E14144">
            <w:pPr>
              <w:snapToGrid w:val="0"/>
              <w:spacing w:line="280" w:lineRule="exact"/>
              <w:jc w:val="left"/>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広報インセンティブ</w:t>
            </w:r>
          </w:p>
          <w:p w14:paraId="3E47E8CB" w14:textId="4A1A894B" w:rsidR="00E14144" w:rsidRPr="00E14144" w:rsidRDefault="00E14144" w:rsidP="00E14144">
            <w:pPr>
              <w:snapToGrid w:val="0"/>
              <w:spacing w:line="280" w:lineRule="exact"/>
              <w:jc w:val="left"/>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付与件数</w:t>
            </w:r>
          </w:p>
        </w:tc>
        <w:tc>
          <w:tcPr>
            <w:tcW w:w="453" w:type="pct"/>
            <w:shd w:val="clear" w:color="auto" w:fill="BDD6EE" w:themeFill="accent5" w:themeFillTint="66"/>
            <w:vAlign w:val="center"/>
          </w:tcPr>
          <w:p w14:paraId="67BA8052" w14:textId="77777777" w:rsidR="00E14144" w:rsidRPr="00E14144" w:rsidRDefault="00E14144" w:rsidP="00E14144">
            <w:pPr>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居宅</w:t>
            </w:r>
          </w:p>
        </w:tc>
        <w:tc>
          <w:tcPr>
            <w:tcW w:w="652" w:type="pct"/>
            <w:shd w:val="clear" w:color="auto" w:fill="DEEAF6" w:themeFill="accent5" w:themeFillTint="33"/>
            <w:noWrap/>
            <w:vAlign w:val="center"/>
          </w:tcPr>
          <w:p w14:paraId="78D9BC0D"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1事業所※</w:t>
            </w:r>
          </w:p>
        </w:tc>
        <w:tc>
          <w:tcPr>
            <w:tcW w:w="118" w:type="pct"/>
            <w:vMerge w:val="restart"/>
            <w:shd w:val="clear" w:color="auto" w:fill="FFFFFF" w:themeFill="background1"/>
            <w:noWrap/>
            <w:vAlign w:val="center"/>
          </w:tcPr>
          <w:p w14:paraId="54103F00"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0E4DBBA5"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3事業所</w:t>
            </w:r>
          </w:p>
        </w:tc>
        <w:tc>
          <w:tcPr>
            <w:tcW w:w="605" w:type="pct"/>
            <w:shd w:val="clear" w:color="auto" w:fill="DEEAF6" w:themeFill="accent5" w:themeFillTint="33"/>
            <w:vAlign w:val="center"/>
          </w:tcPr>
          <w:p w14:paraId="572457D8"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6事業所</w:t>
            </w:r>
          </w:p>
        </w:tc>
        <w:tc>
          <w:tcPr>
            <w:tcW w:w="618" w:type="pct"/>
            <w:shd w:val="clear" w:color="auto" w:fill="DEEAF6" w:themeFill="accent5" w:themeFillTint="33"/>
            <w:vAlign w:val="center"/>
          </w:tcPr>
          <w:p w14:paraId="284AEE6F"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10事業所</w:t>
            </w:r>
          </w:p>
        </w:tc>
      </w:tr>
      <w:tr w:rsidR="00B870E4" w:rsidRPr="00E14144" w14:paraId="64B0EBDC" w14:textId="77777777" w:rsidTr="00B870E4">
        <w:trPr>
          <w:trHeight w:val="273"/>
        </w:trPr>
        <w:tc>
          <w:tcPr>
            <w:tcW w:w="373" w:type="pct"/>
            <w:vMerge/>
            <w:shd w:val="clear" w:color="auto" w:fill="BDD6EE" w:themeFill="accent5" w:themeFillTint="66"/>
            <w:vAlign w:val="center"/>
          </w:tcPr>
          <w:p w14:paraId="59188552"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p>
        </w:tc>
        <w:tc>
          <w:tcPr>
            <w:tcW w:w="373" w:type="pct"/>
            <w:vMerge/>
            <w:shd w:val="clear" w:color="auto" w:fill="BDD6EE" w:themeFill="accent5" w:themeFillTint="66"/>
            <w:vAlign w:val="center"/>
          </w:tcPr>
          <w:p w14:paraId="1CBF7D8C"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p>
        </w:tc>
        <w:tc>
          <w:tcPr>
            <w:tcW w:w="1200" w:type="pct"/>
            <w:vMerge/>
            <w:shd w:val="clear" w:color="auto" w:fill="BDD6EE" w:themeFill="accent5" w:themeFillTint="66"/>
            <w:noWrap/>
            <w:vAlign w:val="center"/>
          </w:tcPr>
          <w:p w14:paraId="2D1C3546" w14:textId="7C9E463A" w:rsidR="00E14144" w:rsidRPr="00E14144" w:rsidRDefault="00E14144" w:rsidP="00E14144">
            <w:pPr>
              <w:snapToGrid w:val="0"/>
              <w:spacing w:line="280" w:lineRule="exact"/>
              <w:jc w:val="left"/>
              <w:rPr>
                <w:rFonts w:ascii="BIZ UDゴシック" w:eastAsia="BIZ UDゴシック" w:hAnsi="BIZ UDゴシック" w:cs="ＭＳ Ｐゴシック"/>
                <w:kern w:val="0"/>
                <w:sz w:val="20"/>
                <w:szCs w:val="20"/>
              </w:rPr>
            </w:pPr>
          </w:p>
        </w:tc>
        <w:tc>
          <w:tcPr>
            <w:tcW w:w="453" w:type="pct"/>
            <w:shd w:val="clear" w:color="auto" w:fill="BDD6EE" w:themeFill="accent5" w:themeFillTint="66"/>
            <w:vAlign w:val="center"/>
          </w:tcPr>
          <w:p w14:paraId="2E3492E0" w14:textId="77777777" w:rsidR="00E14144" w:rsidRPr="00E14144" w:rsidRDefault="00E14144" w:rsidP="00E14144">
            <w:pPr>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通所型</w:t>
            </w:r>
          </w:p>
        </w:tc>
        <w:tc>
          <w:tcPr>
            <w:tcW w:w="652" w:type="pct"/>
            <w:shd w:val="clear" w:color="auto" w:fill="DEEAF6" w:themeFill="accent5" w:themeFillTint="33"/>
            <w:noWrap/>
            <w:vAlign w:val="center"/>
          </w:tcPr>
          <w:p w14:paraId="31F36A0D"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2事業所※</w:t>
            </w:r>
          </w:p>
        </w:tc>
        <w:tc>
          <w:tcPr>
            <w:tcW w:w="118" w:type="pct"/>
            <w:vMerge/>
            <w:shd w:val="clear" w:color="auto" w:fill="FFFFFF" w:themeFill="background1"/>
            <w:noWrap/>
            <w:vAlign w:val="center"/>
          </w:tcPr>
          <w:p w14:paraId="623843EC"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23928E5A"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4事業所</w:t>
            </w:r>
          </w:p>
        </w:tc>
        <w:tc>
          <w:tcPr>
            <w:tcW w:w="605" w:type="pct"/>
            <w:shd w:val="clear" w:color="auto" w:fill="DEEAF6" w:themeFill="accent5" w:themeFillTint="33"/>
            <w:vAlign w:val="center"/>
          </w:tcPr>
          <w:p w14:paraId="486BCF76"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9事業所</w:t>
            </w:r>
          </w:p>
        </w:tc>
        <w:tc>
          <w:tcPr>
            <w:tcW w:w="618" w:type="pct"/>
            <w:shd w:val="clear" w:color="auto" w:fill="DEEAF6" w:themeFill="accent5" w:themeFillTint="33"/>
            <w:vAlign w:val="center"/>
          </w:tcPr>
          <w:p w14:paraId="6B02C79E"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15事業所</w:t>
            </w:r>
          </w:p>
        </w:tc>
      </w:tr>
      <w:tr w:rsidR="00B870E4" w:rsidRPr="00E14144" w14:paraId="11AD2BE6" w14:textId="77777777" w:rsidTr="00B870E4">
        <w:trPr>
          <w:trHeight w:val="273"/>
        </w:trPr>
        <w:tc>
          <w:tcPr>
            <w:tcW w:w="373" w:type="pct"/>
            <w:vMerge/>
            <w:shd w:val="clear" w:color="auto" w:fill="BDD6EE" w:themeFill="accent5" w:themeFillTint="66"/>
            <w:vAlign w:val="center"/>
          </w:tcPr>
          <w:p w14:paraId="725553AD"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p>
        </w:tc>
        <w:tc>
          <w:tcPr>
            <w:tcW w:w="373" w:type="pct"/>
            <w:vMerge/>
            <w:shd w:val="clear" w:color="auto" w:fill="BDD6EE" w:themeFill="accent5" w:themeFillTint="66"/>
            <w:vAlign w:val="center"/>
          </w:tcPr>
          <w:p w14:paraId="4E77FE3F"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p>
        </w:tc>
        <w:tc>
          <w:tcPr>
            <w:tcW w:w="1200" w:type="pct"/>
            <w:vMerge/>
            <w:shd w:val="clear" w:color="auto" w:fill="BDD6EE" w:themeFill="accent5" w:themeFillTint="66"/>
            <w:noWrap/>
            <w:vAlign w:val="center"/>
          </w:tcPr>
          <w:p w14:paraId="759285E5" w14:textId="10441D07" w:rsidR="00E14144" w:rsidRPr="00E14144" w:rsidRDefault="00E14144" w:rsidP="00E14144">
            <w:pPr>
              <w:snapToGrid w:val="0"/>
              <w:spacing w:line="280" w:lineRule="exact"/>
              <w:jc w:val="left"/>
              <w:rPr>
                <w:rFonts w:ascii="BIZ UDゴシック" w:eastAsia="BIZ UDゴシック" w:hAnsi="BIZ UDゴシック" w:cs="ＭＳ Ｐゴシック"/>
                <w:kern w:val="0"/>
                <w:sz w:val="20"/>
                <w:szCs w:val="20"/>
              </w:rPr>
            </w:pPr>
          </w:p>
        </w:tc>
        <w:tc>
          <w:tcPr>
            <w:tcW w:w="453" w:type="pct"/>
            <w:shd w:val="clear" w:color="auto" w:fill="BDD6EE" w:themeFill="accent5" w:themeFillTint="66"/>
            <w:vAlign w:val="center"/>
          </w:tcPr>
          <w:p w14:paraId="11279D01" w14:textId="77777777" w:rsidR="00E14144" w:rsidRPr="00E14144" w:rsidRDefault="00E14144" w:rsidP="00E14144">
            <w:pPr>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訪問型</w:t>
            </w:r>
          </w:p>
        </w:tc>
        <w:tc>
          <w:tcPr>
            <w:tcW w:w="652" w:type="pct"/>
            <w:shd w:val="clear" w:color="auto" w:fill="DEEAF6" w:themeFill="accent5" w:themeFillTint="33"/>
            <w:noWrap/>
            <w:vAlign w:val="center"/>
          </w:tcPr>
          <w:p w14:paraId="37BED7C0"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1事業所※</w:t>
            </w:r>
          </w:p>
        </w:tc>
        <w:tc>
          <w:tcPr>
            <w:tcW w:w="118" w:type="pct"/>
            <w:vMerge/>
            <w:shd w:val="clear" w:color="auto" w:fill="FFFFFF" w:themeFill="background1"/>
            <w:noWrap/>
            <w:vAlign w:val="center"/>
          </w:tcPr>
          <w:p w14:paraId="2F67B6EB"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38E12ADD"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2事業所</w:t>
            </w:r>
          </w:p>
        </w:tc>
        <w:tc>
          <w:tcPr>
            <w:tcW w:w="605" w:type="pct"/>
            <w:shd w:val="clear" w:color="auto" w:fill="DEEAF6" w:themeFill="accent5" w:themeFillTint="33"/>
            <w:vAlign w:val="center"/>
          </w:tcPr>
          <w:p w14:paraId="313643CB"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4事業所</w:t>
            </w:r>
          </w:p>
        </w:tc>
        <w:tc>
          <w:tcPr>
            <w:tcW w:w="618" w:type="pct"/>
            <w:shd w:val="clear" w:color="auto" w:fill="DEEAF6" w:themeFill="accent5" w:themeFillTint="33"/>
            <w:vAlign w:val="center"/>
          </w:tcPr>
          <w:p w14:paraId="09D37E9E"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6事業所</w:t>
            </w:r>
          </w:p>
        </w:tc>
      </w:tr>
      <w:tr w:rsidR="00B870E4" w:rsidRPr="00E14144" w14:paraId="3A9978E6" w14:textId="77777777" w:rsidTr="00B870E4">
        <w:trPr>
          <w:trHeight w:val="737"/>
        </w:trPr>
        <w:tc>
          <w:tcPr>
            <w:tcW w:w="373" w:type="pct"/>
            <w:shd w:val="clear" w:color="auto" w:fill="BDD6EE" w:themeFill="accent5" w:themeFillTint="66"/>
            <w:vAlign w:val="center"/>
          </w:tcPr>
          <w:p w14:paraId="3B79C862"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w:t>
            </w:r>
          </w:p>
        </w:tc>
        <w:tc>
          <w:tcPr>
            <w:tcW w:w="373" w:type="pct"/>
            <w:shd w:val="clear" w:color="auto" w:fill="BDD6EE" w:themeFill="accent5" w:themeFillTint="66"/>
            <w:vAlign w:val="center"/>
          </w:tcPr>
          <w:p w14:paraId="4A09296C"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kern w:val="0"/>
                <w:sz w:val="20"/>
                <w:szCs w:val="20"/>
              </w:rPr>
              <w:t>(</w:t>
            </w:r>
            <w:r w:rsidRPr="00E14144">
              <w:rPr>
                <w:rFonts w:ascii="BIZ UDゴシック" w:eastAsia="BIZ UDゴシック" w:hAnsi="BIZ UDゴシック" w:cs="ＭＳ Ｐゴシック" w:hint="eastAsia"/>
                <w:kern w:val="0"/>
                <w:sz w:val="20"/>
                <w:szCs w:val="20"/>
              </w:rPr>
              <w:t>2</w:t>
            </w:r>
            <w:r w:rsidRPr="00E14144">
              <w:rPr>
                <w:rFonts w:ascii="BIZ UDゴシック" w:eastAsia="BIZ UDゴシック" w:hAnsi="BIZ UDゴシック" w:cs="ＭＳ Ｐゴシック"/>
                <w:kern w:val="0"/>
                <w:sz w:val="20"/>
                <w:szCs w:val="20"/>
              </w:rPr>
              <w:t>)</w:t>
            </w:r>
          </w:p>
        </w:tc>
        <w:tc>
          <w:tcPr>
            <w:tcW w:w="1653" w:type="pct"/>
            <w:gridSpan w:val="2"/>
            <w:shd w:val="clear" w:color="auto" w:fill="BDD6EE" w:themeFill="accent5" w:themeFillTint="66"/>
            <w:noWrap/>
            <w:vAlign w:val="center"/>
          </w:tcPr>
          <w:p w14:paraId="416D894C" w14:textId="33113357" w:rsidR="00E14144" w:rsidRPr="00E14144" w:rsidRDefault="00E14144" w:rsidP="00E14144">
            <w:pPr>
              <w:snapToGrid w:val="0"/>
              <w:spacing w:line="280" w:lineRule="exact"/>
              <w:jc w:val="left"/>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自立支援型ケアマネジメントを十分に理解している事業者</w:t>
            </w:r>
          </w:p>
          <w:p w14:paraId="7E201E77" w14:textId="14956A6A" w:rsidR="00E14144" w:rsidRPr="00E14144" w:rsidRDefault="00E14144" w:rsidP="00E14144">
            <w:pPr>
              <w:snapToGrid w:val="0"/>
              <w:spacing w:line="280" w:lineRule="exact"/>
              <w:jc w:val="left"/>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【自立支援型ケアマネジメント研修アンケート】</w:t>
            </w:r>
          </w:p>
        </w:tc>
        <w:tc>
          <w:tcPr>
            <w:tcW w:w="652" w:type="pct"/>
            <w:shd w:val="clear" w:color="auto" w:fill="DEEAF6" w:themeFill="accent5" w:themeFillTint="33"/>
            <w:noWrap/>
            <w:vAlign w:val="center"/>
          </w:tcPr>
          <w:p w14:paraId="313DBFA1"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75</w:t>
            </w:r>
            <w:r w:rsidRPr="00E14144">
              <w:rPr>
                <w:rFonts w:ascii="BIZ UDゴシック" w:eastAsia="BIZ UDゴシック" w:hAnsi="BIZ UDゴシック" w:cs="ＭＳ Ｐゴシック"/>
                <w:kern w:val="0"/>
                <w:sz w:val="20"/>
                <w:szCs w:val="20"/>
              </w:rPr>
              <w:t>.0%</w:t>
            </w:r>
          </w:p>
        </w:tc>
        <w:tc>
          <w:tcPr>
            <w:tcW w:w="118" w:type="pct"/>
            <w:shd w:val="clear" w:color="auto" w:fill="FFFFFF" w:themeFill="background1"/>
            <w:noWrap/>
            <w:vAlign w:val="center"/>
          </w:tcPr>
          <w:p w14:paraId="28ED5BD5"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34E8B3C6"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100</w:t>
            </w:r>
            <w:r w:rsidRPr="00E14144">
              <w:rPr>
                <w:rFonts w:ascii="BIZ UDゴシック" w:eastAsia="BIZ UDゴシック" w:hAnsi="BIZ UDゴシック" w:cs="ＭＳ Ｐゴシック"/>
                <w:kern w:val="0"/>
                <w:sz w:val="20"/>
                <w:szCs w:val="20"/>
              </w:rPr>
              <w:t>%</w:t>
            </w:r>
          </w:p>
        </w:tc>
        <w:tc>
          <w:tcPr>
            <w:tcW w:w="605" w:type="pct"/>
            <w:shd w:val="clear" w:color="auto" w:fill="DEEAF6" w:themeFill="accent5" w:themeFillTint="33"/>
            <w:vAlign w:val="center"/>
          </w:tcPr>
          <w:p w14:paraId="5E459203"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100</w:t>
            </w:r>
            <w:r w:rsidRPr="00E14144">
              <w:rPr>
                <w:rFonts w:ascii="BIZ UDゴシック" w:eastAsia="BIZ UDゴシック" w:hAnsi="BIZ UDゴシック" w:cs="ＭＳ Ｐゴシック"/>
                <w:kern w:val="0"/>
                <w:sz w:val="20"/>
                <w:szCs w:val="20"/>
              </w:rPr>
              <w:t>%</w:t>
            </w:r>
          </w:p>
        </w:tc>
        <w:tc>
          <w:tcPr>
            <w:tcW w:w="618" w:type="pct"/>
            <w:shd w:val="clear" w:color="auto" w:fill="DEEAF6" w:themeFill="accent5" w:themeFillTint="33"/>
            <w:vAlign w:val="center"/>
          </w:tcPr>
          <w:p w14:paraId="2DFF6A30"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100</w:t>
            </w:r>
            <w:r w:rsidRPr="00E14144">
              <w:rPr>
                <w:rFonts w:ascii="BIZ UDゴシック" w:eastAsia="BIZ UDゴシック" w:hAnsi="BIZ UDゴシック" w:cs="ＭＳ Ｐゴシック"/>
                <w:kern w:val="0"/>
                <w:sz w:val="20"/>
                <w:szCs w:val="20"/>
              </w:rPr>
              <w:t>%</w:t>
            </w:r>
          </w:p>
        </w:tc>
      </w:tr>
      <w:tr w:rsidR="00B870E4" w:rsidRPr="00E14144" w14:paraId="61C30CB8" w14:textId="77777777" w:rsidTr="00B870E4">
        <w:trPr>
          <w:trHeight w:val="624"/>
        </w:trPr>
        <w:tc>
          <w:tcPr>
            <w:tcW w:w="373" w:type="pct"/>
            <w:shd w:val="clear" w:color="auto" w:fill="BDD6EE" w:themeFill="accent5" w:themeFillTint="66"/>
            <w:vAlign w:val="center"/>
          </w:tcPr>
          <w:p w14:paraId="2CBFD1A5"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2</w:t>
            </w:r>
          </w:p>
        </w:tc>
        <w:tc>
          <w:tcPr>
            <w:tcW w:w="373" w:type="pct"/>
            <w:shd w:val="clear" w:color="auto" w:fill="BDD6EE" w:themeFill="accent5" w:themeFillTint="66"/>
            <w:vAlign w:val="center"/>
          </w:tcPr>
          <w:p w14:paraId="55DA625C"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kern w:val="0"/>
                <w:sz w:val="20"/>
                <w:szCs w:val="20"/>
              </w:rPr>
              <w:t>(</w:t>
            </w:r>
            <w:r w:rsidRPr="00E14144">
              <w:rPr>
                <w:rFonts w:ascii="BIZ UDゴシック" w:eastAsia="BIZ UDゴシック" w:hAnsi="BIZ UDゴシック" w:cs="ＭＳ Ｐゴシック" w:hint="eastAsia"/>
                <w:kern w:val="0"/>
                <w:sz w:val="20"/>
                <w:szCs w:val="20"/>
              </w:rPr>
              <w:t>1</w:t>
            </w:r>
            <w:r w:rsidRPr="00E14144">
              <w:rPr>
                <w:rFonts w:ascii="BIZ UDゴシック" w:eastAsia="BIZ UDゴシック" w:hAnsi="BIZ UDゴシック" w:cs="ＭＳ Ｐゴシック"/>
                <w:kern w:val="0"/>
                <w:sz w:val="20"/>
                <w:szCs w:val="20"/>
              </w:rPr>
              <w:t>)</w:t>
            </w:r>
          </w:p>
        </w:tc>
        <w:tc>
          <w:tcPr>
            <w:tcW w:w="1653" w:type="pct"/>
            <w:gridSpan w:val="2"/>
            <w:shd w:val="clear" w:color="auto" w:fill="BDD6EE" w:themeFill="accent5" w:themeFillTint="66"/>
            <w:noWrap/>
            <w:vAlign w:val="center"/>
          </w:tcPr>
          <w:p w14:paraId="2903624C" w14:textId="20D1BFFB" w:rsidR="00E14144" w:rsidRPr="00E14144" w:rsidRDefault="00E14144" w:rsidP="00E14144">
            <w:pPr>
              <w:snapToGrid w:val="0"/>
              <w:spacing w:line="280" w:lineRule="exact"/>
              <w:jc w:val="left"/>
              <w:rPr>
                <w:rFonts w:ascii="BIZ UDゴシック" w:eastAsia="BIZ UDゴシック" w:hAnsi="BIZ UDゴシック" w:cs="ＭＳ Ｐゴシック"/>
                <w:kern w:val="0"/>
                <w:sz w:val="20"/>
                <w:szCs w:val="20"/>
              </w:rPr>
            </w:pPr>
            <w:r w:rsidRPr="00FA6A4C">
              <w:rPr>
                <w:rFonts w:ascii="BIZ UDゴシック" w:eastAsia="BIZ UDゴシック" w:hAnsi="BIZ UDゴシック" w:cs="ＭＳ Ｐゴシック" w:hint="eastAsia"/>
                <w:spacing w:val="10"/>
                <w:w w:val="91"/>
                <w:kern w:val="0"/>
                <w:sz w:val="20"/>
                <w:szCs w:val="20"/>
                <w:fitText w:val="3005" w:id="-1015815936"/>
              </w:rPr>
              <w:t>訪問型サポートサービス事業所</w:t>
            </w:r>
            <w:r w:rsidRPr="00FA6A4C">
              <w:rPr>
                <w:rFonts w:ascii="BIZ UDゴシック" w:eastAsia="BIZ UDゴシック" w:hAnsi="BIZ UDゴシック" w:cs="ＭＳ Ｐゴシック" w:hint="eastAsia"/>
                <w:spacing w:val="-1"/>
                <w:w w:val="91"/>
                <w:kern w:val="0"/>
                <w:sz w:val="20"/>
                <w:szCs w:val="20"/>
                <w:fitText w:val="3005" w:id="-1015815936"/>
              </w:rPr>
              <w:t>数</w:t>
            </w:r>
          </w:p>
        </w:tc>
        <w:tc>
          <w:tcPr>
            <w:tcW w:w="652" w:type="pct"/>
            <w:shd w:val="clear" w:color="auto" w:fill="DEEAF6" w:themeFill="accent5" w:themeFillTint="33"/>
            <w:noWrap/>
            <w:vAlign w:val="center"/>
          </w:tcPr>
          <w:p w14:paraId="01DECD30" w14:textId="77777777" w:rsidR="00E14144" w:rsidRPr="00E14144" w:rsidRDefault="00E14144" w:rsidP="003A6DF0">
            <w:pPr>
              <w:widowControl/>
              <w:snapToGrid w:val="0"/>
              <w:spacing w:line="280" w:lineRule="exact"/>
              <w:ind w:left="-57" w:right="-57"/>
              <w:jc w:val="center"/>
              <w:rPr>
                <w:rFonts w:ascii="BIZ UDゴシック" w:eastAsia="BIZ UDゴシック" w:hAnsi="BIZ UDゴシック" w:cs="ＭＳ Ｐゴシック"/>
                <w:color w:val="000000"/>
                <w:kern w:val="0"/>
                <w:sz w:val="20"/>
                <w:szCs w:val="20"/>
              </w:rPr>
            </w:pPr>
            <w:r w:rsidRPr="003A6DF0">
              <w:rPr>
                <w:rFonts w:ascii="BIZ UDゴシック" w:eastAsia="BIZ UDゴシック" w:hAnsi="BIZ UDゴシック" w:cs="ＭＳ Ｐゴシック" w:hint="eastAsia"/>
                <w:w w:val="98"/>
                <w:kern w:val="0"/>
                <w:sz w:val="20"/>
                <w:szCs w:val="20"/>
                <w:fitText w:val="1134" w:id="-1015815935"/>
              </w:rPr>
              <w:t>124事業所</w:t>
            </w:r>
            <w:r w:rsidRPr="003A6DF0">
              <w:rPr>
                <w:rFonts w:ascii="BIZ UDゴシック" w:eastAsia="BIZ UDゴシック" w:hAnsi="BIZ UDゴシック" w:cs="ＭＳ Ｐゴシック" w:hint="eastAsia"/>
                <w:spacing w:val="3"/>
                <w:w w:val="98"/>
                <w:kern w:val="0"/>
                <w:sz w:val="20"/>
                <w:szCs w:val="20"/>
                <w:fitText w:val="1134" w:id="-1015815935"/>
              </w:rPr>
              <w:t>※</w:t>
            </w:r>
          </w:p>
        </w:tc>
        <w:tc>
          <w:tcPr>
            <w:tcW w:w="118" w:type="pct"/>
            <w:shd w:val="clear" w:color="auto" w:fill="FFFFFF" w:themeFill="background1"/>
            <w:noWrap/>
            <w:vAlign w:val="center"/>
          </w:tcPr>
          <w:p w14:paraId="5B725A2A"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4CF9F226"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spacing w:val="19"/>
                <w:w w:val="94"/>
                <w:kern w:val="0"/>
                <w:sz w:val="20"/>
                <w:szCs w:val="20"/>
                <w:fitText w:val="992" w:id="-1015815934"/>
              </w:rPr>
              <w:t>126事業</w:t>
            </w:r>
            <w:r w:rsidRPr="00E14144">
              <w:rPr>
                <w:rFonts w:ascii="BIZ UDゴシック" w:eastAsia="BIZ UDゴシック" w:hAnsi="BIZ UDゴシック" w:cs="ＭＳ Ｐゴシック" w:hint="eastAsia"/>
                <w:spacing w:val="-21"/>
                <w:w w:val="94"/>
                <w:kern w:val="0"/>
                <w:sz w:val="20"/>
                <w:szCs w:val="20"/>
                <w:fitText w:val="992" w:id="-1015815934"/>
              </w:rPr>
              <w:t>所</w:t>
            </w:r>
          </w:p>
        </w:tc>
        <w:tc>
          <w:tcPr>
            <w:tcW w:w="605" w:type="pct"/>
            <w:shd w:val="clear" w:color="auto" w:fill="DEEAF6" w:themeFill="accent5" w:themeFillTint="33"/>
            <w:vAlign w:val="center"/>
          </w:tcPr>
          <w:p w14:paraId="2BCB7412"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spacing w:val="19"/>
                <w:w w:val="94"/>
                <w:kern w:val="0"/>
                <w:sz w:val="20"/>
                <w:szCs w:val="20"/>
                <w:fitText w:val="992" w:id="-1015815933"/>
              </w:rPr>
              <w:t>128事業</w:t>
            </w:r>
            <w:r w:rsidRPr="00E14144">
              <w:rPr>
                <w:rFonts w:ascii="BIZ UDゴシック" w:eastAsia="BIZ UDゴシック" w:hAnsi="BIZ UDゴシック" w:cs="ＭＳ Ｐゴシック" w:hint="eastAsia"/>
                <w:spacing w:val="-21"/>
                <w:w w:val="94"/>
                <w:kern w:val="0"/>
                <w:sz w:val="20"/>
                <w:szCs w:val="20"/>
                <w:fitText w:val="992" w:id="-1015815933"/>
              </w:rPr>
              <w:t>所</w:t>
            </w:r>
          </w:p>
        </w:tc>
        <w:tc>
          <w:tcPr>
            <w:tcW w:w="618" w:type="pct"/>
            <w:shd w:val="clear" w:color="auto" w:fill="DEEAF6" w:themeFill="accent5" w:themeFillTint="33"/>
            <w:vAlign w:val="center"/>
          </w:tcPr>
          <w:p w14:paraId="3730AF54"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spacing w:val="19"/>
                <w:w w:val="94"/>
                <w:kern w:val="0"/>
                <w:sz w:val="20"/>
                <w:szCs w:val="20"/>
                <w:fitText w:val="992" w:id="-1015815932"/>
              </w:rPr>
              <w:t>130事業</w:t>
            </w:r>
            <w:r w:rsidRPr="00E14144">
              <w:rPr>
                <w:rFonts w:ascii="BIZ UDゴシック" w:eastAsia="BIZ UDゴシック" w:hAnsi="BIZ UDゴシック" w:cs="ＭＳ Ｐゴシック" w:hint="eastAsia"/>
                <w:spacing w:val="-21"/>
                <w:w w:val="94"/>
                <w:kern w:val="0"/>
                <w:sz w:val="20"/>
                <w:szCs w:val="20"/>
                <w:fitText w:val="992" w:id="-1015815932"/>
              </w:rPr>
              <w:t>所</w:t>
            </w:r>
          </w:p>
        </w:tc>
      </w:tr>
      <w:tr w:rsidR="00B870E4" w:rsidRPr="00E14144" w14:paraId="40E981EE" w14:textId="77777777" w:rsidTr="00B870E4">
        <w:trPr>
          <w:trHeight w:val="624"/>
        </w:trPr>
        <w:tc>
          <w:tcPr>
            <w:tcW w:w="373" w:type="pct"/>
            <w:shd w:val="clear" w:color="auto" w:fill="BDD6EE" w:themeFill="accent5" w:themeFillTint="66"/>
            <w:vAlign w:val="center"/>
          </w:tcPr>
          <w:p w14:paraId="12CBDB91"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2</w:t>
            </w:r>
          </w:p>
        </w:tc>
        <w:tc>
          <w:tcPr>
            <w:tcW w:w="373" w:type="pct"/>
            <w:shd w:val="clear" w:color="auto" w:fill="BDD6EE" w:themeFill="accent5" w:themeFillTint="66"/>
            <w:vAlign w:val="center"/>
          </w:tcPr>
          <w:p w14:paraId="31B312A8"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kern w:val="0"/>
                <w:sz w:val="20"/>
                <w:szCs w:val="20"/>
              </w:rPr>
              <w:t>(</w:t>
            </w:r>
            <w:r w:rsidRPr="00E14144">
              <w:rPr>
                <w:rFonts w:ascii="BIZ UDゴシック" w:eastAsia="BIZ UDゴシック" w:hAnsi="BIZ UDゴシック" w:cs="ＭＳ Ｐゴシック" w:hint="eastAsia"/>
                <w:kern w:val="0"/>
                <w:sz w:val="20"/>
                <w:szCs w:val="20"/>
              </w:rPr>
              <w:t>2</w:t>
            </w:r>
            <w:r w:rsidRPr="00E14144">
              <w:rPr>
                <w:rFonts w:ascii="BIZ UDゴシック" w:eastAsia="BIZ UDゴシック" w:hAnsi="BIZ UDゴシック" w:cs="ＭＳ Ｐゴシック"/>
                <w:kern w:val="0"/>
                <w:sz w:val="20"/>
                <w:szCs w:val="20"/>
              </w:rPr>
              <w:t>)</w:t>
            </w:r>
          </w:p>
        </w:tc>
        <w:tc>
          <w:tcPr>
            <w:tcW w:w="1653" w:type="pct"/>
            <w:gridSpan w:val="2"/>
            <w:shd w:val="clear" w:color="auto" w:fill="BDD6EE" w:themeFill="accent5" w:themeFillTint="66"/>
            <w:noWrap/>
            <w:vAlign w:val="center"/>
          </w:tcPr>
          <w:p w14:paraId="444CD21E" w14:textId="3A83B095" w:rsidR="00E14144" w:rsidRPr="00E14144" w:rsidRDefault="00E14144" w:rsidP="00E14144">
            <w:pPr>
              <w:snapToGrid w:val="0"/>
              <w:spacing w:line="280" w:lineRule="exact"/>
              <w:jc w:val="left"/>
              <w:rPr>
                <w:rFonts w:ascii="BIZ UDゴシック" w:eastAsia="BIZ UDゴシック" w:hAnsi="BIZ UDゴシック" w:cs="ＭＳ Ｐゴシック"/>
                <w:kern w:val="0"/>
                <w:sz w:val="20"/>
                <w:szCs w:val="20"/>
              </w:rPr>
            </w:pPr>
            <w:r w:rsidRPr="00FA6A4C">
              <w:rPr>
                <w:rFonts w:ascii="BIZ UDゴシック" w:eastAsia="BIZ UDゴシック" w:hAnsi="BIZ UDゴシック" w:cs="ＭＳ Ｐゴシック" w:hint="eastAsia"/>
                <w:spacing w:val="10"/>
                <w:w w:val="91"/>
                <w:kern w:val="0"/>
                <w:sz w:val="20"/>
                <w:szCs w:val="20"/>
                <w:fitText w:val="3005" w:id="-1015815931"/>
              </w:rPr>
              <w:t>通所型サポートサービス事業所</w:t>
            </w:r>
            <w:r w:rsidRPr="00FA6A4C">
              <w:rPr>
                <w:rFonts w:ascii="BIZ UDゴシック" w:eastAsia="BIZ UDゴシック" w:hAnsi="BIZ UDゴシック" w:cs="ＭＳ Ｐゴシック" w:hint="eastAsia"/>
                <w:spacing w:val="-1"/>
                <w:w w:val="91"/>
                <w:kern w:val="0"/>
                <w:sz w:val="20"/>
                <w:szCs w:val="20"/>
                <w:fitText w:val="3005" w:id="-1015815931"/>
              </w:rPr>
              <w:t>数</w:t>
            </w:r>
          </w:p>
        </w:tc>
        <w:tc>
          <w:tcPr>
            <w:tcW w:w="652" w:type="pct"/>
            <w:shd w:val="clear" w:color="auto" w:fill="DEEAF6" w:themeFill="accent5" w:themeFillTint="33"/>
            <w:noWrap/>
            <w:vAlign w:val="center"/>
          </w:tcPr>
          <w:p w14:paraId="52258F8E"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3A6DF0">
              <w:rPr>
                <w:rFonts w:ascii="BIZ UDゴシック" w:eastAsia="BIZ UDゴシック" w:hAnsi="BIZ UDゴシック" w:cs="ＭＳ Ｐゴシック" w:hint="eastAsia"/>
                <w:spacing w:val="9"/>
                <w:kern w:val="0"/>
                <w:sz w:val="20"/>
                <w:szCs w:val="20"/>
                <w:fitText w:val="1134" w:id="-1015815930"/>
              </w:rPr>
              <w:t>93事業所</w:t>
            </w:r>
            <w:r w:rsidRPr="003A6DF0">
              <w:rPr>
                <w:rFonts w:ascii="BIZ UDゴシック" w:eastAsia="BIZ UDゴシック" w:hAnsi="BIZ UDゴシック" w:cs="ＭＳ Ｐゴシック" w:hint="eastAsia"/>
                <w:spacing w:val="-1"/>
                <w:kern w:val="0"/>
                <w:sz w:val="20"/>
                <w:szCs w:val="20"/>
                <w:fitText w:val="1134" w:id="-1015815930"/>
              </w:rPr>
              <w:t>※</w:t>
            </w:r>
          </w:p>
        </w:tc>
        <w:tc>
          <w:tcPr>
            <w:tcW w:w="118" w:type="pct"/>
            <w:shd w:val="clear" w:color="auto" w:fill="FFFFFF" w:themeFill="background1"/>
            <w:noWrap/>
            <w:vAlign w:val="center"/>
          </w:tcPr>
          <w:p w14:paraId="06011F71"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741FF841"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94事業所</w:t>
            </w:r>
          </w:p>
        </w:tc>
        <w:tc>
          <w:tcPr>
            <w:tcW w:w="605" w:type="pct"/>
            <w:shd w:val="clear" w:color="auto" w:fill="DEEAF6" w:themeFill="accent5" w:themeFillTint="33"/>
            <w:vAlign w:val="center"/>
          </w:tcPr>
          <w:p w14:paraId="0983DD63"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95事業所</w:t>
            </w:r>
          </w:p>
        </w:tc>
        <w:tc>
          <w:tcPr>
            <w:tcW w:w="618" w:type="pct"/>
            <w:shd w:val="clear" w:color="auto" w:fill="DEEAF6" w:themeFill="accent5" w:themeFillTint="33"/>
            <w:vAlign w:val="center"/>
          </w:tcPr>
          <w:p w14:paraId="22D0D78A"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96事業所</w:t>
            </w:r>
          </w:p>
        </w:tc>
      </w:tr>
      <w:tr w:rsidR="00B870E4" w:rsidRPr="00E14144" w14:paraId="0E59B013" w14:textId="77777777" w:rsidTr="00B870E4">
        <w:trPr>
          <w:trHeight w:val="624"/>
        </w:trPr>
        <w:tc>
          <w:tcPr>
            <w:tcW w:w="373" w:type="pct"/>
            <w:shd w:val="clear" w:color="auto" w:fill="BDD6EE" w:themeFill="accent5" w:themeFillTint="66"/>
            <w:vAlign w:val="center"/>
          </w:tcPr>
          <w:p w14:paraId="592A5529"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3</w:t>
            </w:r>
          </w:p>
        </w:tc>
        <w:tc>
          <w:tcPr>
            <w:tcW w:w="373" w:type="pct"/>
            <w:shd w:val="clear" w:color="auto" w:fill="BDD6EE" w:themeFill="accent5" w:themeFillTint="66"/>
            <w:vAlign w:val="center"/>
          </w:tcPr>
          <w:p w14:paraId="4811ED98"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kern w:val="0"/>
                <w:sz w:val="20"/>
                <w:szCs w:val="20"/>
              </w:rPr>
              <w:t>(</w:t>
            </w:r>
            <w:r w:rsidRPr="00E14144">
              <w:rPr>
                <w:rFonts w:ascii="BIZ UDゴシック" w:eastAsia="BIZ UDゴシック" w:hAnsi="BIZ UDゴシック" w:cs="ＭＳ Ｐゴシック" w:hint="eastAsia"/>
                <w:kern w:val="0"/>
                <w:sz w:val="20"/>
                <w:szCs w:val="20"/>
              </w:rPr>
              <w:t>1</w:t>
            </w:r>
            <w:r w:rsidRPr="00E14144">
              <w:rPr>
                <w:rFonts w:ascii="BIZ UDゴシック" w:eastAsia="BIZ UDゴシック" w:hAnsi="BIZ UDゴシック" w:cs="ＭＳ Ｐゴシック"/>
                <w:kern w:val="0"/>
                <w:sz w:val="20"/>
                <w:szCs w:val="20"/>
              </w:rPr>
              <w:t>)</w:t>
            </w:r>
          </w:p>
        </w:tc>
        <w:tc>
          <w:tcPr>
            <w:tcW w:w="1653" w:type="pct"/>
            <w:gridSpan w:val="2"/>
            <w:shd w:val="clear" w:color="auto" w:fill="BDD6EE" w:themeFill="accent5" w:themeFillTint="66"/>
            <w:noWrap/>
            <w:vAlign w:val="center"/>
          </w:tcPr>
          <w:p w14:paraId="68318941" w14:textId="47AB7A8C" w:rsidR="00E14144" w:rsidRPr="00E14144" w:rsidRDefault="00E14144" w:rsidP="00E14144">
            <w:pPr>
              <w:snapToGrid w:val="0"/>
              <w:spacing w:line="280" w:lineRule="exact"/>
              <w:jc w:val="left"/>
              <w:rPr>
                <w:rFonts w:ascii="BIZ UDゴシック" w:eastAsia="BIZ UDゴシック" w:hAnsi="BIZ UDゴシック" w:cs="ＭＳ Ｐゴシック"/>
                <w:kern w:val="0"/>
                <w:sz w:val="20"/>
                <w:szCs w:val="20"/>
              </w:rPr>
            </w:pPr>
            <w:r w:rsidRPr="00FA6A4C">
              <w:rPr>
                <w:rFonts w:ascii="BIZ UDゴシック" w:eastAsia="BIZ UDゴシック" w:hAnsi="BIZ UDゴシック" w:cs="ＭＳ Ｐゴシック" w:hint="eastAsia"/>
                <w:spacing w:val="11"/>
                <w:w w:val="97"/>
                <w:kern w:val="0"/>
                <w:sz w:val="20"/>
                <w:szCs w:val="20"/>
                <w:fitText w:val="3005" w:id="-1015815929"/>
              </w:rPr>
              <w:t>救急医療情報キット延べ配布</w:t>
            </w:r>
            <w:r w:rsidRPr="00FA6A4C">
              <w:rPr>
                <w:rFonts w:ascii="BIZ UDゴシック" w:eastAsia="BIZ UDゴシック" w:hAnsi="BIZ UDゴシック" w:cs="ＭＳ Ｐゴシック" w:hint="eastAsia"/>
                <w:spacing w:val="2"/>
                <w:w w:val="97"/>
                <w:kern w:val="0"/>
                <w:sz w:val="20"/>
                <w:szCs w:val="20"/>
                <w:fitText w:val="3005" w:id="-1015815929"/>
              </w:rPr>
              <w:t>数</w:t>
            </w:r>
          </w:p>
        </w:tc>
        <w:tc>
          <w:tcPr>
            <w:tcW w:w="652" w:type="pct"/>
            <w:shd w:val="clear" w:color="auto" w:fill="DEEAF6" w:themeFill="accent5" w:themeFillTint="33"/>
            <w:noWrap/>
            <w:vAlign w:val="center"/>
          </w:tcPr>
          <w:p w14:paraId="4F6B6FEF" w14:textId="77777777" w:rsidR="00E14144" w:rsidRPr="00E14144" w:rsidRDefault="00E14144" w:rsidP="003A6DF0">
            <w:pPr>
              <w:widowControl/>
              <w:snapToGrid w:val="0"/>
              <w:spacing w:line="280" w:lineRule="exact"/>
              <w:ind w:left="-57" w:right="-57"/>
              <w:jc w:val="center"/>
              <w:rPr>
                <w:rFonts w:ascii="BIZ UDゴシック" w:eastAsia="BIZ UDゴシック" w:hAnsi="BIZ UDゴシック" w:cs="ＭＳ Ｐゴシック"/>
                <w:color w:val="000000"/>
                <w:kern w:val="0"/>
                <w:sz w:val="20"/>
                <w:szCs w:val="20"/>
              </w:rPr>
            </w:pPr>
            <w:r w:rsidRPr="003A6DF0">
              <w:rPr>
                <w:rFonts w:ascii="BIZ UDゴシック" w:eastAsia="BIZ UDゴシック" w:hAnsi="BIZ UDゴシック" w:cs="ＭＳ Ｐゴシック"/>
                <w:spacing w:val="11"/>
                <w:kern w:val="0"/>
                <w:sz w:val="20"/>
                <w:szCs w:val="20"/>
                <w:fitText w:val="1134" w:id="-1010025728"/>
              </w:rPr>
              <w:t>16,647人</w:t>
            </w:r>
            <w:r w:rsidRPr="003A6DF0">
              <w:rPr>
                <w:rFonts w:ascii="BIZ UDゴシック" w:eastAsia="BIZ UDゴシック" w:hAnsi="BIZ UDゴシック" w:cs="ＭＳ Ｐゴシック" w:hint="eastAsia"/>
                <w:spacing w:val="-4"/>
                <w:kern w:val="0"/>
                <w:sz w:val="20"/>
                <w:szCs w:val="20"/>
                <w:fitText w:val="1134" w:id="-1010025728"/>
              </w:rPr>
              <w:t>※</w:t>
            </w:r>
          </w:p>
        </w:tc>
        <w:tc>
          <w:tcPr>
            <w:tcW w:w="118" w:type="pct"/>
            <w:shd w:val="clear" w:color="auto" w:fill="FFFFFF" w:themeFill="background1"/>
            <w:noWrap/>
            <w:vAlign w:val="center"/>
          </w:tcPr>
          <w:p w14:paraId="67B1FE30"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32715387"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17,847人</w:t>
            </w:r>
          </w:p>
        </w:tc>
        <w:tc>
          <w:tcPr>
            <w:tcW w:w="605" w:type="pct"/>
            <w:shd w:val="clear" w:color="auto" w:fill="DEEAF6" w:themeFill="accent5" w:themeFillTint="33"/>
            <w:vAlign w:val="center"/>
          </w:tcPr>
          <w:p w14:paraId="409E1E96"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18,447人</w:t>
            </w:r>
          </w:p>
        </w:tc>
        <w:tc>
          <w:tcPr>
            <w:tcW w:w="618" w:type="pct"/>
            <w:shd w:val="clear" w:color="auto" w:fill="DEEAF6" w:themeFill="accent5" w:themeFillTint="33"/>
            <w:vAlign w:val="center"/>
          </w:tcPr>
          <w:p w14:paraId="0D083158"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19,047</w:t>
            </w:r>
            <w:r w:rsidRPr="00E14144">
              <w:rPr>
                <w:rFonts w:ascii="BIZ UDゴシック" w:eastAsia="BIZ UDゴシック" w:hAnsi="BIZ UDゴシック" w:cs="ＭＳ Ｐゴシック"/>
                <w:kern w:val="0"/>
                <w:sz w:val="20"/>
                <w:szCs w:val="20"/>
              </w:rPr>
              <w:t>人</w:t>
            </w:r>
          </w:p>
        </w:tc>
      </w:tr>
      <w:tr w:rsidR="00B870E4" w:rsidRPr="00E14144" w14:paraId="5F982290" w14:textId="77777777" w:rsidTr="00B870E4">
        <w:trPr>
          <w:trHeight w:val="624"/>
        </w:trPr>
        <w:tc>
          <w:tcPr>
            <w:tcW w:w="373" w:type="pct"/>
            <w:shd w:val="clear" w:color="auto" w:fill="BDD6EE" w:themeFill="accent5" w:themeFillTint="66"/>
            <w:vAlign w:val="center"/>
          </w:tcPr>
          <w:p w14:paraId="21C477BC"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3</w:t>
            </w:r>
          </w:p>
        </w:tc>
        <w:tc>
          <w:tcPr>
            <w:tcW w:w="373" w:type="pct"/>
            <w:shd w:val="clear" w:color="auto" w:fill="BDD6EE" w:themeFill="accent5" w:themeFillTint="66"/>
            <w:vAlign w:val="center"/>
          </w:tcPr>
          <w:p w14:paraId="09322EEF"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kern w:val="0"/>
                <w:sz w:val="20"/>
                <w:szCs w:val="20"/>
              </w:rPr>
              <w:t>(3)</w:t>
            </w:r>
          </w:p>
        </w:tc>
        <w:tc>
          <w:tcPr>
            <w:tcW w:w="1653" w:type="pct"/>
            <w:gridSpan w:val="2"/>
            <w:shd w:val="clear" w:color="auto" w:fill="BDD6EE" w:themeFill="accent5" w:themeFillTint="66"/>
            <w:noWrap/>
            <w:vAlign w:val="center"/>
          </w:tcPr>
          <w:p w14:paraId="43A704EC" w14:textId="25E37F23" w:rsidR="00E14144" w:rsidRPr="00E14144" w:rsidRDefault="00E14144" w:rsidP="00E14144">
            <w:pPr>
              <w:snapToGrid w:val="0"/>
              <w:spacing w:line="280" w:lineRule="exact"/>
              <w:rPr>
                <w:rFonts w:ascii="BIZ UDゴシック" w:eastAsia="BIZ UDゴシック" w:hAnsi="BIZ UDゴシック" w:cs="ＭＳ Ｐゴシック"/>
                <w:kern w:val="0"/>
                <w:sz w:val="20"/>
                <w:szCs w:val="20"/>
              </w:rPr>
            </w:pPr>
            <w:r w:rsidRPr="00FA6A4C">
              <w:rPr>
                <w:rFonts w:ascii="BIZ UDゴシック" w:eastAsia="BIZ UDゴシック" w:hAnsi="BIZ UDゴシック" w:cs="ＭＳ Ｐゴシック" w:hint="eastAsia"/>
                <w:spacing w:val="11"/>
                <w:w w:val="97"/>
                <w:kern w:val="0"/>
                <w:sz w:val="20"/>
                <w:szCs w:val="20"/>
                <w:fitText w:val="3005" w:id="-1015815927"/>
              </w:rPr>
              <w:t>介護を理由に退職した介護者</w:t>
            </w:r>
            <w:r w:rsidRPr="00FA6A4C">
              <w:rPr>
                <w:rFonts w:ascii="BIZ UDゴシック" w:eastAsia="BIZ UDゴシック" w:hAnsi="BIZ UDゴシック" w:cs="ＭＳ Ｐゴシック" w:hint="eastAsia"/>
                <w:spacing w:val="2"/>
                <w:w w:val="97"/>
                <w:kern w:val="0"/>
                <w:sz w:val="20"/>
                <w:szCs w:val="20"/>
                <w:fitText w:val="3005" w:id="-1015815927"/>
              </w:rPr>
              <w:t>★</w:t>
            </w:r>
          </w:p>
        </w:tc>
        <w:tc>
          <w:tcPr>
            <w:tcW w:w="652" w:type="pct"/>
            <w:shd w:val="clear" w:color="auto" w:fill="DEEAF6" w:themeFill="accent5" w:themeFillTint="33"/>
            <w:noWrap/>
            <w:vAlign w:val="center"/>
          </w:tcPr>
          <w:p w14:paraId="7974B802"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12.4％</w:t>
            </w:r>
          </w:p>
        </w:tc>
        <w:tc>
          <w:tcPr>
            <w:tcW w:w="118" w:type="pct"/>
            <w:shd w:val="clear" w:color="auto" w:fill="FFFFFF" w:themeFill="background1"/>
            <w:noWrap/>
            <w:vAlign w:val="center"/>
          </w:tcPr>
          <w:p w14:paraId="0DC4229C"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38707425"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w:t>
            </w:r>
          </w:p>
        </w:tc>
        <w:tc>
          <w:tcPr>
            <w:tcW w:w="605" w:type="pct"/>
            <w:shd w:val="clear" w:color="auto" w:fill="DEEAF6" w:themeFill="accent5" w:themeFillTint="33"/>
            <w:vAlign w:val="center"/>
          </w:tcPr>
          <w:p w14:paraId="4D246F21"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0％</w:t>
            </w:r>
          </w:p>
        </w:tc>
        <w:tc>
          <w:tcPr>
            <w:tcW w:w="618" w:type="pct"/>
            <w:shd w:val="clear" w:color="auto" w:fill="DEEAF6" w:themeFill="accent5" w:themeFillTint="33"/>
            <w:vAlign w:val="center"/>
          </w:tcPr>
          <w:p w14:paraId="09C82DF7"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w:t>
            </w:r>
          </w:p>
        </w:tc>
      </w:tr>
      <w:tr w:rsidR="00B870E4" w:rsidRPr="00E14144" w14:paraId="67DA61AF" w14:textId="77777777" w:rsidTr="00B870E4">
        <w:trPr>
          <w:trHeight w:val="680"/>
        </w:trPr>
        <w:tc>
          <w:tcPr>
            <w:tcW w:w="373" w:type="pct"/>
            <w:shd w:val="clear" w:color="auto" w:fill="BDD6EE" w:themeFill="accent5" w:themeFillTint="66"/>
            <w:vAlign w:val="center"/>
          </w:tcPr>
          <w:p w14:paraId="6A72D33D" w14:textId="77777777" w:rsidR="00E14144" w:rsidRPr="00E14144" w:rsidRDefault="00E14144" w:rsidP="00E14144">
            <w:pPr>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4</w:t>
            </w:r>
          </w:p>
        </w:tc>
        <w:tc>
          <w:tcPr>
            <w:tcW w:w="373" w:type="pct"/>
            <w:shd w:val="clear" w:color="auto" w:fill="BDD6EE" w:themeFill="accent5" w:themeFillTint="66"/>
            <w:vAlign w:val="center"/>
          </w:tcPr>
          <w:p w14:paraId="521EBEB3" w14:textId="77777777" w:rsidR="00E14144" w:rsidRPr="00E14144" w:rsidRDefault="00E14144" w:rsidP="00E14144">
            <w:pPr>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kern w:val="0"/>
                <w:sz w:val="20"/>
                <w:szCs w:val="20"/>
              </w:rPr>
              <w:t>(</w:t>
            </w:r>
            <w:r w:rsidRPr="00E14144">
              <w:rPr>
                <w:rFonts w:ascii="BIZ UDゴシック" w:eastAsia="BIZ UDゴシック" w:hAnsi="BIZ UDゴシック" w:cs="ＭＳ Ｐゴシック" w:hint="eastAsia"/>
                <w:kern w:val="0"/>
                <w:sz w:val="20"/>
                <w:szCs w:val="20"/>
              </w:rPr>
              <w:t>1</w:t>
            </w:r>
            <w:r w:rsidRPr="00E14144">
              <w:rPr>
                <w:rFonts w:ascii="BIZ UDゴシック" w:eastAsia="BIZ UDゴシック" w:hAnsi="BIZ UDゴシック" w:cs="ＭＳ Ｐゴシック"/>
                <w:kern w:val="0"/>
                <w:sz w:val="20"/>
                <w:szCs w:val="20"/>
              </w:rPr>
              <w:t>)</w:t>
            </w:r>
          </w:p>
        </w:tc>
        <w:tc>
          <w:tcPr>
            <w:tcW w:w="1653" w:type="pct"/>
            <w:gridSpan w:val="2"/>
            <w:shd w:val="clear" w:color="auto" w:fill="BDD6EE" w:themeFill="accent5" w:themeFillTint="66"/>
            <w:noWrap/>
            <w:vAlign w:val="center"/>
          </w:tcPr>
          <w:p w14:paraId="4B0CFA5F" w14:textId="096613EB" w:rsidR="00E14144" w:rsidRPr="00E14144" w:rsidRDefault="00E14144" w:rsidP="00E14144">
            <w:pPr>
              <w:snapToGrid w:val="0"/>
              <w:spacing w:line="280" w:lineRule="exact"/>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ポータルサイト「すいた年輪サポートなび」アクセス数</w:t>
            </w:r>
          </w:p>
        </w:tc>
        <w:tc>
          <w:tcPr>
            <w:tcW w:w="652" w:type="pct"/>
            <w:shd w:val="clear" w:color="auto" w:fill="DEEAF6" w:themeFill="accent5" w:themeFillTint="33"/>
            <w:noWrap/>
            <w:vAlign w:val="center"/>
          </w:tcPr>
          <w:p w14:paraId="4BEDEA26"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3A6DF0">
              <w:rPr>
                <w:rFonts w:ascii="BIZ UDゴシック" w:eastAsia="BIZ UDゴシック" w:hAnsi="BIZ UDゴシック" w:cs="ＭＳ Ｐゴシック" w:hint="eastAsia"/>
                <w:w w:val="98"/>
                <w:kern w:val="0"/>
                <w:sz w:val="20"/>
                <w:szCs w:val="20"/>
                <w:fitText w:val="1134" w:id="-1015815926"/>
              </w:rPr>
              <w:t>102,736回</w:t>
            </w:r>
            <w:r w:rsidRPr="003A6DF0">
              <w:rPr>
                <w:rFonts w:ascii="BIZ UDゴシック" w:eastAsia="BIZ UDゴシック" w:hAnsi="BIZ UDゴシック" w:cs="ＭＳ Ｐゴシック" w:hint="eastAsia"/>
                <w:spacing w:val="3"/>
                <w:w w:val="98"/>
                <w:kern w:val="0"/>
                <w:sz w:val="20"/>
                <w:szCs w:val="20"/>
                <w:fitText w:val="1134" w:id="-1015815926"/>
              </w:rPr>
              <w:t>※</w:t>
            </w:r>
          </w:p>
        </w:tc>
        <w:tc>
          <w:tcPr>
            <w:tcW w:w="118" w:type="pct"/>
            <w:shd w:val="clear" w:color="auto" w:fill="FFFFFF" w:themeFill="background1"/>
            <w:noWrap/>
            <w:vAlign w:val="center"/>
          </w:tcPr>
          <w:p w14:paraId="013C9EBB"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0DA22721"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3A6DF0">
              <w:rPr>
                <w:rFonts w:ascii="BIZ UDゴシック" w:eastAsia="BIZ UDゴシック" w:hAnsi="BIZ UDゴシック" w:cs="ＭＳ Ｐゴシック" w:hint="eastAsia"/>
                <w:spacing w:val="7"/>
                <w:w w:val="99"/>
                <w:kern w:val="0"/>
                <w:sz w:val="20"/>
                <w:szCs w:val="20"/>
                <w:fitText w:val="992" w:id="-1015815925"/>
              </w:rPr>
              <w:t>111,816</w:t>
            </w:r>
            <w:r w:rsidRPr="003A6DF0">
              <w:rPr>
                <w:rFonts w:ascii="BIZ UDゴシック" w:eastAsia="BIZ UDゴシック" w:hAnsi="BIZ UDゴシック" w:cs="ＭＳ Ｐゴシック" w:hint="eastAsia"/>
                <w:w w:val="99"/>
                <w:kern w:val="0"/>
                <w:sz w:val="20"/>
                <w:szCs w:val="20"/>
                <w:fitText w:val="992" w:id="-1015815925"/>
              </w:rPr>
              <w:t>回</w:t>
            </w:r>
          </w:p>
        </w:tc>
        <w:tc>
          <w:tcPr>
            <w:tcW w:w="605" w:type="pct"/>
            <w:shd w:val="clear" w:color="auto" w:fill="DEEAF6" w:themeFill="accent5" w:themeFillTint="33"/>
            <w:vAlign w:val="center"/>
          </w:tcPr>
          <w:p w14:paraId="20C3E380"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spacing w:val="7"/>
                <w:w w:val="99"/>
                <w:kern w:val="0"/>
                <w:sz w:val="20"/>
                <w:szCs w:val="20"/>
                <w:fitText w:val="992" w:id="-1015815924"/>
              </w:rPr>
              <w:t>116,652</w:t>
            </w:r>
            <w:r w:rsidRPr="00E14144">
              <w:rPr>
                <w:rFonts w:ascii="BIZ UDゴシック" w:eastAsia="BIZ UDゴシック" w:hAnsi="BIZ UDゴシック" w:cs="ＭＳ Ｐゴシック" w:hint="eastAsia"/>
                <w:w w:val="99"/>
                <w:kern w:val="0"/>
                <w:sz w:val="20"/>
                <w:szCs w:val="20"/>
                <w:fitText w:val="992" w:id="-1015815924"/>
              </w:rPr>
              <w:t>回</w:t>
            </w:r>
          </w:p>
        </w:tc>
        <w:tc>
          <w:tcPr>
            <w:tcW w:w="618" w:type="pct"/>
            <w:shd w:val="clear" w:color="auto" w:fill="DEEAF6" w:themeFill="accent5" w:themeFillTint="33"/>
            <w:vAlign w:val="center"/>
          </w:tcPr>
          <w:p w14:paraId="15FB618F"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spacing w:val="7"/>
                <w:w w:val="99"/>
                <w:kern w:val="0"/>
                <w:sz w:val="20"/>
                <w:szCs w:val="20"/>
                <w:fitText w:val="992" w:id="-1015815923"/>
              </w:rPr>
              <w:t>121,698</w:t>
            </w:r>
            <w:r w:rsidRPr="00E14144">
              <w:rPr>
                <w:rFonts w:ascii="BIZ UDゴシック" w:eastAsia="BIZ UDゴシック" w:hAnsi="BIZ UDゴシック" w:cs="ＭＳ Ｐゴシック" w:hint="eastAsia"/>
                <w:w w:val="99"/>
                <w:kern w:val="0"/>
                <w:sz w:val="20"/>
                <w:szCs w:val="20"/>
                <w:fitText w:val="992" w:id="-1015815923"/>
              </w:rPr>
              <w:t>回</w:t>
            </w:r>
          </w:p>
        </w:tc>
      </w:tr>
      <w:tr w:rsidR="00B870E4" w:rsidRPr="00E14144" w14:paraId="250E4E14" w14:textId="77777777" w:rsidTr="00B870E4">
        <w:trPr>
          <w:trHeight w:val="964"/>
        </w:trPr>
        <w:tc>
          <w:tcPr>
            <w:tcW w:w="373" w:type="pct"/>
            <w:shd w:val="clear" w:color="auto" w:fill="BDD6EE" w:themeFill="accent5" w:themeFillTint="66"/>
            <w:vAlign w:val="center"/>
          </w:tcPr>
          <w:p w14:paraId="3FE257A5" w14:textId="77777777" w:rsidR="00E14144" w:rsidRPr="00E14144" w:rsidRDefault="00E14144" w:rsidP="00E14144">
            <w:pPr>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color w:val="000000"/>
                <w:kern w:val="0"/>
                <w:sz w:val="20"/>
                <w:szCs w:val="20"/>
              </w:rPr>
              <w:t>4</w:t>
            </w:r>
          </w:p>
        </w:tc>
        <w:tc>
          <w:tcPr>
            <w:tcW w:w="373" w:type="pct"/>
            <w:shd w:val="clear" w:color="auto" w:fill="BDD6EE" w:themeFill="accent5" w:themeFillTint="66"/>
            <w:vAlign w:val="center"/>
          </w:tcPr>
          <w:p w14:paraId="694927A9" w14:textId="77777777" w:rsidR="00E14144" w:rsidRPr="00E14144" w:rsidRDefault="00E14144" w:rsidP="00E14144">
            <w:pPr>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color w:val="000000"/>
                <w:kern w:val="0"/>
                <w:sz w:val="20"/>
                <w:szCs w:val="20"/>
              </w:rPr>
              <w:t>(2)</w:t>
            </w:r>
          </w:p>
        </w:tc>
        <w:tc>
          <w:tcPr>
            <w:tcW w:w="1653" w:type="pct"/>
            <w:gridSpan w:val="2"/>
            <w:shd w:val="clear" w:color="auto" w:fill="BDD6EE" w:themeFill="accent5" w:themeFillTint="66"/>
            <w:noWrap/>
            <w:vAlign w:val="center"/>
          </w:tcPr>
          <w:p w14:paraId="6AEAA44A" w14:textId="111110F0" w:rsidR="00E14144" w:rsidRPr="00E14144" w:rsidRDefault="00E14144" w:rsidP="00E14144">
            <w:pPr>
              <w:snapToGrid w:val="0"/>
              <w:spacing w:line="280" w:lineRule="exact"/>
              <w:rPr>
                <w:rFonts w:ascii="BIZ UDゴシック" w:eastAsia="BIZ UDゴシック" w:hAnsi="BIZ UDゴシック" w:cs="ＭＳ Ｐゴシック"/>
                <w:kern w:val="0"/>
                <w:sz w:val="20"/>
                <w:szCs w:val="20"/>
              </w:rPr>
            </w:pPr>
            <w:r w:rsidRPr="00A33198">
              <w:rPr>
                <w:rFonts w:ascii="BIZ UDゴシック" w:eastAsia="BIZ UDゴシック" w:hAnsi="BIZ UDゴシック" w:cs="ＭＳ Ｐゴシック" w:hint="eastAsia"/>
                <w:color w:val="000000"/>
                <w:spacing w:val="5"/>
                <w:kern w:val="0"/>
                <w:sz w:val="20"/>
                <w:szCs w:val="20"/>
                <w:fitText w:val="2948" w:id="-1011651839"/>
              </w:rPr>
              <w:t>「社会福祉法人等による利用</w:t>
            </w:r>
            <w:r w:rsidRPr="00A33198">
              <w:rPr>
                <w:rFonts w:ascii="BIZ UDゴシック" w:eastAsia="BIZ UDゴシック" w:hAnsi="BIZ UDゴシック" w:cs="ＭＳ Ｐゴシック" w:hint="eastAsia"/>
                <w:color w:val="000000"/>
                <w:spacing w:val="8"/>
                <w:kern w:val="0"/>
                <w:sz w:val="20"/>
                <w:szCs w:val="20"/>
                <w:fitText w:val="2948" w:id="-1011651839"/>
              </w:rPr>
              <w:t>者</w:t>
            </w:r>
            <w:r w:rsidRPr="00A33198">
              <w:rPr>
                <w:rFonts w:ascii="BIZ UDゴシック" w:eastAsia="BIZ UDゴシック" w:hAnsi="BIZ UDゴシック" w:cs="ＭＳ Ｐゴシック" w:hint="eastAsia"/>
                <w:color w:val="000000"/>
                <w:spacing w:val="15"/>
                <w:kern w:val="0"/>
                <w:sz w:val="20"/>
                <w:szCs w:val="20"/>
                <w:fitText w:val="2948" w:id="-1011651838"/>
              </w:rPr>
              <w:t>負担軽減事業」の実施申出</w:t>
            </w:r>
            <w:r w:rsidRPr="00A33198">
              <w:rPr>
                <w:rFonts w:ascii="BIZ UDゴシック" w:eastAsia="BIZ UDゴシック" w:hAnsi="BIZ UDゴシック" w:cs="ＭＳ Ｐゴシック" w:hint="eastAsia"/>
                <w:color w:val="000000"/>
                <w:spacing w:val="-6"/>
                <w:kern w:val="0"/>
                <w:sz w:val="20"/>
                <w:szCs w:val="20"/>
                <w:fitText w:val="2948" w:id="-1011651838"/>
              </w:rPr>
              <w:t>を</w:t>
            </w:r>
            <w:r w:rsidRPr="00A33198">
              <w:rPr>
                <w:rFonts w:ascii="BIZ UDゴシック" w:eastAsia="BIZ UDゴシック" w:hAnsi="BIZ UDゴシック" w:cs="ＭＳ Ｐゴシック" w:hint="eastAsia"/>
                <w:color w:val="000000"/>
                <w:spacing w:val="15"/>
                <w:kern w:val="0"/>
                <w:sz w:val="20"/>
                <w:szCs w:val="20"/>
                <w:fitText w:val="2948" w:id="-1011651837"/>
              </w:rPr>
              <w:t>している市内の社会福祉法</w:t>
            </w:r>
            <w:r w:rsidRPr="00A33198">
              <w:rPr>
                <w:rFonts w:ascii="BIZ UDゴシック" w:eastAsia="BIZ UDゴシック" w:hAnsi="BIZ UDゴシック" w:cs="ＭＳ Ｐゴシック" w:hint="eastAsia"/>
                <w:color w:val="000000"/>
                <w:spacing w:val="-6"/>
                <w:kern w:val="0"/>
                <w:sz w:val="20"/>
                <w:szCs w:val="20"/>
                <w:fitText w:val="2948" w:id="-1011651837"/>
              </w:rPr>
              <w:t>人</w:t>
            </w:r>
          </w:p>
        </w:tc>
        <w:tc>
          <w:tcPr>
            <w:tcW w:w="652" w:type="pct"/>
            <w:shd w:val="clear" w:color="auto" w:fill="DEEAF6" w:themeFill="accent5" w:themeFillTint="33"/>
            <w:noWrap/>
            <w:vAlign w:val="center"/>
          </w:tcPr>
          <w:p w14:paraId="46ADA23E"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kern w:val="0"/>
                <w:sz w:val="20"/>
                <w:szCs w:val="20"/>
              </w:rPr>
              <w:t>48.1</w:t>
            </w:r>
            <w:r w:rsidRPr="00E14144">
              <w:rPr>
                <w:rFonts w:ascii="BIZ UDゴシック" w:eastAsia="BIZ UDゴシック" w:hAnsi="BIZ UDゴシック" w:cs="ＭＳ Ｐゴシック" w:hint="eastAsia"/>
                <w:kern w:val="0"/>
                <w:sz w:val="20"/>
                <w:szCs w:val="20"/>
              </w:rPr>
              <w:t>％※</w:t>
            </w:r>
          </w:p>
        </w:tc>
        <w:tc>
          <w:tcPr>
            <w:tcW w:w="118" w:type="pct"/>
            <w:shd w:val="clear" w:color="auto" w:fill="FFFFFF" w:themeFill="background1"/>
            <w:noWrap/>
            <w:vAlign w:val="center"/>
          </w:tcPr>
          <w:p w14:paraId="0E360C01"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4A772FEB" w14:textId="71BD483B" w:rsidR="00E14144" w:rsidRPr="00E14144" w:rsidRDefault="00A33198" w:rsidP="00E14144">
            <w:pPr>
              <w:widowControl/>
              <w:snapToGrid w:val="0"/>
              <w:spacing w:line="280" w:lineRule="exact"/>
              <w:jc w:val="center"/>
              <w:rPr>
                <w:rFonts w:ascii="BIZ UDゴシック" w:eastAsia="BIZ UDゴシック" w:hAnsi="BIZ UDゴシック" w:cs="ＭＳ Ｐゴシック"/>
                <w:kern w:val="0"/>
                <w:sz w:val="20"/>
                <w:szCs w:val="20"/>
              </w:rPr>
            </w:pPr>
            <w:r>
              <w:rPr>
                <w:rFonts w:ascii="BIZ UDゴシック" w:eastAsia="BIZ UDゴシック" w:hAnsi="BIZ UDゴシック" w:cs="ＭＳ Ｐゴシック"/>
                <w:kern w:val="0"/>
                <w:sz w:val="20"/>
                <w:szCs w:val="20"/>
              </w:rPr>
              <w:t>80</w:t>
            </w:r>
            <w:r w:rsidR="00E14144" w:rsidRPr="00E14144">
              <w:rPr>
                <w:rFonts w:ascii="BIZ UDゴシック" w:eastAsia="BIZ UDゴシック" w:hAnsi="BIZ UDゴシック" w:cs="ＭＳ Ｐゴシック" w:hint="eastAsia"/>
                <w:kern w:val="0"/>
                <w:sz w:val="20"/>
                <w:szCs w:val="20"/>
              </w:rPr>
              <w:t>.0％</w:t>
            </w:r>
          </w:p>
        </w:tc>
        <w:tc>
          <w:tcPr>
            <w:tcW w:w="605" w:type="pct"/>
            <w:shd w:val="clear" w:color="auto" w:fill="DEEAF6" w:themeFill="accent5" w:themeFillTint="33"/>
            <w:vAlign w:val="center"/>
          </w:tcPr>
          <w:p w14:paraId="69FA75B1" w14:textId="42586E38" w:rsidR="00A33198" w:rsidRPr="00E14144" w:rsidRDefault="00A33198" w:rsidP="00A33198">
            <w:pPr>
              <w:widowControl/>
              <w:snapToGrid w:val="0"/>
              <w:spacing w:line="280" w:lineRule="exact"/>
              <w:jc w:val="center"/>
              <w:rPr>
                <w:rFonts w:ascii="BIZ UDゴシック" w:eastAsia="BIZ UDゴシック" w:hAnsi="BIZ UDゴシック" w:cs="ＭＳ Ｐゴシック"/>
                <w:kern w:val="0"/>
                <w:sz w:val="20"/>
                <w:szCs w:val="20"/>
              </w:rPr>
            </w:pPr>
            <w:r>
              <w:rPr>
                <w:rFonts w:ascii="BIZ UDゴシック" w:eastAsia="BIZ UDゴシック" w:hAnsi="BIZ UDゴシック" w:cs="ＭＳ Ｐゴシック"/>
                <w:kern w:val="0"/>
                <w:sz w:val="20"/>
                <w:szCs w:val="20"/>
              </w:rPr>
              <w:t>100</w:t>
            </w:r>
            <w:r w:rsidRPr="00E14144">
              <w:rPr>
                <w:rFonts w:ascii="BIZ UDゴシック" w:eastAsia="BIZ UDゴシック" w:hAnsi="BIZ UDゴシック" w:cs="ＭＳ Ｐゴシック"/>
                <w:kern w:val="0"/>
                <w:sz w:val="20"/>
                <w:szCs w:val="20"/>
              </w:rPr>
              <w:t>%</w:t>
            </w:r>
          </w:p>
          <w:p w14:paraId="597634FE" w14:textId="488200E9" w:rsidR="00E14144" w:rsidRPr="00E14144" w:rsidRDefault="00A33198" w:rsidP="00A33198">
            <w:pPr>
              <w:widowControl/>
              <w:snapToGrid w:val="0"/>
              <w:spacing w:line="240" w:lineRule="exact"/>
              <w:jc w:val="center"/>
              <w:rPr>
                <w:rFonts w:ascii="BIZ UDゴシック" w:eastAsia="BIZ UDゴシック" w:hAnsi="BIZ UDゴシック" w:cs="ＭＳ Ｐゴシック"/>
                <w:kern w:val="0"/>
                <w:sz w:val="20"/>
                <w:szCs w:val="20"/>
              </w:rPr>
            </w:pPr>
            <w:r w:rsidRPr="00A33198">
              <w:rPr>
                <w:rFonts w:ascii="BIZ UDゴシック" w:eastAsia="BIZ UDゴシック" w:hAnsi="BIZ UDゴシック" w:cs="ＭＳ Ｐゴシック" w:hint="eastAsia"/>
                <w:kern w:val="0"/>
                <w:sz w:val="16"/>
                <w:szCs w:val="20"/>
              </w:rPr>
              <w:t>新規参入の法人は必須</w:t>
            </w:r>
          </w:p>
        </w:tc>
        <w:tc>
          <w:tcPr>
            <w:tcW w:w="618" w:type="pct"/>
            <w:shd w:val="clear" w:color="auto" w:fill="DEEAF6" w:themeFill="accent5" w:themeFillTint="33"/>
            <w:vAlign w:val="center"/>
          </w:tcPr>
          <w:p w14:paraId="5C3980C8" w14:textId="34CB3718" w:rsidR="00E14144" w:rsidRPr="00E14144" w:rsidRDefault="00A33198" w:rsidP="00E14144">
            <w:pPr>
              <w:widowControl/>
              <w:snapToGrid w:val="0"/>
              <w:spacing w:line="280" w:lineRule="exact"/>
              <w:jc w:val="center"/>
              <w:rPr>
                <w:rFonts w:ascii="BIZ UDゴシック" w:eastAsia="BIZ UDゴシック" w:hAnsi="BIZ UDゴシック" w:cs="ＭＳ Ｐゴシック"/>
                <w:kern w:val="0"/>
                <w:sz w:val="20"/>
                <w:szCs w:val="20"/>
              </w:rPr>
            </w:pPr>
            <w:r>
              <w:rPr>
                <w:rFonts w:ascii="BIZ UDゴシック" w:eastAsia="BIZ UDゴシック" w:hAnsi="BIZ UDゴシック" w:cs="ＭＳ Ｐゴシック"/>
                <w:kern w:val="0"/>
                <w:sz w:val="20"/>
                <w:szCs w:val="20"/>
              </w:rPr>
              <w:t>100</w:t>
            </w:r>
            <w:r w:rsidRPr="00E14144">
              <w:rPr>
                <w:rFonts w:ascii="BIZ UDゴシック" w:eastAsia="BIZ UDゴシック" w:hAnsi="BIZ UDゴシック" w:cs="ＭＳ Ｐゴシック" w:hint="eastAsia"/>
                <w:kern w:val="0"/>
                <w:sz w:val="20"/>
                <w:szCs w:val="20"/>
              </w:rPr>
              <w:t>％</w:t>
            </w:r>
          </w:p>
        </w:tc>
      </w:tr>
      <w:tr w:rsidR="00B870E4" w:rsidRPr="00E14144" w14:paraId="14C1BEFE" w14:textId="77777777" w:rsidTr="00B870E4">
        <w:trPr>
          <w:trHeight w:val="964"/>
        </w:trPr>
        <w:tc>
          <w:tcPr>
            <w:tcW w:w="373" w:type="pct"/>
            <w:shd w:val="clear" w:color="auto" w:fill="BDD6EE" w:themeFill="accent5" w:themeFillTint="66"/>
            <w:vAlign w:val="center"/>
          </w:tcPr>
          <w:p w14:paraId="30D60B71"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5</w:t>
            </w:r>
          </w:p>
        </w:tc>
        <w:tc>
          <w:tcPr>
            <w:tcW w:w="373" w:type="pct"/>
            <w:shd w:val="clear" w:color="auto" w:fill="BDD6EE" w:themeFill="accent5" w:themeFillTint="66"/>
            <w:vAlign w:val="center"/>
          </w:tcPr>
          <w:p w14:paraId="1E81AE0B"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(1)</w:t>
            </w:r>
          </w:p>
        </w:tc>
        <w:tc>
          <w:tcPr>
            <w:tcW w:w="1653" w:type="pct"/>
            <w:gridSpan w:val="2"/>
            <w:shd w:val="clear" w:color="auto" w:fill="BDD6EE" w:themeFill="accent5" w:themeFillTint="66"/>
            <w:noWrap/>
            <w:vAlign w:val="center"/>
          </w:tcPr>
          <w:p w14:paraId="14851E9D" w14:textId="44E7C7ED" w:rsidR="00E14144" w:rsidRPr="00E14144" w:rsidRDefault="00E14144" w:rsidP="00E14144">
            <w:pPr>
              <w:snapToGrid w:val="0"/>
              <w:spacing w:line="280" w:lineRule="exact"/>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人材不足を感じている介護保険サービス事業所の割合</w:t>
            </w:r>
          </w:p>
          <w:p w14:paraId="1800760E" w14:textId="77777777" w:rsidR="00E14144" w:rsidRDefault="00E14144" w:rsidP="00E14144">
            <w:pPr>
              <w:snapToGrid w:val="0"/>
              <w:spacing w:line="280" w:lineRule="exact"/>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（訪問介護員）</w:t>
            </w:r>
          </w:p>
          <w:p w14:paraId="51F42D19" w14:textId="6C0B14E9" w:rsidR="00D52038" w:rsidRPr="00E14144" w:rsidRDefault="00D52038" w:rsidP="00E14144">
            <w:pPr>
              <w:snapToGrid w:val="0"/>
              <w:spacing w:line="280" w:lineRule="exact"/>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【吹田市介護保険サービスにかかる事業所・従業者実態調査】</w:t>
            </w:r>
          </w:p>
        </w:tc>
        <w:tc>
          <w:tcPr>
            <w:tcW w:w="652" w:type="pct"/>
            <w:shd w:val="clear" w:color="auto" w:fill="DEEAF6" w:themeFill="accent5" w:themeFillTint="33"/>
            <w:noWrap/>
            <w:vAlign w:val="center"/>
          </w:tcPr>
          <w:p w14:paraId="1F72FD8A"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87.9％</w:t>
            </w:r>
          </w:p>
        </w:tc>
        <w:tc>
          <w:tcPr>
            <w:tcW w:w="118" w:type="pct"/>
            <w:shd w:val="clear" w:color="auto" w:fill="FFFFFF" w:themeFill="background1"/>
            <w:noWrap/>
            <w:vAlign w:val="center"/>
          </w:tcPr>
          <w:p w14:paraId="1975485D"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4365D839"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color w:val="000000"/>
                <w:kern w:val="0"/>
                <w:sz w:val="20"/>
                <w:szCs w:val="20"/>
              </w:rPr>
              <w:t>－</w:t>
            </w:r>
          </w:p>
        </w:tc>
        <w:tc>
          <w:tcPr>
            <w:tcW w:w="605" w:type="pct"/>
            <w:shd w:val="clear" w:color="auto" w:fill="DEEAF6" w:themeFill="accent5" w:themeFillTint="33"/>
            <w:vAlign w:val="center"/>
          </w:tcPr>
          <w:p w14:paraId="3524E4A4"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color w:val="000000"/>
                <w:kern w:val="0"/>
                <w:sz w:val="20"/>
                <w:szCs w:val="20"/>
              </w:rPr>
              <w:t>－</w:t>
            </w:r>
          </w:p>
        </w:tc>
        <w:tc>
          <w:tcPr>
            <w:tcW w:w="618" w:type="pct"/>
            <w:shd w:val="clear" w:color="auto" w:fill="DEEAF6" w:themeFill="accent5" w:themeFillTint="33"/>
            <w:vAlign w:val="center"/>
          </w:tcPr>
          <w:p w14:paraId="63642A90"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72.4％</w:t>
            </w:r>
          </w:p>
        </w:tc>
      </w:tr>
      <w:tr w:rsidR="00B870E4" w:rsidRPr="00E14144" w14:paraId="23A6FA2D" w14:textId="77777777" w:rsidTr="00B870E4">
        <w:trPr>
          <w:trHeight w:val="964"/>
        </w:trPr>
        <w:tc>
          <w:tcPr>
            <w:tcW w:w="373" w:type="pct"/>
            <w:shd w:val="clear" w:color="auto" w:fill="BDD6EE" w:themeFill="accent5" w:themeFillTint="66"/>
            <w:vAlign w:val="center"/>
          </w:tcPr>
          <w:p w14:paraId="67C8C03B"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5</w:t>
            </w:r>
          </w:p>
        </w:tc>
        <w:tc>
          <w:tcPr>
            <w:tcW w:w="373" w:type="pct"/>
            <w:shd w:val="clear" w:color="auto" w:fill="BDD6EE" w:themeFill="accent5" w:themeFillTint="66"/>
            <w:vAlign w:val="center"/>
          </w:tcPr>
          <w:p w14:paraId="1B838CD9"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(1)</w:t>
            </w:r>
          </w:p>
        </w:tc>
        <w:tc>
          <w:tcPr>
            <w:tcW w:w="1653" w:type="pct"/>
            <w:gridSpan w:val="2"/>
            <w:shd w:val="clear" w:color="auto" w:fill="BDD6EE" w:themeFill="accent5" w:themeFillTint="66"/>
            <w:noWrap/>
            <w:vAlign w:val="center"/>
          </w:tcPr>
          <w:p w14:paraId="611B6299" w14:textId="3EAA8D88" w:rsidR="00E14144" w:rsidRPr="00E14144" w:rsidRDefault="00E14144" w:rsidP="00E14144">
            <w:pPr>
              <w:snapToGrid w:val="0"/>
              <w:spacing w:line="280" w:lineRule="exact"/>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人材不足を感じている介護保険サービス事業所の割合</w:t>
            </w:r>
          </w:p>
          <w:p w14:paraId="558C5A94" w14:textId="77777777" w:rsidR="00E14144" w:rsidRDefault="00E14144" w:rsidP="00E14144">
            <w:pPr>
              <w:snapToGrid w:val="0"/>
              <w:spacing w:line="280" w:lineRule="exact"/>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（介護職員）</w:t>
            </w:r>
          </w:p>
          <w:p w14:paraId="72A26C95" w14:textId="047BB1A7" w:rsidR="00D52038" w:rsidRPr="00E14144" w:rsidRDefault="00D52038" w:rsidP="00E14144">
            <w:pPr>
              <w:snapToGrid w:val="0"/>
              <w:spacing w:line="280" w:lineRule="exact"/>
              <w:rPr>
                <w:rFonts w:ascii="BIZ UDゴシック" w:eastAsia="BIZ UDゴシック" w:hAnsi="BIZ UDゴシック" w:cs="ＭＳ Ｐゴシック"/>
                <w:color w:val="000000"/>
                <w:kern w:val="0"/>
                <w:sz w:val="20"/>
                <w:szCs w:val="20"/>
              </w:rPr>
            </w:pPr>
            <w:r>
              <w:rPr>
                <w:rFonts w:ascii="BIZ UDゴシック" w:eastAsia="BIZ UDゴシック" w:hAnsi="BIZ UDゴシック" w:cs="ＭＳ Ｐゴシック" w:hint="eastAsia"/>
                <w:color w:val="000000"/>
                <w:kern w:val="0"/>
                <w:sz w:val="20"/>
                <w:szCs w:val="20"/>
              </w:rPr>
              <w:t>【吹田市介護保険サービスにかかる事業所・従業者実態調査】</w:t>
            </w:r>
          </w:p>
        </w:tc>
        <w:tc>
          <w:tcPr>
            <w:tcW w:w="652" w:type="pct"/>
            <w:shd w:val="clear" w:color="auto" w:fill="DEEAF6" w:themeFill="accent5" w:themeFillTint="33"/>
            <w:noWrap/>
            <w:vAlign w:val="center"/>
          </w:tcPr>
          <w:p w14:paraId="5C2C8AA3"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61.5％</w:t>
            </w:r>
          </w:p>
        </w:tc>
        <w:tc>
          <w:tcPr>
            <w:tcW w:w="118" w:type="pct"/>
            <w:shd w:val="clear" w:color="auto" w:fill="FFFFFF" w:themeFill="background1"/>
            <w:noWrap/>
            <w:vAlign w:val="center"/>
          </w:tcPr>
          <w:p w14:paraId="33CF6875"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36E710CB"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color w:val="000000"/>
                <w:kern w:val="0"/>
                <w:sz w:val="20"/>
                <w:szCs w:val="20"/>
              </w:rPr>
              <w:t>－</w:t>
            </w:r>
          </w:p>
        </w:tc>
        <w:tc>
          <w:tcPr>
            <w:tcW w:w="605" w:type="pct"/>
            <w:shd w:val="clear" w:color="auto" w:fill="DEEAF6" w:themeFill="accent5" w:themeFillTint="33"/>
            <w:vAlign w:val="center"/>
          </w:tcPr>
          <w:p w14:paraId="597C0FBD"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color w:val="000000"/>
                <w:kern w:val="0"/>
                <w:sz w:val="20"/>
                <w:szCs w:val="20"/>
              </w:rPr>
              <w:t>－</w:t>
            </w:r>
          </w:p>
        </w:tc>
        <w:tc>
          <w:tcPr>
            <w:tcW w:w="618" w:type="pct"/>
            <w:shd w:val="clear" w:color="auto" w:fill="DEEAF6" w:themeFill="accent5" w:themeFillTint="33"/>
            <w:vAlign w:val="center"/>
          </w:tcPr>
          <w:p w14:paraId="0774B741"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50.6％</w:t>
            </w:r>
          </w:p>
        </w:tc>
      </w:tr>
      <w:tr w:rsidR="00B870E4" w:rsidRPr="00E14144" w14:paraId="7660C408" w14:textId="77777777" w:rsidTr="00B870E4">
        <w:trPr>
          <w:trHeight w:val="964"/>
        </w:trPr>
        <w:tc>
          <w:tcPr>
            <w:tcW w:w="373" w:type="pct"/>
            <w:shd w:val="clear" w:color="auto" w:fill="BDD6EE" w:themeFill="accent5" w:themeFillTint="66"/>
            <w:vAlign w:val="center"/>
          </w:tcPr>
          <w:p w14:paraId="57D867B7"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5</w:t>
            </w:r>
          </w:p>
        </w:tc>
        <w:tc>
          <w:tcPr>
            <w:tcW w:w="373" w:type="pct"/>
            <w:shd w:val="clear" w:color="auto" w:fill="BDD6EE" w:themeFill="accent5" w:themeFillTint="66"/>
            <w:vAlign w:val="center"/>
          </w:tcPr>
          <w:p w14:paraId="240FA961"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color w:val="000000"/>
                <w:kern w:val="0"/>
                <w:sz w:val="20"/>
                <w:szCs w:val="20"/>
              </w:rPr>
              <w:t>(2)</w:t>
            </w:r>
          </w:p>
        </w:tc>
        <w:tc>
          <w:tcPr>
            <w:tcW w:w="1653" w:type="pct"/>
            <w:gridSpan w:val="2"/>
            <w:shd w:val="clear" w:color="auto" w:fill="BDD6EE" w:themeFill="accent5" w:themeFillTint="66"/>
            <w:noWrap/>
            <w:vAlign w:val="center"/>
          </w:tcPr>
          <w:p w14:paraId="791677D8" w14:textId="35C51561" w:rsidR="00E14144" w:rsidRPr="00E14144" w:rsidRDefault="00E14144" w:rsidP="00E14144">
            <w:pPr>
              <w:snapToGrid w:val="0"/>
              <w:spacing w:line="280" w:lineRule="exact"/>
              <w:jc w:val="left"/>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受けている介護保険サービス</w:t>
            </w:r>
            <w:r w:rsidRPr="00A33198">
              <w:rPr>
                <w:rFonts w:ascii="BIZ UDゴシック" w:eastAsia="BIZ UDゴシック" w:hAnsi="BIZ UDゴシック" w:cs="ＭＳ Ｐゴシック" w:hint="eastAsia"/>
                <w:color w:val="000000"/>
                <w:spacing w:val="5"/>
                <w:kern w:val="0"/>
                <w:sz w:val="20"/>
                <w:szCs w:val="20"/>
                <w:fitText w:val="2948" w:id="-1011651840"/>
              </w:rPr>
              <w:t>に満足している利用者の割合</w:t>
            </w:r>
            <w:r w:rsidRPr="00A33198">
              <w:rPr>
                <w:rFonts w:ascii="BIZ UDゴシック" w:eastAsia="BIZ UDゴシック" w:hAnsi="BIZ UDゴシック" w:cs="ＭＳ Ｐゴシック" w:hint="eastAsia"/>
                <w:color w:val="000000"/>
                <w:spacing w:val="12"/>
                <w:kern w:val="0"/>
                <w:sz w:val="20"/>
                <w:szCs w:val="20"/>
                <w:fitText w:val="2948" w:id="-1011651840"/>
              </w:rPr>
              <w:t>★</w:t>
            </w:r>
          </w:p>
          <w:p w14:paraId="6E008CB5" w14:textId="77777777" w:rsidR="00E14144" w:rsidRPr="00E14144" w:rsidRDefault="00E14144" w:rsidP="00E14144">
            <w:pPr>
              <w:snapToGrid w:val="0"/>
              <w:spacing w:line="280" w:lineRule="exact"/>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※全体を通しての満足度</w:t>
            </w:r>
          </w:p>
        </w:tc>
        <w:tc>
          <w:tcPr>
            <w:tcW w:w="652" w:type="pct"/>
            <w:shd w:val="clear" w:color="auto" w:fill="DEEAF6" w:themeFill="accent5" w:themeFillTint="33"/>
            <w:noWrap/>
            <w:vAlign w:val="center"/>
          </w:tcPr>
          <w:p w14:paraId="2622E3AE"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color w:val="000000"/>
                <w:kern w:val="0"/>
                <w:sz w:val="20"/>
                <w:szCs w:val="20"/>
              </w:rPr>
              <w:t>56.9％</w:t>
            </w:r>
          </w:p>
        </w:tc>
        <w:tc>
          <w:tcPr>
            <w:tcW w:w="118" w:type="pct"/>
            <w:shd w:val="clear" w:color="auto" w:fill="FFFFFF" w:themeFill="background1"/>
            <w:noWrap/>
            <w:vAlign w:val="center"/>
          </w:tcPr>
          <w:p w14:paraId="238561A8"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607" w:type="pct"/>
            <w:shd w:val="clear" w:color="auto" w:fill="DEEAF6" w:themeFill="accent5" w:themeFillTint="33"/>
            <w:noWrap/>
            <w:vAlign w:val="center"/>
          </w:tcPr>
          <w:p w14:paraId="4F001C88"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color w:val="000000"/>
                <w:kern w:val="0"/>
                <w:sz w:val="20"/>
                <w:szCs w:val="20"/>
              </w:rPr>
              <w:t>－</w:t>
            </w:r>
          </w:p>
        </w:tc>
        <w:tc>
          <w:tcPr>
            <w:tcW w:w="605" w:type="pct"/>
            <w:shd w:val="clear" w:color="auto" w:fill="DEEAF6" w:themeFill="accent5" w:themeFillTint="33"/>
            <w:vAlign w:val="center"/>
          </w:tcPr>
          <w:p w14:paraId="671F515D" w14:textId="01B8009C" w:rsidR="00E14144" w:rsidRPr="00E14144" w:rsidRDefault="00E14144" w:rsidP="00A33198">
            <w:pPr>
              <w:widowControl/>
              <w:snapToGrid w:val="0"/>
              <w:spacing w:line="280" w:lineRule="exact"/>
              <w:ind w:left="-57" w:right="-57"/>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color w:val="000000"/>
                <w:kern w:val="0"/>
                <w:sz w:val="20"/>
                <w:szCs w:val="20"/>
              </w:rPr>
              <w:t>60.0％以上</w:t>
            </w:r>
          </w:p>
        </w:tc>
        <w:tc>
          <w:tcPr>
            <w:tcW w:w="618" w:type="pct"/>
            <w:shd w:val="clear" w:color="auto" w:fill="DEEAF6" w:themeFill="accent5" w:themeFillTint="33"/>
            <w:vAlign w:val="center"/>
          </w:tcPr>
          <w:p w14:paraId="37814C81"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color w:val="000000"/>
                <w:kern w:val="0"/>
                <w:sz w:val="20"/>
                <w:szCs w:val="20"/>
              </w:rPr>
              <w:t>－</w:t>
            </w:r>
          </w:p>
        </w:tc>
      </w:tr>
      <w:tr w:rsidR="00E14144" w:rsidRPr="00E14144" w14:paraId="1BB53EAF" w14:textId="77777777" w:rsidTr="00B870E4">
        <w:trPr>
          <w:trHeight w:val="680"/>
        </w:trPr>
        <w:tc>
          <w:tcPr>
            <w:tcW w:w="373" w:type="pct"/>
            <w:shd w:val="clear" w:color="auto" w:fill="BDD6EE" w:themeFill="accent5" w:themeFillTint="66"/>
            <w:vAlign w:val="center"/>
          </w:tcPr>
          <w:p w14:paraId="794D5892"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5</w:t>
            </w:r>
          </w:p>
        </w:tc>
        <w:tc>
          <w:tcPr>
            <w:tcW w:w="373" w:type="pct"/>
            <w:shd w:val="clear" w:color="auto" w:fill="BDD6EE" w:themeFill="accent5" w:themeFillTint="66"/>
            <w:vAlign w:val="center"/>
          </w:tcPr>
          <w:p w14:paraId="274BC802"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color w:val="000000"/>
                <w:kern w:val="0"/>
                <w:sz w:val="20"/>
                <w:szCs w:val="20"/>
              </w:rPr>
              <w:t>(3)</w:t>
            </w:r>
          </w:p>
        </w:tc>
        <w:tc>
          <w:tcPr>
            <w:tcW w:w="1653" w:type="pct"/>
            <w:gridSpan w:val="2"/>
            <w:shd w:val="clear" w:color="auto" w:fill="BDD6EE" w:themeFill="accent5" w:themeFillTint="66"/>
            <w:noWrap/>
            <w:vAlign w:val="center"/>
          </w:tcPr>
          <w:p w14:paraId="67C6A192" w14:textId="6EC2B7C3" w:rsidR="00E14144" w:rsidRPr="00E14144" w:rsidRDefault="00E14144" w:rsidP="00E14144">
            <w:pPr>
              <w:snapToGrid w:val="0"/>
              <w:spacing w:line="280" w:lineRule="exact"/>
              <w:jc w:val="left"/>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認知症対応型共同生活介護　整備箇所数</w:t>
            </w:r>
          </w:p>
        </w:tc>
        <w:tc>
          <w:tcPr>
            <w:tcW w:w="652" w:type="pct"/>
            <w:shd w:val="clear" w:color="auto" w:fill="DEEAF6" w:themeFill="accent5" w:themeFillTint="33"/>
            <w:noWrap/>
            <w:vAlign w:val="center"/>
          </w:tcPr>
          <w:p w14:paraId="4A314511"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19か所※</w:t>
            </w:r>
          </w:p>
        </w:tc>
        <w:tc>
          <w:tcPr>
            <w:tcW w:w="118" w:type="pct"/>
            <w:shd w:val="clear" w:color="auto" w:fill="FFFFFF" w:themeFill="background1"/>
            <w:noWrap/>
            <w:vAlign w:val="center"/>
          </w:tcPr>
          <w:p w14:paraId="5F336DA6"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1831" w:type="pct"/>
            <w:gridSpan w:val="3"/>
            <w:shd w:val="clear" w:color="auto" w:fill="DEEAF6" w:themeFill="accent5" w:themeFillTint="33"/>
            <w:noWrap/>
            <w:vAlign w:val="center"/>
          </w:tcPr>
          <w:p w14:paraId="5302564A"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22か所</w:t>
            </w:r>
          </w:p>
        </w:tc>
      </w:tr>
      <w:tr w:rsidR="00E14144" w:rsidRPr="00E14144" w14:paraId="250571B6" w14:textId="77777777" w:rsidTr="00B870E4">
        <w:trPr>
          <w:trHeight w:val="680"/>
        </w:trPr>
        <w:tc>
          <w:tcPr>
            <w:tcW w:w="373" w:type="pct"/>
            <w:shd w:val="clear" w:color="auto" w:fill="BDD6EE" w:themeFill="accent5" w:themeFillTint="66"/>
            <w:vAlign w:val="center"/>
          </w:tcPr>
          <w:p w14:paraId="13328556"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5</w:t>
            </w:r>
          </w:p>
        </w:tc>
        <w:tc>
          <w:tcPr>
            <w:tcW w:w="373" w:type="pct"/>
            <w:shd w:val="clear" w:color="auto" w:fill="BDD6EE" w:themeFill="accent5" w:themeFillTint="66"/>
            <w:vAlign w:val="center"/>
          </w:tcPr>
          <w:p w14:paraId="1431EBD8"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color w:val="000000"/>
                <w:kern w:val="0"/>
                <w:sz w:val="20"/>
                <w:szCs w:val="20"/>
              </w:rPr>
              <w:t>(3)</w:t>
            </w:r>
          </w:p>
        </w:tc>
        <w:tc>
          <w:tcPr>
            <w:tcW w:w="1653" w:type="pct"/>
            <w:gridSpan w:val="2"/>
            <w:shd w:val="clear" w:color="auto" w:fill="BDD6EE" w:themeFill="accent5" w:themeFillTint="66"/>
            <w:noWrap/>
            <w:vAlign w:val="center"/>
          </w:tcPr>
          <w:p w14:paraId="347F1455" w14:textId="39F3EB68" w:rsidR="00E14144" w:rsidRPr="00E14144" w:rsidRDefault="00E14144" w:rsidP="00E14144">
            <w:pPr>
              <w:snapToGrid w:val="0"/>
              <w:spacing w:line="280" w:lineRule="exact"/>
              <w:jc w:val="left"/>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看護小規模多機能型居宅介護　整備箇所数</w:t>
            </w:r>
          </w:p>
        </w:tc>
        <w:tc>
          <w:tcPr>
            <w:tcW w:w="652" w:type="pct"/>
            <w:shd w:val="clear" w:color="auto" w:fill="DEEAF6" w:themeFill="accent5" w:themeFillTint="33"/>
            <w:noWrap/>
            <w:vAlign w:val="center"/>
          </w:tcPr>
          <w:p w14:paraId="0A3BBD5A"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kern w:val="0"/>
                <w:sz w:val="20"/>
                <w:szCs w:val="20"/>
              </w:rPr>
              <w:t>2か所※</w:t>
            </w:r>
          </w:p>
        </w:tc>
        <w:tc>
          <w:tcPr>
            <w:tcW w:w="118" w:type="pct"/>
            <w:shd w:val="clear" w:color="auto" w:fill="FFFFFF" w:themeFill="background1"/>
            <w:noWrap/>
            <w:vAlign w:val="center"/>
          </w:tcPr>
          <w:p w14:paraId="30DBC936"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1831" w:type="pct"/>
            <w:gridSpan w:val="3"/>
            <w:shd w:val="clear" w:color="auto" w:fill="DEEAF6" w:themeFill="accent5" w:themeFillTint="33"/>
            <w:noWrap/>
            <w:vAlign w:val="center"/>
          </w:tcPr>
          <w:p w14:paraId="7AC2FA33"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3か所</w:t>
            </w:r>
          </w:p>
        </w:tc>
      </w:tr>
      <w:tr w:rsidR="00E14144" w:rsidRPr="00E14144" w14:paraId="5E5B1393" w14:textId="77777777" w:rsidTr="00B870E4">
        <w:trPr>
          <w:trHeight w:val="680"/>
        </w:trPr>
        <w:tc>
          <w:tcPr>
            <w:tcW w:w="373" w:type="pct"/>
            <w:shd w:val="clear" w:color="auto" w:fill="BDD6EE" w:themeFill="accent5" w:themeFillTint="66"/>
            <w:vAlign w:val="center"/>
          </w:tcPr>
          <w:p w14:paraId="5CE81E45"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5</w:t>
            </w:r>
          </w:p>
        </w:tc>
        <w:tc>
          <w:tcPr>
            <w:tcW w:w="373" w:type="pct"/>
            <w:shd w:val="clear" w:color="auto" w:fill="BDD6EE" w:themeFill="accent5" w:themeFillTint="66"/>
            <w:vAlign w:val="center"/>
          </w:tcPr>
          <w:p w14:paraId="4FDE1E06" w14:textId="77777777" w:rsidR="00E14144" w:rsidRPr="00E14144" w:rsidRDefault="00E14144" w:rsidP="00E14144">
            <w:pPr>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color w:val="000000"/>
                <w:kern w:val="0"/>
                <w:sz w:val="20"/>
                <w:szCs w:val="20"/>
              </w:rPr>
              <w:t>(3)</w:t>
            </w:r>
          </w:p>
        </w:tc>
        <w:tc>
          <w:tcPr>
            <w:tcW w:w="1653" w:type="pct"/>
            <w:gridSpan w:val="2"/>
            <w:shd w:val="clear" w:color="auto" w:fill="BDD6EE" w:themeFill="accent5" w:themeFillTint="66"/>
            <w:noWrap/>
            <w:vAlign w:val="center"/>
          </w:tcPr>
          <w:p w14:paraId="0D571CA6" w14:textId="6D0887E3" w:rsidR="00E14144" w:rsidRPr="00E14144" w:rsidRDefault="00E14144" w:rsidP="00E14144">
            <w:pPr>
              <w:snapToGrid w:val="0"/>
              <w:spacing w:line="280" w:lineRule="exact"/>
              <w:jc w:val="left"/>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定期巡回・随時対応型訪問介護看護　整備箇所数</w:t>
            </w:r>
          </w:p>
        </w:tc>
        <w:tc>
          <w:tcPr>
            <w:tcW w:w="652" w:type="pct"/>
            <w:shd w:val="clear" w:color="auto" w:fill="DEEAF6" w:themeFill="accent5" w:themeFillTint="33"/>
            <w:noWrap/>
            <w:vAlign w:val="center"/>
          </w:tcPr>
          <w:p w14:paraId="61F2B164"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kern w:val="0"/>
                <w:sz w:val="20"/>
                <w:szCs w:val="20"/>
              </w:rPr>
            </w:pPr>
            <w:r w:rsidRPr="00E14144">
              <w:rPr>
                <w:rFonts w:ascii="BIZ UDゴシック" w:eastAsia="BIZ UDゴシック" w:hAnsi="BIZ UDゴシック" w:cs="ＭＳ Ｐゴシック" w:hint="eastAsia"/>
                <w:kern w:val="0"/>
                <w:sz w:val="20"/>
                <w:szCs w:val="20"/>
              </w:rPr>
              <w:t>3か所※</w:t>
            </w:r>
          </w:p>
        </w:tc>
        <w:tc>
          <w:tcPr>
            <w:tcW w:w="118" w:type="pct"/>
            <w:shd w:val="clear" w:color="auto" w:fill="FFFFFF" w:themeFill="background1"/>
            <w:noWrap/>
            <w:vAlign w:val="center"/>
          </w:tcPr>
          <w:p w14:paraId="368C4629" w14:textId="77777777" w:rsidR="00E14144" w:rsidRPr="00E14144" w:rsidRDefault="00E14144" w:rsidP="00E14144">
            <w:pPr>
              <w:widowControl/>
              <w:snapToGrid w:val="0"/>
              <w:spacing w:line="280" w:lineRule="exact"/>
              <w:rPr>
                <w:rFonts w:ascii="BIZ UDゴシック" w:eastAsia="BIZ UDゴシック" w:hAnsi="BIZ UDゴシック" w:cs="ＭＳ Ｐゴシック"/>
                <w:color w:val="000000"/>
                <w:kern w:val="0"/>
                <w:sz w:val="20"/>
                <w:szCs w:val="20"/>
              </w:rPr>
            </w:pPr>
          </w:p>
        </w:tc>
        <w:tc>
          <w:tcPr>
            <w:tcW w:w="1831" w:type="pct"/>
            <w:gridSpan w:val="3"/>
            <w:shd w:val="clear" w:color="auto" w:fill="DEEAF6" w:themeFill="accent5" w:themeFillTint="33"/>
            <w:noWrap/>
            <w:vAlign w:val="center"/>
          </w:tcPr>
          <w:p w14:paraId="3E6C5DE6" w14:textId="77777777" w:rsidR="00E14144" w:rsidRPr="00E14144" w:rsidRDefault="00E14144" w:rsidP="00E14144">
            <w:pPr>
              <w:widowControl/>
              <w:snapToGrid w:val="0"/>
              <w:spacing w:line="280" w:lineRule="exact"/>
              <w:jc w:val="center"/>
              <w:rPr>
                <w:rFonts w:ascii="BIZ UDゴシック" w:eastAsia="BIZ UDゴシック" w:hAnsi="BIZ UDゴシック" w:cs="ＭＳ Ｐゴシック"/>
                <w:color w:val="000000"/>
                <w:kern w:val="0"/>
                <w:sz w:val="20"/>
                <w:szCs w:val="20"/>
              </w:rPr>
            </w:pPr>
            <w:r w:rsidRPr="00E14144">
              <w:rPr>
                <w:rFonts w:ascii="BIZ UDゴシック" w:eastAsia="BIZ UDゴシック" w:hAnsi="BIZ UDゴシック" w:cs="ＭＳ Ｐゴシック" w:hint="eastAsia"/>
                <w:color w:val="000000"/>
                <w:kern w:val="0"/>
                <w:sz w:val="20"/>
                <w:szCs w:val="20"/>
              </w:rPr>
              <w:t>4か所</w:t>
            </w:r>
          </w:p>
        </w:tc>
      </w:tr>
    </w:tbl>
    <w:p w14:paraId="10124CDD" w14:textId="7F0268A4" w:rsidR="00FD61B0" w:rsidRPr="002930F4" w:rsidRDefault="00FD61B0" w:rsidP="00FD61B0">
      <w:pPr>
        <w:pStyle w:val="1"/>
        <w:spacing w:before="120" w:after="72"/>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213760" behindDoc="1" locked="0" layoutInCell="1" allowOverlap="1" wp14:anchorId="1D097B1C" wp14:editId="3AB532E1">
                <wp:simplePos x="0" y="0"/>
                <wp:positionH relativeFrom="column">
                  <wp:posOffset>-29845</wp:posOffset>
                </wp:positionH>
                <wp:positionV relativeFrom="paragraph">
                  <wp:posOffset>1905</wp:posOffset>
                </wp:positionV>
                <wp:extent cx="6088380" cy="216000"/>
                <wp:effectExtent l="0" t="0" r="45720" b="31750"/>
                <wp:wrapNone/>
                <wp:docPr id="1005417794"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F692737" w14:textId="77777777" w:rsidR="008B330E" w:rsidRDefault="008B330E" w:rsidP="00FD61B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97B1C" id="_x0000_s1189" style="position:absolute;left:0;text-align:left;margin-left:-2.35pt;margin-top:.15pt;width:479.4pt;height:17pt;z-index:-2511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" fillcolor="#ccecff" strokecolor="#1f3763 [1604]" strokeweight="1.75pt">
                <v:fill r:id="rId10" o:title="" color2="white [3212]" type="pattern"/>
                <v:shadow on="t" color="black [3213]" origin="-.5,-.5" offset=".49892mm,.49892mm"/>
                <v:textbox>
                  <w:txbxContent>
                    <w:p w14:paraId="4F692737" w14:textId="77777777" w:rsidR="008B330E" w:rsidRDefault="008B330E" w:rsidP="00FD61B0">
                      <w:pPr>
                        <w:jc w:val="left"/>
                      </w:pPr>
                    </w:p>
                  </w:txbxContent>
                </v:textbox>
              </v:rect>
            </w:pict>
          </mc:Fallback>
        </mc:AlternateContent>
      </w:r>
      <w:r w:rsidRPr="00AB0273">
        <w:rPr>
          <w:rFonts w:ascii="BIZ UDPゴシック" w:eastAsia="BIZ UDPゴシック" w:hAnsi="BIZ UDPゴシック" w:hint="eastAsia"/>
          <w:noProof/>
          <w:color w:val="000000" w:themeColor="text1"/>
          <w:spacing w:val="40"/>
          <w:sz w:val="24"/>
        </w:rPr>
        <w:t>基本目標</w:t>
      </w:r>
      <w:r>
        <w:rPr>
          <w:rFonts w:ascii="BIZ UDPゴシック" w:eastAsia="BIZ UDPゴシック" w:hAnsi="BIZ UDPゴシック" w:hint="eastAsia"/>
          <w:noProof/>
          <w:color w:val="000000" w:themeColor="text1"/>
          <w:spacing w:val="40"/>
          <w:sz w:val="24"/>
        </w:rPr>
        <w:t>５</w:t>
      </w:r>
      <w:r w:rsidRPr="00AB0273">
        <w:rPr>
          <w:rFonts w:ascii="BIZ UDPゴシック" w:eastAsia="BIZ UDPゴシック" w:hAnsi="BIZ UDPゴシック" w:hint="eastAsia"/>
          <w:noProof/>
          <w:color w:val="000000" w:themeColor="text1"/>
          <w:spacing w:val="40"/>
          <w:sz w:val="24"/>
        </w:rPr>
        <w:t xml:space="preserve">　</w:t>
      </w:r>
      <w:r>
        <w:rPr>
          <w:rFonts w:ascii="BIZ UDPゴシック" w:eastAsia="BIZ UDPゴシック" w:hAnsi="BIZ UDPゴシック" w:hint="eastAsia"/>
          <w:noProof/>
          <w:color w:val="000000" w:themeColor="text1"/>
          <w:spacing w:val="40"/>
          <w:sz w:val="24"/>
        </w:rPr>
        <w:t>安心・安全な暮らしの充実</w:t>
      </w:r>
    </w:p>
    <w:p w14:paraId="291B72A2" w14:textId="46E401E5" w:rsidR="00FD61B0" w:rsidRPr="00D06913" w:rsidRDefault="00FD61B0" w:rsidP="00D06913">
      <w:pPr>
        <w:pStyle w:val="2"/>
        <w:spacing w:before="120" w:after="60" w:line="240" w:lineRule="exact"/>
        <w:ind w:firstLine="278"/>
        <w:rPr>
          <w:rFonts w:ascii="BIZ UDPゴシック" w:eastAsia="BIZ UDPゴシック" w:hAnsi="BIZ UDPゴシック"/>
          <w:spacing w:val="40"/>
          <w:sz w:val="22"/>
          <w:u w:val="none"/>
        </w:rPr>
      </w:pPr>
      <w:r w:rsidRPr="00D06913">
        <w:rPr>
          <w:rFonts w:ascii="BIZ UDゴシック" w:eastAsia="BIZ UDゴシック" w:hAnsi="BIZ UDゴシック"/>
          <w:noProof/>
          <w:sz w:val="22"/>
          <w:u w:val="none"/>
        </w:rPr>
        <mc:AlternateContent>
          <mc:Choice Requires="wps">
            <w:drawing>
              <wp:anchor distT="0" distB="0" distL="114300" distR="114300" simplePos="0" relativeHeight="252214784" behindDoc="1" locked="0" layoutInCell="1" allowOverlap="1" wp14:anchorId="03901598" wp14:editId="546DBDF9">
                <wp:simplePos x="0" y="0"/>
                <wp:positionH relativeFrom="column">
                  <wp:posOffset>58124</wp:posOffset>
                </wp:positionH>
                <wp:positionV relativeFrom="paragraph">
                  <wp:posOffset>138484</wp:posOffset>
                </wp:positionV>
                <wp:extent cx="3764604" cy="71640"/>
                <wp:effectExtent l="0" t="0" r="7620" b="5080"/>
                <wp:wrapNone/>
                <wp:docPr id="1005417795" name="平行四辺形 1005417795"/>
                <wp:cNvGraphicFramePr/>
                <a:graphic xmlns:a="http://schemas.openxmlformats.org/drawingml/2006/main">
                  <a:graphicData uri="http://schemas.microsoft.com/office/word/2010/wordprocessingShape">
                    <wps:wsp>
                      <wps:cNvSpPr/>
                      <wps:spPr>
                        <a:xfrm>
                          <a:off x="0" y="0"/>
                          <a:ext cx="3764604" cy="7164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2A51D4" id="平行四辺形 1005417795" o:spid="_x0000_s1026" type="#_x0000_t7" style="position:absolute;margin-left:4.6pt;margin-top:10.9pt;width:296.45pt;height:5.65pt;z-index:-2511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" adj="103" fillcolor="#fcf" stroked="f" strokeweight="1pt">
                <v:fill opacity="47288f"/>
              </v:shape>
            </w:pict>
          </mc:Fallback>
        </mc:AlternateContent>
      </w:r>
      <w:r w:rsidRPr="00D06913">
        <w:rPr>
          <w:rFonts w:ascii="BIZ UDゴシック" w:eastAsia="BIZ UDゴシック" w:hAnsi="BIZ UDゴシック" w:hint="eastAsia"/>
          <w:noProof/>
          <w:sz w:val="22"/>
          <w:u w:val="none"/>
        </w:rPr>
        <w:t>施策の方向１　高齢者の住まいの安定確保に向けた支援</w:t>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11"/>
        <w:gridCol w:w="848"/>
        <w:gridCol w:w="1128"/>
        <w:gridCol w:w="7041"/>
      </w:tblGrid>
      <w:tr w:rsidR="007D5217" w:rsidRPr="00984321" w14:paraId="3C17B4DB" w14:textId="77777777" w:rsidTr="00FD61B0">
        <w:trPr>
          <w:trHeight w:val="794"/>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1EF1C4CD" w14:textId="7C499BF1" w:rsidR="007D5217" w:rsidRPr="00984321" w:rsidRDefault="007D5217"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高齢者が、住み慣れた家で暮らし続けられるよう、住まいの改修を支援します。また、所得や介護の必要性に応じ、適切な住まいを自身で選べるよう、情報提供や相談支援を行います。</w:t>
            </w:r>
          </w:p>
        </w:tc>
      </w:tr>
      <w:tr w:rsidR="007D5217" w14:paraId="490D9BEB" w14:textId="77777777" w:rsidTr="00AF711E">
        <w:trPr>
          <w:trHeight w:val="283"/>
        </w:trPr>
        <w:tc>
          <w:tcPr>
            <w:tcW w:w="1459" w:type="dxa"/>
            <w:gridSpan w:val="2"/>
            <w:tcBorders>
              <w:top w:val="nil"/>
            </w:tcBorders>
            <w:shd w:val="clear" w:color="auto" w:fill="2F5597"/>
            <w:vAlign w:val="center"/>
          </w:tcPr>
          <w:p w14:paraId="7481FADD" w14:textId="77777777" w:rsidR="007D5217" w:rsidRPr="00B17B90" w:rsidRDefault="007D5217"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69" w:type="dxa"/>
            <w:gridSpan w:val="2"/>
            <w:tcBorders>
              <w:top w:val="nil"/>
              <w:right w:val="single" w:sz="4" w:space="0" w:color="FFFFFF" w:themeColor="background1"/>
            </w:tcBorders>
          </w:tcPr>
          <w:p w14:paraId="3981F12A" w14:textId="77777777" w:rsidR="007D5217" w:rsidRDefault="007D5217" w:rsidP="00E66352"/>
        </w:tc>
      </w:tr>
      <w:tr w:rsidR="007D5217" w:rsidRPr="00847F4A" w14:paraId="11DC8EF9" w14:textId="77777777" w:rsidTr="00FD61B0">
        <w:trPr>
          <w:trHeight w:val="1058"/>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2A4E67DE" w14:textId="051F18CE" w:rsidR="007D5217" w:rsidRPr="00847F4A" w:rsidRDefault="007D5217" w:rsidP="002B4BB0">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tc>
        <w:tc>
          <w:tcPr>
            <w:tcW w:w="1976"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1CF38212" w14:textId="3CF69C53" w:rsidR="007D5217" w:rsidRPr="00847F4A" w:rsidRDefault="002B4BB0"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住み慣れた家で暮らし続けるための支援の提供</w:t>
            </w:r>
          </w:p>
        </w:tc>
        <w:tc>
          <w:tcPr>
            <w:tcW w:w="7041" w:type="dxa"/>
            <w:tcBorders>
              <w:left w:val="single" w:sz="4" w:space="0" w:color="FFFFFF" w:themeColor="background1"/>
              <w:bottom w:val="single" w:sz="4" w:space="0" w:color="0070C0"/>
              <w:right w:val="single" w:sz="4" w:space="0" w:color="FFFFFF" w:themeColor="background1"/>
            </w:tcBorders>
            <w:vAlign w:val="center"/>
          </w:tcPr>
          <w:p w14:paraId="3D94D5D8" w14:textId="47326906" w:rsidR="007D5217" w:rsidRPr="00847F4A" w:rsidRDefault="007D5217" w:rsidP="002B4BB0">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2B4BB0" w:rsidRPr="00847F4A">
              <w:rPr>
                <w:rFonts w:ascii="メイリオ" w:eastAsia="メイリオ" w:hAnsi="メイリオ" w:hint="eastAsia"/>
                <w:sz w:val="21"/>
                <w:szCs w:val="21"/>
              </w:rPr>
              <w:t>住宅改修や福祉用具の貸与・販売等、高齢者の住まいのバリアフリーに関する取組を介護保険制度に沿って実施。</w:t>
            </w:r>
          </w:p>
        </w:tc>
      </w:tr>
      <w:tr w:rsidR="007D5217" w:rsidRPr="00847F4A" w14:paraId="1DC82846" w14:textId="77777777" w:rsidTr="00FD61B0">
        <w:trPr>
          <w:trHeight w:val="2094"/>
        </w:trPr>
        <w:tc>
          <w:tcPr>
            <w:tcW w:w="611" w:type="dxa"/>
            <w:tcBorders>
              <w:left w:val="single" w:sz="4" w:space="0" w:color="FFFFFF" w:themeColor="background1"/>
              <w:right w:val="single" w:sz="4" w:space="0" w:color="FFFFFF" w:themeColor="background1"/>
            </w:tcBorders>
            <w:shd w:val="clear" w:color="auto" w:fill="BDD6EE" w:themeFill="accent5" w:themeFillTint="66"/>
            <w:vAlign w:val="center"/>
          </w:tcPr>
          <w:p w14:paraId="49805907" w14:textId="77777777" w:rsidR="007D5217" w:rsidRPr="00847F4A" w:rsidRDefault="007D5217"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p w14:paraId="55658F38" w14:textId="3670D746" w:rsidR="002B4BB0" w:rsidRPr="00847F4A" w:rsidRDefault="00847F4A" w:rsidP="00847F4A">
            <w:pPr>
              <w:snapToGrid w:val="0"/>
              <w:spacing w:line="280" w:lineRule="exact"/>
              <w:jc w:val="center"/>
              <w:rPr>
                <w:rFonts w:ascii="メイリオ" w:eastAsia="メイリオ" w:hAnsi="メイリオ"/>
                <w:sz w:val="21"/>
                <w:szCs w:val="21"/>
              </w:rPr>
            </w:pPr>
            <w:r w:rsidRPr="00C27F04">
              <w:rPr>
                <w:rFonts w:ascii="メイリオ" w:eastAsia="メイリオ" w:hAnsi="メイリオ" w:hint="eastAsia"/>
                <w:sz w:val="32"/>
                <w:szCs w:val="32"/>
              </w:rPr>
              <w:t>◎</w:t>
            </w:r>
          </w:p>
        </w:tc>
        <w:tc>
          <w:tcPr>
            <w:tcW w:w="1976"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343429FE" w14:textId="31412FCC" w:rsidR="007D5217" w:rsidRPr="00847F4A" w:rsidRDefault="002B4BB0"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高齢者向け住まいの支援</w:t>
            </w:r>
          </w:p>
        </w:tc>
        <w:tc>
          <w:tcPr>
            <w:tcW w:w="7041" w:type="dxa"/>
            <w:tcBorders>
              <w:left w:val="single" w:sz="4" w:space="0" w:color="FFFFFF" w:themeColor="background1"/>
              <w:right w:val="single" w:sz="4" w:space="0" w:color="FFFFFF" w:themeColor="background1"/>
            </w:tcBorders>
            <w:vAlign w:val="center"/>
          </w:tcPr>
          <w:p w14:paraId="3BC6F0E8" w14:textId="4960B811" w:rsidR="007D5217" w:rsidRPr="00847F4A" w:rsidRDefault="007D5217"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2B4BB0" w:rsidRPr="00847F4A">
              <w:rPr>
                <w:rFonts w:ascii="メイリオ" w:eastAsia="メイリオ" w:hAnsi="メイリオ" w:hint="eastAsia"/>
                <w:sz w:val="21"/>
                <w:szCs w:val="21"/>
              </w:rPr>
              <w:t>経済的困窮や社会的孤立などさまざまな生活課題を抱える高齢者に対し、吹田市居住支援協議会により、住まい探しの相談から入居後の生活支援まで、包括的かつ継続的な支援を行う。</w:t>
            </w:r>
          </w:p>
          <w:p w14:paraId="503BB629" w14:textId="041EEF6E" w:rsidR="002B4BB0" w:rsidRPr="00847F4A" w:rsidRDefault="002B4BB0"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大阪あんぜん・あんしん賃貸検索システムを活用し、入居しやすい民間賃貸住宅や居住支援活動を行う団体などの情報を提供し、高齢者の住まいに関する相談に対し適切に支援。</w:t>
            </w:r>
          </w:p>
        </w:tc>
      </w:tr>
      <w:tr w:rsidR="002B4BB0" w:rsidRPr="00847F4A" w14:paraId="6EC49F56" w14:textId="77777777" w:rsidTr="00FD61B0">
        <w:trPr>
          <w:trHeight w:val="1145"/>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3E004703" w14:textId="0B96A422" w:rsidR="002B4BB0" w:rsidRPr="00847F4A" w:rsidRDefault="002B4BB0"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(３)</w:t>
            </w:r>
          </w:p>
        </w:tc>
        <w:tc>
          <w:tcPr>
            <w:tcW w:w="1976"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2BB11E60" w14:textId="7084FE60" w:rsidR="002B4BB0" w:rsidRPr="00847F4A" w:rsidRDefault="002B4BB0"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高齢者向け住まいの供給と質の確保・</w:t>
            </w:r>
            <w:r w:rsidR="00D52038">
              <w:rPr>
                <w:rFonts w:ascii="メイリオ" w:eastAsia="メイリオ" w:hAnsi="メイリオ" w:hint="eastAsia"/>
                <w:sz w:val="21"/>
                <w:szCs w:val="21"/>
              </w:rPr>
              <w:t>向上</w:t>
            </w:r>
          </w:p>
        </w:tc>
        <w:tc>
          <w:tcPr>
            <w:tcW w:w="7041" w:type="dxa"/>
            <w:tcBorders>
              <w:left w:val="single" w:sz="4" w:space="0" w:color="FFFFFF" w:themeColor="background1"/>
              <w:bottom w:val="single" w:sz="4" w:space="0" w:color="0070C0"/>
              <w:right w:val="single" w:sz="4" w:space="0" w:color="FFFFFF" w:themeColor="background1"/>
            </w:tcBorders>
            <w:vAlign w:val="center"/>
          </w:tcPr>
          <w:p w14:paraId="44E70C03" w14:textId="71016706" w:rsidR="002B4BB0" w:rsidRPr="00847F4A" w:rsidRDefault="002B4BB0" w:rsidP="00E66352">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sz w:val="21"/>
                <w:szCs w:val="21"/>
              </w:rPr>
              <w:t>サービス付き高齢者向け住宅や住宅型有料老人ホームについて、関係部署間で連携を図りながら、立入検査や集団指導を通じ、提供されるサービスの質の確保・向上を図る。</w:t>
            </w:r>
          </w:p>
        </w:tc>
      </w:tr>
      <w:tr w:rsidR="007D5217" w:rsidRPr="00D06913" w14:paraId="08F14D09" w14:textId="77777777" w:rsidTr="00E66352">
        <w:trPr>
          <w:trHeight w:val="39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tcPr>
          <w:p w14:paraId="2F70797C" w14:textId="172FBF9A" w:rsidR="007D5217" w:rsidRPr="00D06913" w:rsidRDefault="00FD61B0" w:rsidP="00D06913">
            <w:pPr>
              <w:pStyle w:val="2"/>
              <w:spacing w:before="120" w:after="60" w:line="240" w:lineRule="exact"/>
              <w:ind w:firstLine="278"/>
              <w:rPr>
                <w:rFonts w:ascii="BIZ UDPゴシック" w:eastAsia="BIZ UDPゴシック" w:hAnsi="BIZ UDPゴシック"/>
                <w:spacing w:val="40"/>
                <w:sz w:val="22"/>
                <w:u w:val="none"/>
              </w:rPr>
            </w:pPr>
            <w:r w:rsidRPr="00D06913">
              <w:rPr>
                <w:rFonts w:ascii="BIZ UDゴシック" w:eastAsia="BIZ UDゴシック" w:hAnsi="BIZ UDゴシック"/>
                <w:noProof/>
                <w:sz w:val="22"/>
                <w:u w:val="none"/>
              </w:rPr>
              <mc:AlternateContent>
                <mc:Choice Requires="wps">
                  <w:drawing>
                    <wp:anchor distT="0" distB="0" distL="114300" distR="114300" simplePos="0" relativeHeight="252216832" behindDoc="1" locked="0" layoutInCell="1" allowOverlap="1" wp14:anchorId="62627635" wp14:editId="111DEA4D">
                      <wp:simplePos x="0" y="0"/>
                      <wp:positionH relativeFrom="column">
                        <wp:posOffset>83185</wp:posOffset>
                      </wp:positionH>
                      <wp:positionV relativeFrom="paragraph">
                        <wp:posOffset>155575</wp:posOffset>
                      </wp:positionV>
                      <wp:extent cx="3073400" cy="71120"/>
                      <wp:effectExtent l="0" t="0" r="0" b="5080"/>
                      <wp:wrapNone/>
                      <wp:docPr id="1005417796" name="平行四辺形 1005417796"/>
                      <wp:cNvGraphicFramePr/>
                      <a:graphic xmlns:a="http://schemas.openxmlformats.org/drawingml/2006/main">
                        <a:graphicData uri="http://schemas.microsoft.com/office/word/2010/wordprocessingShape">
                          <wps:wsp>
                            <wps:cNvSpPr/>
                            <wps:spPr>
                              <a:xfrm>
                                <a:off x="0" y="0"/>
                                <a:ext cx="3073400" cy="711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EAA6E" id="平行四辺形 1005417796" o:spid="_x0000_s1026" type="#_x0000_t7" style="position:absolute;margin-left:6.55pt;margin-top:12.25pt;width:242pt;height:5.6pt;z-index:-2510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" adj="125" fillcolor="#fcf" stroked="f" strokeweight="1pt">
                      <v:fill opacity="47288f"/>
                    </v:shape>
                  </w:pict>
                </mc:Fallback>
              </mc:AlternateContent>
            </w:r>
            <w:r w:rsidRPr="00D06913">
              <w:rPr>
                <w:rFonts w:ascii="BIZ UDゴシック" w:eastAsia="BIZ UDゴシック" w:hAnsi="BIZ UDゴシック" w:hint="eastAsia"/>
                <w:noProof/>
                <w:sz w:val="22"/>
                <w:u w:val="none"/>
              </w:rPr>
              <w:t>施策の方向２　安心・安全な生活環境の推進</w:t>
            </w:r>
          </w:p>
        </w:tc>
      </w:tr>
      <w:tr w:rsidR="007D5217" w:rsidRPr="00984321" w14:paraId="25936874" w14:textId="77777777" w:rsidTr="007D5217">
        <w:trPr>
          <w:trHeight w:val="49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2C251495" w14:textId="25EB2E2F" w:rsidR="007D5217" w:rsidRPr="00984321" w:rsidRDefault="007D5217"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高齢者をはじめ、すべての人が暮らしやすいバリアフリーのまちづくりを進めます。</w:t>
            </w:r>
          </w:p>
        </w:tc>
      </w:tr>
      <w:tr w:rsidR="007D5217" w14:paraId="2FA46BB2" w14:textId="77777777" w:rsidTr="00AF711E">
        <w:trPr>
          <w:trHeight w:val="283"/>
        </w:trPr>
        <w:tc>
          <w:tcPr>
            <w:tcW w:w="1458" w:type="dxa"/>
            <w:gridSpan w:val="2"/>
            <w:tcBorders>
              <w:top w:val="nil"/>
            </w:tcBorders>
            <w:shd w:val="clear" w:color="auto" w:fill="2F5597"/>
            <w:vAlign w:val="center"/>
          </w:tcPr>
          <w:p w14:paraId="231AF931" w14:textId="77777777" w:rsidR="007D5217" w:rsidRPr="00B17B90" w:rsidRDefault="007D5217"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70" w:type="dxa"/>
            <w:gridSpan w:val="2"/>
            <w:tcBorders>
              <w:top w:val="nil"/>
              <w:right w:val="single" w:sz="4" w:space="0" w:color="FFFFFF" w:themeColor="background1"/>
            </w:tcBorders>
          </w:tcPr>
          <w:p w14:paraId="5CD6987A" w14:textId="77777777" w:rsidR="007D5217" w:rsidRDefault="007D5217" w:rsidP="00E66352"/>
        </w:tc>
      </w:tr>
      <w:tr w:rsidR="007D5217" w:rsidRPr="00847F4A" w14:paraId="3CF29E2D" w14:textId="77777777" w:rsidTr="00FD61B0">
        <w:trPr>
          <w:trHeight w:val="774"/>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7263667A" w14:textId="584D26C8" w:rsidR="007D5217" w:rsidRPr="00847F4A" w:rsidRDefault="007D5217" w:rsidP="002B4BB0">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tc>
        <w:tc>
          <w:tcPr>
            <w:tcW w:w="197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6A5F55D9" w14:textId="10F4EC86" w:rsidR="007D5217" w:rsidRPr="00847F4A" w:rsidRDefault="002B4BB0"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バリアフリー化の推進</w:t>
            </w:r>
          </w:p>
        </w:tc>
        <w:tc>
          <w:tcPr>
            <w:tcW w:w="7042" w:type="dxa"/>
            <w:tcBorders>
              <w:left w:val="single" w:sz="4" w:space="0" w:color="FFFFFF" w:themeColor="background1"/>
              <w:bottom w:val="single" w:sz="4" w:space="0" w:color="0070C0"/>
              <w:right w:val="single" w:sz="4" w:space="0" w:color="FFFFFF" w:themeColor="background1"/>
            </w:tcBorders>
            <w:vAlign w:val="center"/>
          </w:tcPr>
          <w:p w14:paraId="091670D0" w14:textId="65E68501" w:rsidR="007D5217" w:rsidRPr="00847F4A" w:rsidRDefault="007D5217"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2B4BB0" w:rsidRPr="00847F4A">
              <w:rPr>
                <w:rFonts w:ascii="メイリオ" w:eastAsia="メイリオ" w:hAnsi="メイリオ" w:hint="eastAsia"/>
                <w:sz w:val="21"/>
                <w:szCs w:val="21"/>
              </w:rPr>
              <w:t>新たに、更なるバリアフリー事業の推進を目的とした、移動等円滑化促進方針（マスタープラン）及びバリアフリー基本構想を策定。</w:t>
            </w:r>
          </w:p>
        </w:tc>
      </w:tr>
      <w:tr w:rsidR="007D5217" w:rsidRPr="00847F4A" w14:paraId="0B120C67" w14:textId="77777777" w:rsidTr="00FD61B0">
        <w:trPr>
          <w:trHeight w:val="1409"/>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42AAEA2E" w14:textId="77777777" w:rsidR="007D5217" w:rsidRPr="00847F4A" w:rsidRDefault="007D5217"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tc>
        <w:tc>
          <w:tcPr>
            <w:tcW w:w="197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31E6CBA4" w14:textId="0E9E05ED" w:rsidR="007D5217" w:rsidRPr="00847F4A" w:rsidRDefault="002B4BB0"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交通安全の推進</w:t>
            </w:r>
          </w:p>
        </w:tc>
        <w:tc>
          <w:tcPr>
            <w:tcW w:w="7042" w:type="dxa"/>
            <w:tcBorders>
              <w:left w:val="single" w:sz="4" w:space="0" w:color="FFFFFF" w:themeColor="background1"/>
              <w:bottom w:val="single" w:sz="4" w:space="0" w:color="0070C0"/>
              <w:right w:val="single" w:sz="4" w:space="0" w:color="FFFFFF" w:themeColor="background1"/>
            </w:tcBorders>
            <w:vAlign w:val="center"/>
          </w:tcPr>
          <w:p w14:paraId="7E1F1FC0" w14:textId="5E01D7D8" w:rsidR="007D5217" w:rsidRPr="00847F4A" w:rsidRDefault="007D5217"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2B4BB0" w:rsidRPr="00847F4A">
              <w:rPr>
                <w:rFonts w:ascii="メイリオ" w:eastAsia="メイリオ" w:hAnsi="メイリオ" w:hint="eastAsia"/>
                <w:sz w:val="21"/>
                <w:szCs w:val="21"/>
              </w:rPr>
              <w:t>運転免許に関する相談に対しては、高齢者運転免許自主返納制度や、大阪府交通対策協議会による高齢者運転免許自主返納サポート制度の周知を図るとともに、サポート制度への市内事業者の参画を得られるよう働きかけを行う。</w:t>
            </w:r>
          </w:p>
        </w:tc>
      </w:tr>
    </w:tbl>
    <w:p w14:paraId="5644EC80" w14:textId="2D31D86C" w:rsidR="007D5217" w:rsidRDefault="00D65C6F" w:rsidP="007D5217">
      <w:pPr>
        <w:snapToGrid w:val="0"/>
        <w:rPr>
          <w:sz w:val="21"/>
          <w:szCs w:val="20"/>
        </w:rPr>
      </w:pPr>
      <w:r>
        <w:rPr>
          <w:sz w:val="21"/>
          <w:szCs w:val="20"/>
        </w:rPr>
        <w:br w:type="page"/>
      </w:r>
    </w:p>
    <w:tbl>
      <w:tblPr>
        <w:tblStyle w:val="af2"/>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611"/>
        <w:gridCol w:w="848"/>
        <w:gridCol w:w="1128"/>
        <w:gridCol w:w="7041"/>
      </w:tblGrid>
      <w:tr w:rsidR="00AF711E" w:rsidRPr="00D06913" w14:paraId="01818614" w14:textId="77777777" w:rsidTr="00AA57E5">
        <w:trPr>
          <w:trHeight w:val="39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tcPr>
          <w:p w14:paraId="05ED73D6" w14:textId="3180AF04" w:rsidR="00AF711E" w:rsidRPr="00D06913" w:rsidRDefault="00AF711E" w:rsidP="00D06913">
            <w:pPr>
              <w:pStyle w:val="2"/>
              <w:spacing w:before="120" w:after="60" w:line="240" w:lineRule="exact"/>
              <w:ind w:firstLine="278"/>
              <w:rPr>
                <w:rFonts w:ascii="BIZ UDPゴシック" w:eastAsia="BIZ UDPゴシック" w:hAnsi="BIZ UDPゴシック"/>
                <w:spacing w:val="40"/>
                <w:sz w:val="22"/>
                <w:u w:val="none"/>
              </w:rPr>
            </w:pPr>
            <w:r w:rsidRPr="00D06913">
              <w:rPr>
                <w:rFonts w:ascii="BIZ UDゴシック" w:eastAsia="BIZ UDゴシック" w:hAnsi="BIZ UDゴシック"/>
                <w:noProof/>
                <w:sz w:val="22"/>
                <w:u w:val="none"/>
              </w:rPr>
              <mc:AlternateContent>
                <mc:Choice Requires="wps">
                  <w:drawing>
                    <wp:anchor distT="0" distB="0" distL="114300" distR="114300" simplePos="0" relativeHeight="252230144" behindDoc="1" locked="0" layoutInCell="1" allowOverlap="1" wp14:anchorId="61015C9E" wp14:editId="3CE85B28">
                      <wp:simplePos x="0" y="0"/>
                      <wp:positionH relativeFrom="column">
                        <wp:posOffset>31115</wp:posOffset>
                      </wp:positionH>
                      <wp:positionV relativeFrom="paragraph">
                        <wp:posOffset>180340</wp:posOffset>
                      </wp:positionV>
                      <wp:extent cx="2791460" cy="71120"/>
                      <wp:effectExtent l="0" t="0" r="8890" b="5080"/>
                      <wp:wrapNone/>
                      <wp:docPr id="1005417810" name="平行四辺形 1005417810"/>
                      <wp:cNvGraphicFramePr/>
                      <a:graphic xmlns:a="http://schemas.openxmlformats.org/drawingml/2006/main">
                        <a:graphicData uri="http://schemas.microsoft.com/office/word/2010/wordprocessingShape">
                          <wps:wsp>
                            <wps:cNvSpPr/>
                            <wps:spPr>
                              <a:xfrm>
                                <a:off x="0" y="0"/>
                                <a:ext cx="2791460" cy="711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FB598B" id="平行四辺形 1005417810" o:spid="_x0000_s1026" type="#_x0000_t7" style="position:absolute;margin-left:2.45pt;margin-top:14.2pt;width:219.8pt;height:5.6pt;z-index:-2510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" adj="138" fillcolor="#fcf" stroked="f" strokeweight="1pt">
                      <v:fill opacity="47288f"/>
                    </v:shape>
                  </w:pict>
                </mc:Fallback>
              </mc:AlternateContent>
            </w:r>
            <w:r w:rsidRPr="00D06913">
              <w:rPr>
                <w:rFonts w:ascii="BIZ UDゴシック" w:eastAsia="BIZ UDゴシック" w:hAnsi="BIZ UDゴシック" w:hint="eastAsia"/>
                <w:noProof/>
                <w:sz w:val="22"/>
                <w:u w:val="none"/>
              </w:rPr>
              <w:t>施策の方向３　防災・防犯の取組の充実</w:t>
            </w:r>
          </w:p>
        </w:tc>
      </w:tr>
      <w:tr w:rsidR="007D5217" w:rsidRPr="00984321" w14:paraId="64C6B1D3" w14:textId="77777777" w:rsidTr="007D5217">
        <w:trPr>
          <w:trHeight w:val="1039"/>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6E7A4C1C" w14:textId="4884D999" w:rsidR="007D5217" w:rsidRPr="00984321" w:rsidRDefault="007D5217"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災害時の安全対策として、自主防災組織等の地域の防災力の向上と、要援護者支援のための取組を進めます。消費者被害や特殊詐欺被害から市民を守るための啓発を進めるとともに、高齢者福祉施設等における防災・防犯の取組を推進します。</w:t>
            </w:r>
          </w:p>
        </w:tc>
      </w:tr>
      <w:tr w:rsidR="007D5217" w14:paraId="2C63BA01" w14:textId="77777777" w:rsidTr="00AF711E">
        <w:trPr>
          <w:trHeight w:val="283"/>
        </w:trPr>
        <w:tc>
          <w:tcPr>
            <w:tcW w:w="1459" w:type="dxa"/>
            <w:gridSpan w:val="2"/>
            <w:tcBorders>
              <w:top w:val="nil"/>
            </w:tcBorders>
            <w:shd w:val="clear" w:color="auto" w:fill="2F5597"/>
            <w:vAlign w:val="center"/>
          </w:tcPr>
          <w:p w14:paraId="35A0DBF9" w14:textId="77777777" w:rsidR="007D5217" w:rsidRPr="00B17B90" w:rsidRDefault="007D5217"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69" w:type="dxa"/>
            <w:gridSpan w:val="2"/>
            <w:tcBorders>
              <w:top w:val="nil"/>
              <w:right w:val="single" w:sz="4" w:space="0" w:color="FFFFFF" w:themeColor="background1"/>
            </w:tcBorders>
          </w:tcPr>
          <w:p w14:paraId="77239DA5" w14:textId="77777777" w:rsidR="007D5217" w:rsidRDefault="007D5217" w:rsidP="00E66352"/>
        </w:tc>
      </w:tr>
      <w:tr w:rsidR="007D5217" w:rsidRPr="00847F4A" w14:paraId="0EDAD6ED" w14:textId="77777777" w:rsidTr="00AF711E">
        <w:trPr>
          <w:trHeight w:val="1361"/>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1B4A7F23" w14:textId="5D29FE9B" w:rsidR="007D5217" w:rsidRPr="00847F4A" w:rsidRDefault="007D5217" w:rsidP="002B4BB0">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tc>
        <w:tc>
          <w:tcPr>
            <w:tcW w:w="1976"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13FC247B" w14:textId="750D99DB" w:rsidR="007D5217" w:rsidRPr="00847F4A" w:rsidRDefault="002B4BB0"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地域における防災力向上の推進</w:t>
            </w:r>
          </w:p>
        </w:tc>
        <w:tc>
          <w:tcPr>
            <w:tcW w:w="7041" w:type="dxa"/>
            <w:tcBorders>
              <w:left w:val="single" w:sz="4" w:space="0" w:color="FFFFFF" w:themeColor="background1"/>
              <w:bottom w:val="single" w:sz="4" w:space="0" w:color="0070C0"/>
              <w:right w:val="single" w:sz="4" w:space="0" w:color="FFFFFF" w:themeColor="background1"/>
            </w:tcBorders>
            <w:vAlign w:val="center"/>
          </w:tcPr>
          <w:p w14:paraId="4711BF0B" w14:textId="57834245" w:rsidR="007D5217" w:rsidRPr="00847F4A" w:rsidRDefault="007D5217"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2B4BB0" w:rsidRPr="00847F4A">
              <w:rPr>
                <w:rFonts w:ascii="メイリオ" w:eastAsia="メイリオ" w:hAnsi="メイリオ" w:hint="eastAsia"/>
                <w:sz w:val="21"/>
                <w:szCs w:val="21"/>
              </w:rPr>
              <w:t>自主防災組織の結成を促すため、自主防災組織に対して、その活動及び防災用資機材整備に要する経費に係る自主防災組織活動支援補助金の交付や、地域が主体となった防災訓練の実施に向けた支援を実施。</w:t>
            </w:r>
          </w:p>
        </w:tc>
      </w:tr>
      <w:tr w:rsidR="007D5217" w:rsidRPr="00847F4A" w14:paraId="0A2B957C" w14:textId="77777777" w:rsidTr="00AF711E">
        <w:trPr>
          <w:trHeight w:val="737"/>
        </w:trPr>
        <w:tc>
          <w:tcPr>
            <w:tcW w:w="611" w:type="dxa"/>
            <w:tcBorders>
              <w:left w:val="single" w:sz="4" w:space="0" w:color="FFFFFF" w:themeColor="background1"/>
              <w:right w:val="single" w:sz="4" w:space="0" w:color="FFFFFF" w:themeColor="background1"/>
            </w:tcBorders>
            <w:shd w:val="clear" w:color="auto" w:fill="BDD6EE" w:themeFill="accent5" w:themeFillTint="66"/>
            <w:vAlign w:val="center"/>
          </w:tcPr>
          <w:p w14:paraId="7C73F1F9" w14:textId="77777777" w:rsidR="007D5217" w:rsidRPr="00847F4A" w:rsidRDefault="007D5217"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tc>
        <w:tc>
          <w:tcPr>
            <w:tcW w:w="1976"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0716E049" w14:textId="0185CB43" w:rsidR="007D5217" w:rsidRPr="00847F4A" w:rsidRDefault="002B4BB0"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減災に向けた取組の推進</w:t>
            </w:r>
          </w:p>
        </w:tc>
        <w:tc>
          <w:tcPr>
            <w:tcW w:w="7041" w:type="dxa"/>
            <w:tcBorders>
              <w:left w:val="single" w:sz="4" w:space="0" w:color="FFFFFF" w:themeColor="background1"/>
              <w:right w:val="single" w:sz="4" w:space="0" w:color="FFFFFF" w:themeColor="background1"/>
            </w:tcBorders>
            <w:vAlign w:val="center"/>
          </w:tcPr>
          <w:p w14:paraId="13A709B1" w14:textId="78DF6AAF" w:rsidR="007D5217" w:rsidRPr="00847F4A" w:rsidRDefault="007D5217"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2B4BB0" w:rsidRPr="00847F4A">
              <w:rPr>
                <w:rFonts w:ascii="メイリオ" w:eastAsia="メイリオ" w:hAnsi="メイリオ" w:hint="eastAsia"/>
                <w:sz w:val="21"/>
                <w:szCs w:val="21"/>
              </w:rPr>
              <w:t>地域での防災講座や訓練、イベント等を実施するとともに、ホームページや市報等を活用し、減災への取組について市民に啓発。</w:t>
            </w:r>
          </w:p>
        </w:tc>
      </w:tr>
      <w:tr w:rsidR="002B4BB0" w:rsidRPr="00847F4A" w14:paraId="45F07257" w14:textId="77777777" w:rsidTr="00AF711E">
        <w:trPr>
          <w:trHeight w:val="737"/>
        </w:trPr>
        <w:tc>
          <w:tcPr>
            <w:tcW w:w="611" w:type="dxa"/>
            <w:tcBorders>
              <w:left w:val="single" w:sz="4" w:space="0" w:color="FFFFFF" w:themeColor="background1"/>
              <w:right w:val="single" w:sz="4" w:space="0" w:color="FFFFFF" w:themeColor="background1"/>
            </w:tcBorders>
            <w:shd w:val="clear" w:color="auto" w:fill="BDD6EE" w:themeFill="accent5" w:themeFillTint="66"/>
            <w:vAlign w:val="center"/>
          </w:tcPr>
          <w:p w14:paraId="005E25BD" w14:textId="1DE4CF06" w:rsidR="002B4BB0" w:rsidRPr="00847F4A" w:rsidRDefault="002B4BB0"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(３)</w:t>
            </w:r>
          </w:p>
        </w:tc>
        <w:tc>
          <w:tcPr>
            <w:tcW w:w="1976"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36DA617C" w14:textId="5D9AB496" w:rsidR="002B4BB0" w:rsidRPr="00847F4A" w:rsidRDefault="002B4BB0"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地域における防犯力向上の推進</w:t>
            </w:r>
          </w:p>
        </w:tc>
        <w:tc>
          <w:tcPr>
            <w:tcW w:w="7041" w:type="dxa"/>
            <w:tcBorders>
              <w:left w:val="single" w:sz="4" w:space="0" w:color="FFFFFF" w:themeColor="background1"/>
              <w:right w:val="single" w:sz="4" w:space="0" w:color="FFFFFF" w:themeColor="background1"/>
            </w:tcBorders>
            <w:vAlign w:val="center"/>
          </w:tcPr>
          <w:p w14:paraId="72DA90C3" w14:textId="2CE6E0F7" w:rsidR="002B4BB0" w:rsidRPr="00847F4A" w:rsidRDefault="002B4BB0" w:rsidP="00E66352">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color w:val="000000" w:themeColor="text1"/>
                <w:sz w:val="21"/>
                <w:szCs w:val="21"/>
              </w:rPr>
              <w:t>高齢者に対する犯罪の傾向など犯罪状況や防犯対策の知識に触れる機会を提供し、防犯意識の高揚を目的とした防犯講座を実施。</w:t>
            </w:r>
          </w:p>
        </w:tc>
      </w:tr>
      <w:tr w:rsidR="002B4BB0" w14:paraId="5F19EB20" w14:textId="77777777" w:rsidTr="00AF711E">
        <w:trPr>
          <w:trHeight w:val="1361"/>
        </w:trPr>
        <w:tc>
          <w:tcPr>
            <w:tcW w:w="611" w:type="dxa"/>
            <w:tcBorders>
              <w:left w:val="single" w:sz="4" w:space="0" w:color="FFFFFF" w:themeColor="background1"/>
              <w:right w:val="single" w:sz="4" w:space="0" w:color="FFFFFF" w:themeColor="background1"/>
            </w:tcBorders>
            <w:shd w:val="clear" w:color="auto" w:fill="BDD6EE" w:themeFill="accent5" w:themeFillTint="66"/>
            <w:vAlign w:val="center"/>
          </w:tcPr>
          <w:p w14:paraId="69A84299" w14:textId="77777777" w:rsidR="002B4BB0" w:rsidRPr="00847F4A" w:rsidRDefault="002B4BB0"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(４)</w:t>
            </w:r>
          </w:p>
          <w:p w14:paraId="7CF61375" w14:textId="301C2731" w:rsidR="002B4BB0" w:rsidRPr="00847F4A" w:rsidRDefault="002B4BB0" w:rsidP="00847F4A">
            <w:pPr>
              <w:snapToGrid w:val="0"/>
              <w:spacing w:line="-280" w:lineRule="auto"/>
              <w:jc w:val="center"/>
              <w:rPr>
                <w:rFonts w:ascii="メイリオ" w:eastAsia="メイリオ" w:hAnsi="メイリオ"/>
                <w:sz w:val="32"/>
                <w:szCs w:val="32"/>
              </w:rPr>
            </w:pPr>
            <w:r w:rsidRPr="00847F4A">
              <w:rPr>
                <w:rFonts w:ascii="メイリオ" w:eastAsia="メイリオ" w:hAnsi="メイリオ" w:hint="eastAsia"/>
                <w:sz w:val="32"/>
                <w:szCs w:val="32"/>
              </w:rPr>
              <w:t>◎</w:t>
            </w:r>
          </w:p>
        </w:tc>
        <w:tc>
          <w:tcPr>
            <w:tcW w:w="1976" w:type="dxa"/>
            <w:gridSpan w:val="2"/>
            <w:tcBorders>
              <w:left w:val="single" w:sz="4" w:space="0" w:color="FFFFFF" w:themeColor="background1"/>
              <w:right w:val="single" w:sz="4" w:space="0" w:color="FFFFFF" w:themeColor="background1"/>
            </w:tcBorders>
            <w:shd w:val="clear" w:color="auto" w:fill="DEEAF6" w:themeFill="accent5" w:themeFillTint="33"/>
            <w:vAlign w:val="center"/>
          </w:tcPr>
          <w:p w14:paraId="075570FC" w14:textId="4D7BEF6C" w:rsidR="002B4BB0" w:rsidRPr="00847F4A" w:rsidRDefault="002B4BB0"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消費者被害や特殊詐欺被害の防止に向けた取組の充実</w:t>
            </w:r>
          </w:p>
        </w:tc>
        <w:tc>
          <w:tcPr>
            <w:tcW w:w="7041" w:type="dxa"/>
            <w:tcBorders>
              <w:left w:val="single" w:sz="4" w:space="0" w:color="FFFFFF" w:themeColor="background1"/>
              <w:right w:val="single" w:sz="4" w:space="0" w:color="FFFFFF" w:themeColor="background1"/>
            </w:tcBorders>
            <w:vAlign w:val="center"/>
          </w:tcPr>
          <w:p w14:paraId="4AA0EBBD" w14:textId="124900D0" w:rsidR="002B4BB0" w:rsidRPr="00847F4A" w:rsidRDefault="002B4BB0" w:rsidP="00E66352">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color w:val="000000" w:themeColor="text1"/>
                <w:sz w:val="21"/>
                <w:szCs w:val="21"/>
              </w:rPr>
              <w:t>ホームページや公式</w:t>
            </w:r>
            <w:r w:rsidRPr="00847F4A">
              <w:rPr>
                <w:rFonts w:ascii="メイリオ" w:eastAsia="メイリオ" w:hAnsi="メイリオ"/>
                <w:color w:val="000000" w:themeColor="text1"/>
                <w:sz w:val="21"/>
                <w:szCs w:val="21"/>
              </w:rPr>
              <w:t>SNS、市報への消費生活センター便りの掲載等、様々な媒体を活用し啓発情報の発信を行</w:t>
            </w:r>
            <w:r w:rsidRPr="00847F4A">
              <w:rPr>
                <w:rFonts w:ascii="メイリオ" w:eastAsia="メイリオ" w:hAnsi="メイリオ" w:hint="eastAsia"/>
                <w:color w:val="000000" w:themeColor="text1"/>
                <w:sz w:val="21"/>
                <w:szCs w:val="21"/>
              </w:rPr>
              <w:t>う</w:t>
            </w:r>
            <w:r w:rsidRPr="00847F4A">
              <w:rPr>
                <w:rFonts w:ascii="メイリオ" w:eastAsia="メイリオ" w:hAnsi="メイリオ"/>
                <w:color w:val="000000" w:themeColor="text1"/>
                <w:sz w:val="21"/>
                <w:szCs w:val="21"/>
              </w:rPr>
              <w:t>。</w:t>
            </w:r>
          </w:p>
          <w:p w14:paraId="73DC2239" w14:textId="6CE67BDC" w:rsidR="002B4BB0" w:rsidRPr="00847F4A" w:rsidRDefault="002B4BB0" w:rsidP="00E66352">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Pr="00847F4A">
              <w:rPr>
                <w:rFonts w:ascii="メイリオ" w:eastAsia="メイリオ" w:hAnsi="メイリオ" w:hint="eastAsia"/>
                <w:color w:val="000000" w:themeColor="text1"/>
                <w:sz w:val="21"/>
                <w:szCs w:val="21"/>
              </w:rPr>
              <w:t>吹田市特殊詐欺等被害防止対策連絡会議において、被害状況や手口などについて、庁内外の機関と情報共有</w:t>
            </w:r>
            <w:r w:rsidR="00D65C6F" w:rsidRPr="00847F4A">
              <w:rPr>
                <w:rFonts w:ascii="メイリオ" w:eastAsia="メイリオ" w:hAnsi="メイリオ" w:hint="eastAsia"/>
                <w:color w:val="000000" w:themeColor="text1"/>
                <w:sz w:val="21"/>
                <w:szCs w:val="21"/>
              </w:rPr>
              <w:t>、</w:t>
            </w:r>
            <w:r w:rsidRPr="00847F4A">
              <w:rPr>
                <w:rFonts w:ascii="メイリオ" w:eastAsia="メイリオ" w:hAnsi="メイリオ" w:hint="eastAsia"/>
                <w:color w:val="000000" w:themeColor="text1"/>
                <w:sz w:val="21"/>
                <w:szCs w:val="21"/>
              </w:rPr>
              <w:t>啓発情報の発信を行う。</w:t>
            </w:r>
          </w:p>
        </w:tc>
      </w:tr>
      <w:tr w:rsidR="002B4BB0" w14:paraId="7776FB15" w14:textId="77777777" w:rsidTr="00AF711E">
        <w:trPr>
          <w:trHeight w:val="2041"/>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396CEB3F" w14:textId="77777777" w:rsidR="002B4BB0" w:rsidRPr="00847F4A" w:rsidRDefault="002B4BB0"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(５)</w:t>
            </w:r>
          </w:p>
          <w:p w14:paraId="1F9C19C1" w14:textId="13AF5959" w:rsidR="002B4BB0" w:rsidRPr="00847F4A" w:rsidRDefault="002B4BB0" w:rsidP="00847F4A">
            <w:pPr>
              <w:snapToGrid w:val="0"/>
              <w:spacing w:line="-280" w:lineRule="auto"/>
              <w:jc w:val="center"/>
              <w:rPr>
                <w:rFonts w:ascii="メイリオ" w:eastAsia="メイリオ" w:hAnsi="メイリオ"/>
                <w:sz w:val="32"/>
                <w:szCs w:val="32"/>
              </w:rPr>
            </w:pPr>
            <w:r w:rsidRPr="00847F4A">
              <w:rPr>
                <w:rFonts w:ascii="メイリオ" w:eastAsia="メイリオ" w:hAnsi="メイリオ" w:hint="eastAsia"/>
                <w:sz w:val="32"/>
                <w:szCs w:val="32"/>
              </w:rPr>
              <w:t>◎</w:t>
            </w:r>
          </w:p>
        </w:tc>
        <w:tc>
          <w:tcPr>
            <w:tcW w:w="1976"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4294CB71" w14:textId="1A1A3BCF" w:rsidR="002B4BB0" w:rsidRPr="00847F4A" w:rsidRDefault="002B4BB0"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高齢者福祉施設等における防災・防犯・感染症対策への支援</w:t>
            </w:r>
          </w:p>
        </w:tc>
        <w:tc>
          <w:tcPr>
            <w:tcW w:w="7041" w:type="dxa"/>
            <w:tcBorders>
              <w:left w:val="single" w:sz="4" w:space="0" w:color="FFFFFF" w:themeColor="background1"/>
              <w:bottom w:val="single" w:sz="4" w:space="0" w:color="0070C0"/>
              <w:right w:val="single" w:sz="4" w:space="0" w:color="FFFFFF" w:themeColor="background1"/>
            </w:tcBorders>
            <w:vAlign w:val="center"/>
          </w:tcPr>
          <w:p w14:paraId="6CBB7BE5" w14:textId="1AE8B40A" w:rsidR="002B4BB0" w:rsidRPr="00847F4A" w:rsidRDefault="002B4BB0" w:rsidP="00E66352">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00D65C6F" w:rsidRPr="00847F4A">
              <w:rPr>
                <w:rFonts w:ascii="メイリオ" w:eastAsia="メイリオ" w:hAnsi="メイリオ" w:hint="eastAsia"/>
                <w:color w:val="000000" w:themeColor="text1"/>
                <w:sz w:val="21"/>
                <w:szCs w:val="21"/>
              </w:rPr>
              <w:t>要配慮者利用施設において避難確保計画の作成及び避難訓練の実施が義務化されたことから、対象となる全施設において、避難確保計画の作成をめざす。</w:t>
            </w:r>
          </w:p>
          <w:p w14:paraId="614D8F15" w14:textId="549AC114" w:rsidR="002B4BB0" w:rsidRPr="00847F4A" w:rsidRDefault="002B4BB0" w:rsidP="00E66352">
            <w:pPr>
              <w:snapToGrid w:val="0"/>
              <w:spacing w:line="320" w:lineRule="exact"/>
              <w:ind w:left="210" w:hangingChars="100" w:hanging="210"/>
              <w:rPr>
                <w:rFonts w:ascii="メイリオ" w:eastAsia="メイリオ" w:hAnsi="メイリオ"/>
                <w:color w:val="0070C0"/>
                <w:sz w:val="21"/>
                <w:szCs w:val="21"/>
              </w:rPr>
            </w:pPr>
            <w:r w:rsidRPr="00847F4A">
              <w:rPr>
                <w:rFonts w:ascii="メイリオ" w:eastAsia="メイリオ" w:hAnsi="メイリオ" w:hint="eastAsia"/>
                <w:color w:val="0070C0"/>
                <w:sz w:val="21"/>
                <w:szCs w:val="21"/>
              </w:rPr>
              <w:t>●</w:t>
            </w:r>
            <w:r w:rsidR="00D65C6F" w:rsidRPr="00847F4A">
              <w:rPr>
                <w:rFonts w:ascii="メイリオ" w:eastAsia="メイリオ" w:hAnsi="メイリオ" w:hint="eastAsia"/>
                <w:color w:val="000000" w:themeColor="text1"/>
                <w:sz w:val="21"/>
                <w:szCs w:val="21"/>
              </w:rPr>
              <w:t>災害発生時における利用者の安全確保のため、高齢者福祉施設等が、防災マニュアルの策定や防災訓練の実施、地域社会との連携体制の整備推進が図れるよう指導を行う。</w:t>
            </w:r>
          </w:p>
        </w:tc>
      </w:tr>
      <w:tr w:rsidR="00AF711E" w:rsidRPr="00D06913" w14:paraId="5C70E6D3" w14:textId="77777777" w:rsidTr="00AA57E5">
        <w:trPr>
          <w:trHeight w:val="397"/>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vAlign w:val="center"/>
          </w:tcPr>
          <w:p w14:paraId="768160F1" w14:textId="004179D9" w:rsidR="00AF711E" w:rsidRPr="00D06913" w:rsidRDefault="00AF711E" w:rsidP="00D06913">
            <w:pPr>
              <w:pStyle w:val="2"/>
              <w:spacing w:before="120" w:after="60" w:line="240" w:lineRule="exact"/>
              <w:ind w:firstLine="278"/>
              <w:rPr>
                <w:rFonts w:ascii="BIZ UDPゴシック" w:eastAsia="BIZ UDPゴシック" w:hAnsi="BIZ UDPゴシック"/>
                <w:spacing w:val="40"/>
                <w:sz w:val="22"/>
                <w:u w:val="none"/>
              </w:rPr>
            </w:pPr>
            <w:r w:rsidRPr="00D06913">
              <w:rPr>
                <w:rFonts w:ascii="BIZ UDゴシック" w:eastAsia="BIZ UDゴシック" w:hAnsi="BIZ UDゴシック"/>
                <w:noProof/>
                <w:sz w:val="22"/>
                <w:u w:val="none"/>
              </w:rPr>
              <mc:AlternateContent>
                <mc:Choice Requires="wps">
                  <w:drawing>
                    <wp:anchor distT="0" distB="0" distL="114300" distR="114300" simplePos="0" relativeHeight="252232192" behindDoc="1" locked="0" layoutInCell="1" allowOverlap="1" wp14:anchorId="72540E6E" wp14:editId="38FDD6BD">
                      <wp:simplePos x="0" y="0"/>
                      <wp:positionH relativeFrom="column">
                        <wp:posOffset>92075</wp:posOffset>
                      </wp:positionH>
                      <wp:positionV relativeFrom="paragraph">
                        <wp:posOffset>174625</wp:posOffset>
                      </wp:positionV>
                      <wp:extent cx="2519045" cy="71120"/>
                      <wp:effectExtent l="0" t="0" r="0" b="5080"/>
                      <wp:wrapNone/>
                      <wp:docPr id="1005417812" name="平行四辺形 1005417812"/>
                      <wp:cNvGraphicFramePr/>
                      <a:graphic xmlns:a="http://schemas.openxmlformats.org/drawingml/2006/main">
                        <a:graphicData uri="http://schemas.microsoft.com/office/word/2010/wordprocessingShape">
                          <wps:wsp>
                            <wps:cNvSpPr/>
                            <wps:spPr>
                              <a:xfrm>
                                <a:off x="0" y="0"/>
                                <a:ext cx="2519045" cy="71120"/>
                              </a:xfrm>
                              <a:prstGeom prst="parallelogram">
                                <a:avLst/>
                              </a:prstGeom>
                              <a:solidFill>
                                <a:srgbClr val="FFCCFF">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D93B8A" id="平行四辺形 1005417812" o:spid="_x0000_s1026" type="#_x0000_t7" style="position:absolute;margin-left:7.25pt;margin-top:13.75pt;width:198.35pt;height:5.6pt;z-index:-2510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" adj="152" fillcolor="#fcf" stroked="f" strokeweight="1pt">
                      <v:fill opacity="47288f"/>
                    </v:shape>
                  </w:pict>
                </mc:Fallback>
              </mc:AlternateContent>
            </w:r>
            <w:r w:rsidRPr="00D06913">
              <w:rPr>
                <w:rFonts w:ascii="BIZ UDゴシック" w:eastAsia="BIZ UDゴシック" w:hAnsi="BIZ UDゴシック" w:hint="eastAsia"/>
                <w:noProof/>
                <w:sz w:val="22"/>
                <w:u w:val="none"/>
              </w:rPr>
              <w:t>施策の方向４　権利擁護体制の充実</w:t>
            </w:r>
          </w:p>
        </w:tc>
      </w:tr>
      <w:tr w:rsidR="007D5217" w:rsidRPr="00984321" w14:paraId="0E4CF260" w14:textId="77777777" w:rsidTr="007D5217">
        <w:trPr>
          <w:trHeight w:val="503"/>
        </w:trPr>
        <w:tc>
          <w:tcPr>
            <w:tcW w:w="9628" w:type="dxa"/>
            <w:gridSpan w:val="4"/>
            <w:tcBorders>
              <w:top w:val="single" w:sz="4" w:space="0" w:color="FFFFFF" w:themeColor="background1"/>
              <w:left w:val="single" w:sz="4" w:space="0" w:color="FFFFFF" w:themeColor="background1"/>
              <w:bottom w:val="nil"/>
              <w:right w:val="single" w:sz="4" w:space="0" w:color="FFFFFF" w:themeColor="background1"/>
            </w:tcBorders>
          </w:tcPr>
          <w:p w14:paraId="1C0887C3" w14:textId="3C22E144" w:rsidR="007D5217" w:rsidRPr="00984321" w:rsidRDefault="007D5217" w:rsidP="00E66352">
            <w:pPr>
              <w:snapToGrid w:val="0"/>
              <w:spacing w:line="320" w:lineRule="exact"/>
              <w:ind w:firstLineChars="100" w:firstLine="210"/>
              <w:rPr>
                <w:rFonts w:ascii="メイリオ" w:eastAsia="メイリオ" w:hAnsi="メイリオ"/>
                <w:b/>
                <w:bCs/>
                <w:color w:val="0070C0"/>
                <w:sz w:val="21"/>
              </w:rPr>
            </w:pPr>
            <w:r w:rsidRPr="00984321">
              <w:rPr>
                <w:rFonts w:ascii="メイリオ" w:eastAsia="メイリオ" w:hAnsi="メイリオ" w:hint="eastAsia"/>
                <w:sz w:val="21"/>
              </w:rPr>
              <w:t>高齢者が尊厳ある暮らしを送ることができるよう、権利擁護の取組を進めます。</w:t>
            </w:r>
          </w:p>
        </w:tc>
      </w:tr>
      <w:tr w:rsidR="007D5217" w14:paraId="08FBAACE" w14:textId="77777777" w:rsidTr="00AF711E">
        <w:trPr>
          <w:trHeight w:val="283"/>
        </w:trPr>
        <w:tc>
          <w:tcPr>
            <w:tcW w:w="1458" w:type="dxa"/>
            <w:gridSpan w:val="2"/>
            <w:tcBorders>
              <w:top w:val="nil"/>
            </w:tcBorders>
            <w:shd w:val="clear" w:color="auto" w:fill="2F5597"/>
            <w:vAlign w:val="center"/>
          </w:tcPr>
          <w:p w14:paraId="38FAF8A2" w14:textId="77777777" w:rsidR="007D5217" w:rsidRPr="00B17B90" w:rsidRDefault="007D5217" w:rsidP="00E66352">
            <w:pPr>
              <w:snapToGrid w:val="0"/>
              <w:spacing w:line="300" w:lineRule="exact"/>
              <w:jc w:val="center"/>
              <w:rPr>
                <w:rFonts w:ascii="メイリオ" w:eastAsia="メイリオ" w:hAnsi="メイリオ"/>
                <w:b/>
                <w:bCs/>
              </w:rPr>
            </w:pPr>
            <w:r w:rsidRPr="00E8054A">
              <w:rPr>
                <w:rFonts w:ascii="メイリオ" w:eastAsia="メイリオ" w:hAnsi="メイリオ" w:hint="eastAsia"/>
                <w:b/>
                <w:bCs/>
                <w:color w:val="FFFFFF" w:themeColor="background1"/>
                <w:sz w:val="21"/>
                <w:szCs w:val="20"/>
              </w:rPr>
              <w:t>施策の展開</w:t>
            </w:r>
          </w:p>
        </w:tc>
        <w:tc>
          <w:tcPr>
            <w:tcW w:w="8170" w:type="dxa"/>
            <w:gridSpan w:val="2"/>
            <w:tcBorders>
              <w:top w:val="nil"/>
              <w:right w:val="single" w:sz="4" w:space="0" w:color="FFFFFF" w:themeColor="background1"/>
            </w:tcBorders>
          </w:tcPr>
          <w:p w14:paraId="0F213BB1" w14:textId="77777777" w:rsidR="007D5217" w:rsidRDefault="007D5217" w:rsidP="00E66352"/>
        </w:tc>
      </w:tr>
      <w:tr w:rsidR="007D5217" w14:paraId="441B77D9" w14:textId="77777777" w:rsidTr="00AF711E">
        <w:trPr>
          <w:trHeight w:val="2665"/>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39D44879" w14:textId="77777777" w:rsidR="007D5217" w:rsidRPr="00847F4A" w:rsidRDefault="007D5217"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(１)</w:t>
            </w:r>
          </w:p>
          <w:p w14:paraId="1FED272C" w14:textId="77777777" w:rsidR="007D5217" w:rsidRPr="00847F4A" w:rsidRDefault="007D5217" w:rsidP="00847F4A">
            <w:pPr>
              <w:snapToGrid w:val="0"/>
              <w:spacing w:line="-280" w:lineRule="auto"/>
              <w:jc w:val="center"/>
              <w:rPr>
                <w:rFonts w:ascii="メイリオ" w:eastAsia="メイリオ" w:hAnsi="メイリオ"/>
                <w:sz w:val="32"/>
                <w:szCs w:val="32"/>
              </w:rPr>
            </w:pPr>
            <w:r w:rsidRPr="00847F4A">
              <w:rPr>
                <w:rFonts w:ascii="メイリオ" w:eastAsia="メイリオ" w:hAnsi="メイリオ" w:hint="eastAsia"/>
                <w:sz w:val="32"/>
                <w:szCs w:val="32"/>
              </w:rPr>
              <w:t>◎</w:t>
            </w:r>
          </w:p>
        </w:tc>
        <w:tc>
          <w:tcPr>
            <w:tcW w:w="197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680474F6" w14:textId="65BF84CA" w:rsidR="007D5217" w:rsidRPr="00847F4A" w:rsidRDefault="00D65C6F"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高齢者虐待防止に向けた取組の推進</w:t>
            </w:r>
          </w:p>
        </w:tc>
        <w:tc>
          <w:tcPr>
            <w:tcW w:w="7042" w:type="dxa"/>
            <w:tcBorders>
              <w:left w:val="single" w:sz="4" w:space="0" w:color="FFFFFF" w:themeColor="background1"/>
              <w:bottom w:val="single" w:sz="4" w:space="0" w:color="0070C0"/>
              <w:right w:val="single" w:sz="4" w:space="0" w:color="FFFFFF" w:themeColor="background1"/>
            </w:tcBorders>
            <w:vAlign w:val="center"/>
          </w:tcPr>
          <w:p w14:paraId="0E07E121" w14:textId="065FDE27" w:rsidR="007D5217" w:rsidRPr="00847F4A" w:rsidRDefault="007D5217"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D65C6F" w:rsidRPr="00847F4A">
              <w:rPr>
                <w:rFonts w:ascii="メイリオ" w:eastAsia="メイリオ" w:hAnsi="メイリオ" w:hint="eastAsia"/>
                <w:sz w:val="21"/>
                <w:szCs w:val="21"/>
              </w:rPr>
              <w:t>養護者による高齢者虐待は支援が長期化する等、支援の内容は個別性が高い傾向があることから、地域全体で支援していくことを視野に、関係室課とも連携し、高齢者虐待に準じる複合的な課題を抱える事例への対応力を高める。</w:t>
            </w:r>
          </w:p>
          <w:p w14:paraId="5F5467B5" w14:textId="2D1CE010" w:rsidR="007D5217" w:rsidRPr="00847F4A" w:rsidRDefault="007D5217"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D65C6F" w:rsidRPr="00847F4A">
              <w:rPr>
                <w:rFonts w:ascii="メイリオ" w:eastAsia="メイリオ" w:hAnsi="メイリオ" w:hint="eastAsia"/>
                <w:sz w:val="21"/>
                <w:szCs w:val="21"/>
              </w:rPr>
              <w:t>市が養護者による高齢者虐待防止マニュアルの整備や地域包括支援センターの社会福祉士による会議等を開催し、適切に後方支援を行うことで、地域包括支援センターにおける相談支援のスキルアップに努める。</w:t>
            </w:r>
          </w:p>
        </w:tc>
      </w:tr>
      <w:tr w:rsidR="007D5217" w:rsidRPr="00847F4A" w14:paraId="06A88C5E" w14:textId="77777777" w:rsidTr="00AF711E">
        <w:trPr>
          <w:trHeight w:val="839"/>
        </w:trPr>
        <w:tc>
          <w:tcPr>
            <w:tcW w:w="611" w:type="dxa"/>
            <w:tcBorders>
              <w:left w:val="single" w:sz="4" w:space="0" w:color="FFFFFF" w:themeColor="background1"/>
              <w:bottom w:val="single" w:sz="4" w:space="0" w:color="0070C0"/>
              <w:right w:val="single" w:sz="4" w:space="0" w:color="FFFFFF" w:themeColor="background1"/>
            </w:tcBorders>
            <w:shd w:val="clear" w:color="auto" w:fill="BDD6EE" w:themeFill="accent5" w:themeFillTint="66"/>
            <w:vAlign w:val="center"/>
          </w:tcPr>
          <w:p w14:paraId="6CD1ABA7" w14:textId="77777777" w:rsidR="007D5217" w:rsidRPr="00847F4A" w:rsidRDefault="007D5217" w:rsidP="00E66352">
            <w:pPr>
              <w:snapToGrid w:val="0"/>
              <w:jc w:val="center"/>
              <w:rPr>
                <w:rFonts w:ascii="メイリオ" w:eastAsia="メイリオ" w:hAnsi="メイリオ"/>
                <w:sz w:val="21"/>
                <w:szCs w:val="21"/>
              </w:rPr>
            </w:pPr>
            <w:r w:rsidRPr="00847F4A">
              <w:rPr>
                <w:rFonts w:ascii="メイリオ" w:eastAsia="メイリオ" w:hAnsi="メイリオ" w:hint="eastAsia"/>
                <w:sz w:val="21"/>
                <w:szCs w:val="21"/>
              </w:rPr>
              <w:t>(２)</w:t>
            </w:r>
          </w:p>
        </w:tc>
        <w:tc>
          <w:tcPr>
            <w:tcW w:w="1975" w:type="dxa"/>
            <w:gridSpan w:val="2"/>
            <w:tcBorders>
              <w:left w:val="single" w:sz="4" w:space="0" w:color="FFFFFF" w:themeColor="background1"/>
              <w:bottom w:val="single" w:sz="4" w:space="0" w:color="0070C0"/>
              <w:right w:val="single" w:sz="4" w:space="0" w:color="FFFFFF" w:themeColor="background1"/>
            </w:tcBorders>
            <w:shd w:val="clear" w:color="auto" w:fill="DEEAF6" w:themeFill="accent5" w:themeFillTint="33"/>
            <w:vAlign w:val="center"/>
          </w:tcPr>
          <w:p w14:paraId="42B30E1E" w14:textId="5960F306" w:rsidR="007D5217" w:rsidRPr="00847F4A" w:rsidRDefault="00D65C6F" w:rsidP="00E66352">
            <w:pPr>
              <w:snapToGrid w:val="0"/>
              <w:spacing w:line="320" w:lineRule="exact"/>
              <w:rPr>
                <w:rFonts w:ascii="メイリオ" w:eastAsia="メイリオ" w:hAnsi="メイリオ"/>
                <w:sz w:val="21"/>
                <w:szCs w:val="21"/>
              </w:rPr>
            </w:pPr>
            <w:r w:rsidRPr="00847F4A">
              <w:rPr>
                <w:rFonts w:ascii="メイリオ" w:eastAsia="メイリオ" w:hAnsi="メイリオ" w:hint="eastAsia"/>
                <w:sz w:val="21"/>
                <w:szCs w:val="21"/>
              </w:rPr>
              <w:t>成年後見制度の利用促進</w:t>
            </w:r>
          </w:p>
        </w:tc>
        <w:tc>
          <w:tcPr>
            <w:tcW w:w="7042" w:type="dxa"/>
            <w:tcBorders>
              <w:left w:val="single" w:sz="4" w:space="0" w:color="FFFFFF" w:themeColor="background1"/>
              <w:bottom w:val="single" w:sz="4" w:space="0" w:color="0070C0"/>
              <w:right w:val="single" w:sz="4" w:space="0" w:color="FFFFFF" w:themeColor="background1"/>
            </w:tcBorders>
            <w:vAlign w:val="center"/>
          </w:tcPr>
          <w:p w14:paraId="6A3176D4" w14:textId="1B0B3293" w:rsidR="007D5217" w:rsidRPr="00847F4A" w:rsidRDefault="007D5217" w:rsidP="00E66352">
            <w:pPr>
              <w:snapToGrid w:val="0"/>
              <w:spacing w:line="320" w:lineRule="exact"/>
              <w:ind w:left="210" w:hangingChars="100" w:hanging="210"/>
              <w:rPr>
                <w:rFonts w:ascii="メイリオ" w:eastAsia="メイリオ" w:hAnsi="メイリオ"/>
                <w:sz w:val="21"/>
                <w:szCs w:val="21"/>
              </w:rPr>
            </w:pPr>
            <w:r w:rsidRPr="00847F4A">
              <w:rPr>
                <w:rFonts w:ascii="メイリオ" w:eastAsia="メイリオ" w:hAnsi="メイリオ" w:hint="eastAsia"/>
                <w:color w:val="0070C0"/>
                <w:sz w:val="21"/>
                <w:szCs w:val="21"/>
              </w:rPr>
              <w:t>●</w:t>
            </w:r>
            <w:r w:rsidR="00D65C6F" w:rsidRPr="00847F4A">
              <w:rPr>
                <w:rFonts w:ascii="メイリオ" w:eastAsia="メイリオ" w:hAnsi="メイリオ" w:hint="eastAsia"/>
                <w:sz w:val="21"/>
                <w:szCs w:val="21"/>
              </w:rPr>
              <w:t>令和６年度（</w:t>
            </w:r>
            <w:r w:rsidR="00D65C6F" w:rsidRPr="00847F4A">
              <w:rPr>
                <w:rFonts w:ascii="メイリオ" w:eastAsia="メイリオ" w:hAnsi="メイリオ"/>
                <w:sz w:val="21"/>
                <w:szCs w:val="21"/>
              </w:rPr>
              <w:t>2024年度）設置予定の成年後見制度利用促進に係る中核機関と地域包括支援センター等が連携し、成年後見制度の周知と利用促進を始めとする高齢者の権利擁護について、重層的に取り組</w:t>
            </w:r>
            <w:r w:rsidR="00D65C6F" w:rsidRPr="00847F4A">
              <w:rPr>
                <w:rFonts w:ascii="メイリオ" w:eastAsia="メイリオ" w:hAnsi="メイリオ" w:hint="eastAsia"/>
                <w:sz w:val="21"/>
                <w:szCs w:val="21"/>
              </w:rPr>
              <w:t>む</w:t>
            </w:r>
            <w:r w:rsidR="00D65C6F" w:rsidRPr="00847F4A">
              <w:rPr>
                <w:rFonts w:ascii="メイリオ" w:eastAsia="メイリオ" w:hAnsi="メイリオ"/>
                <w:sz w:val="21"/>
                <w:szCs w:val="21"/>
              </w:rPr>
              <w:t>。</w:t>
            </w:r>
          </w:p>
        </w:tc>
      </w:tr>
    </w:tbl>
    <w:p w14:paraId="6D6456FD" w14:textId="77777777" w:rsidR="007D5217" w:rsidRPr="007D5217" w:rsidRDefault="007D5217" w:rsidP="007D5217">
      <w:pPr>
        <w:snapToGrid w:val="0"/>
        <w:rPr>
          <w:sz w:val="21"/>
          <w:szCs w:val="20"/>
        </w:rPr>
      </w:pPr>
    </w:p>
    <w:p w14:paraId="1F28872D" w14:textId="77777777" w:rsidR="00847F4A" w:rsidRDefault="00847F4A" w:rsidP="00D65C6F">
      <w:pPr>
        <w:rPr>
          <w:rFonts w:ascii="BIZ UDゴシック" w:eastAsia="BIZ UDゴシック" w:hAnsi="BIZ UDゴシック"/>
          <w:b/>
          <w:bCs/>
          <w:color w:val="0070C0"/>
          <w:szCs w:val="24"/>
        </w:rPr>
      </w:pPr>
    </w:p>
    <w:p w14:paraId="19280C75" w14:textId="77777777" w:rsidR="00AF711E" w:rsidRDefault="00AF711E">
      <w:pPr>
        <w:widowControl/>
        <w:jc w:val="left"/>
        <w:rPr>
          <w:rFonts w:ascii="BIZ UDゴシック" w:eastAsia="BIZ UDゴシック" w:hAnsi="BIZ UDゴシック"/>
          <w:b/>
          <w:bCs/>
          <w:color w:val="0070C0"/>
          <w:szCs w:val="24"/>
        </w:rPr>
      </w:pPr>
      <w:r>
        <w:rPr>
          <w:rFonts w:ascii="BIZ UDゴシック" w:eastAsia="BIZ UDゴシック" w:hAnsi="BIZ UDゴシック"/>
          <w:b/>
          <w:bCs/>
          <w:color w:val="0070C0"/>
          <w:szCs w:val="24"/>
        </w:rPr>
        <w:br w:type="page"/>
      </w:r>
    </w:p>
    <w:p w14:paraId="60A2F5BD" w14:textId="775B10DF" w:rsidR="00D65C6F" w:rsidRPr="00FA6A4C" w:rsidRDefault="00FA6A4C" w:rsidP="00D65C6F">
      <w:pPr>
        <w:rPr>
          <w:b/>
          <w:bCs/>
          <w:color w:val="2F5597"/>
          <w:sz w:val="22"/>
          <w:szCs w:val="21"/>
        </w:rPr>
      </w:pPr>
      <w:r w:rsidRPr="00FA6A4C">
        <w:rPr>
          <w:rFonts w:ascii="BIZ UDゴシック" w:eastAsia="BIZ UDゴシック" w:hAnsi="BIZ UDゴシック" w:cs="ＭＳ Ｐゴシック" w:hint="eastAsia"/>
          <w:noProof/>
          <w:color w:val="2F5597"/>
          <w:kern w:val="0"/>
          <w:sz w:val="20"/>
          <w:szCs w:val="20"/>
        </w:rPr>
        <mc:AlternateContent>
          <mc:Choice Requires="wps">
            <w:drawing>
              <wp:anchor distT="0" distB="0" distL="114300" distR="114300" simplePos="0" relativeHeight="252267008" behindDoc="1" locked="0" layoutInCell="1" allowOverlap="1" wp14:anchorId="327ED187" wp14:editId="17318FB7">
                <wp:simplePos x="0" y="0"/>
                <wp:positionH relativeFrom="column">
                  <wp:posOffset>1828800</wp:posOffset>
                </wp:positionH>
                <wp:positionV relativeFrom="paragraph">
                  <wp:posOffset>159182</wp:posOffset>
                </wp:positionV>
                <wp:extent cx="4484451" cy="279968"/>
                <wp:effectExtent l="0" t="0" r="0" b="6350"/>
                <wp:wrapNone/>
                <wp:docPr id="1721520800" name="テキスト ボックス 1721520800"/>
                <wp:cNvGraphicFramePr/>
                <a:graphic xmlns:a="http://schemas.openxmlformats.org/drawingml/2006/main">
                  <a:graphicData uri="http://schemas.microsoft.com/office/word/2010/wordprocessingShape">
                    <wps:wsp>
                      <wps:cNvSpPr txBox="1"/>
                      <wps:spPr>
                        <a:xfrm>
                          <a:off x="0" y="0"/>
                          <a:ext cx="4484451" cy="279968"/>
                        </a:xfrm>
                        <a:prstGeom prst="rect">
                          <a:avLst/>
                        </a:prstGeom>
                        <a:solidFill>
                          <a:schemeClr val="lt1"/>
                        </a:solidFill>
                        <a:ln w="6350">
                          <a:noFill/>
                        </a:ln>
                      </wps:spPr>
                      <wps:txbx>
                        <w:txbxContent>
                          <w:p w14:paraId="235D61E7" w14:textId="77777777" w:rsidR="008B330E" w:rsidRPr="00787463" w:rsidRDefault="008B330E" w:rsidP="00FA6A4C">
                            <w:pPr>
                              <w:spacing w:line="280" w:lineRule="exact"/>
                              <w:ind w:right="320"/>
                              <w:rPr>
                                <w:rFonts w:ascii="BIZ UDゴシック" w:eastAsia="BIZ UDゴシック" w:hAnsi="BIZ UDゴシック"/>
                                <w:color w:val="FF0000"/>
                                <w:sz w:val="28"/>
                                <w:szCs w:val="28"/>
                              </w:rPr>
                            </w:pPr>
                            <w:r w:rsidRPr="0095718F">
                              <w:rPr>
                                <w:rFonts w:ascii="BIZ UDゴシック" w:eastAsia="BIZ UDゴシック" w:hAnsi="BIZ UDゴシック" w:cs="ＭＳ Ｐゴシック" w:hint="eastAsia"/>
                                <w:color w:val="000000"/>
                                <w:kern w:val="0"/>
                                <w:sz w:val="16"/>
                                <w:szCs w:val="20"/>
                              </w:rPr>
                              <w:t>「★」は「高齢者等の生活と健康に関する調査」に関する指標。</w:t>
                            </w:r>
                            <w:r w:rsidRPr="0095718F">
                              <w:rPr>
                                <w:rFonts w:ascii="BIZ UDゴシック" w:eastAsia="BIZ UDゴシック" w:hAnsi="BIZ UDゴシック" w:hint="eastAsia"/>
                                <w:sz w:val="16"/>
                                <w:szCs w:val="18"/>
                              </w:rPr>
                              <w:t>「※」は2022</w:t>
                            </w:r>
                            <w:r>
                              <w:rPr>
                                <w:rFonts w:ascii="BIZ UDゴシック" w:eastAsia="BIZ UDゴシック" w:hAnsi="BIZ UDゴシック" w:hint="eastAsia"/>
                                <w:sz w:val="16"/>
                                <w:szCs w:val="18"/>
                              </w:rPr>
                              <w:t>年度末実績</w:t>
                            </w:r>
                            <w:r w:rsidRPr="0095718F">
                              <w:rPr>
                                <w:rFonts w:ascii="BIZ UDゴシック" w:eastAsia="BIZ UDゴシック" w:hAnsi="BIZ UDゴシック"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ED187" id="テキスト ボックス 1721520800" o:spid="_x0000_s1190" type="#_x0000_t202" style="position:absolute;left:0;text-align:left;margin-left:2in;margin-top:12.55pt;width:353.1pt;height:22.05pt;z-index:-2510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" fillcolor="white [3201]" stroked="f" strokeweight=".5pt">
                <v:textbox>
                  <w:txbxContent>
                    <w:p w14:paraId="235D61E7" w14:textId="77777777" w:rsidR="008B330E" w:rsidRPr="00787463" w:rsidRDefault="008B330E" w:rsidP="00FA6A4C">
                      <w:pPr>
                        <w:spacing w:line="280" w:lineRule="exact"/>
                        <w:ind w:right="320"/>
                        <w:rPr>
                          <w:rFonts w:ascii="BIZ UDゴシック" w:eastAsia="BIZ UDゴシック" w:hAnsi="BIZ UDゴシック"/>
                          <w:color w:val="FF0000"/>
                          <w:sz w:val="28"/>
                          <w:szCs w:val="28"/>
                        </w:rPr>
                      </w:pPr>
                      <w:r w:rsidRPr="0095718F">
                        <w:rPr>
                          <w:rFonts w:ascii="BIZ UDゴシック" w:eastAsia="BIZ UDゴシック" w:hAnsi="BIZ UDゴシック" w:cs="ＭＳ Ｐゴシック" w:hint="eastAsia"/>
                          <w:color w:val="000000"/>
                          <w:kern w:val="0"/>
                          <w:sz w:val="16"/>
                          <w:szCs w:val="20"/>
                        </w:rPr>
                        <w:t>「★」は「高齢者等の生活と健康に関する調査」に関する指標。</w:t>
                      </w:r>
                      <w:r w:rsidRPr="0095718F">
                        <w:rPr>
                          <w:rFonts w:ascii="BIZ UDゴシック" w:eastAsia="BIZ UDゴシック" w:hAnsi="BIZ UDゴシック" w:hint="eastAsia"/>
                          <w:sz w:val="16"/>
                          <w:szCs w:val="18"/>
                        </w:rPr>
                        <w:t>「※」は2022</w:t>
                      </w:r>
                      <w:r>
                        <w:rPr>
                          <w:rFonts w:ascii="BIZ UDゴシック" w:eastAsia="BIZ UDゴシック" w:hAnsi="BIZ UDゴシック" w:hint="eastAsia"/>
                          <w:sz w:val="16"/>
                          <w:szCs w:val="18"/>
                        </w:rPr>
                        <w:t>年度末実績</w:t>
                      </w:r>
                      <w:r w:rsidRPr="0095718F">
                        <w:rPr>
                          <w:rFonts w:ascii="BIZ UDゴシック" w:eastAsia="BIZ UDゴシック" w:hAnsi="BIZ UDゴシック" w:hint="eastAsia"/>
                          <w:sz w:val="16"/>
                          <w:szCs w:val="18"/>
                        </w:rPr>
                        <w:t>。</w:t>
                      </w:r>
                    </w:p>
                  </w:txbxContent>
                </v:textbox>
              </v:shape>
            </w:pict>
          </mc:Fallback>
        </mc:AlternateContent>
      </w:r>
      <w:r w:rsidR="00D65C6F" w:rsidRPr="00FA6A4C">
        <w:rPr>
          <w:rFonts w:ascii="BIZ UDゴシック" w:eastAsia="BIZ UDゴシック" w:hAnsi="BIZ UDゴシック" w:hint="eastAsia"/>
          <w:b/>
          <w:bCs/>
          <w:color w:val="2F5597"/>
          <w:szCs w:val="24"/>
        </w:rPr>
        <w:t>未</w:t>
      </w:r>
      <w:r w:rsidR="00D65C6F" w:rsidRPr="00FA6A4C">
        <w:rPr>
          <w:rFonts w:ascii="BIZ UDゴシック" w:eastAsia="BIZ UDゴシック" w:hAnsi="BIZ UDゴシック" w:cs="ＭＳ ゴシック" w:hint="eastAsia"/>
          <w:b/>
          <w:bCs/>
          <w:color w:val="2F5597"/>
          <w:szCs w:val="24"/>
        </w:rPr>
        <w:t>来</w:t>
      </w:r>
      <w:r w:rsidR="00D65C6F" w:rsidRPr="00FA6A4C">
        <w:rPr>
          <w:rFonts w:ascii="BIZ UDゴシック" w:eastAsia="BIZ UDゴシック" w:hAnsi="BIZ UDゴシック" w:hint="eastAsia"/>
          <w:b/>
          <w:bCs/>
          <w:color w:val="2F5597"/>
          <w:szCs w:val="24"/>
        </w:rPr>
        <w:t>（2050年）を見据えた第９期計画の指標</w:t>
      </w:r>
    </w:p>
    <w:p w14:paraId="66BA4540" w14:textId="2E7FC952" w:rsidR="00D65C6F" w:rsidRPr="00A07AE0" w:rsidRDefault="00D65C6F" w:rsidP="00FA6A4C">
      <w:pPr>
        <w:widowControl/>
        <w:spacing w:line="280" w:lineRule="exact"/>
        <w:jc w:val="left"/>
        <w:rPr>
          <w:rFonts w:ascii="BIZ UDゴシック" w:eastAsia="BIZ UDゴシック" w:hAnsi="BIZ UDゴシック"/>
          <w:sz w:val="28"/>
          <w:szCs w:val="28"/>
        </w:rPr>
      </w:pPr>
    </w:p>
    <w:tbl>
      <w:tblPr>
        <w:tblW w:w="4961" w:type="pct"/>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99" w:type="dxa"/>
          <w:right w:w="99" w:type="dxa"/>
        </w:tblCellMar>
        <w:tblLook w:val="04A0" w:firstRow="1" w:lastRow="0" w:firstColumn="1" w:lastColumn="0" w:noHBand="0" w:noVBand="1"/>
      </w:tblPr>
      <w:tblGrid>
        <w:gridCol w:w="705"/>
        <w:gridCol w:w="702"/>
        <w:gridCol w:w="3106"/>
        <w:gridCol w:w="1271"/>
        <w:gridCol w:w="284"/>
        <w:gridCol w:w="1144"/>
        <w:gridCol w:w="1142"/>
        <w:gridCol w:w="1163"/>
      </w:tblGrid>
      <w:tr w:rsidR="00D65C6F" w:rsidRPr="007E1871" w14:paraId="6158178A" w14:textId="77777777" w:rsidTr="00D52038">
        <w:trPr>
          <w:trHeight w:val="397"/>
          <w:tblHeader/>
        </w:trPr>
        <w:tc>
          <w:tcPr>
            <w:tcW w:w="370" w:type="pct"/>
            <w:vMerge w:val="restart"/>
            <w:shd w:val="clear" w:color="auto" w:fill="2F5597"/>
          </w:tcPr>
          <w:p w14:paraId="32E09469" w14:textId="77777777" w:rsidR="00D65C6F" w:rsidRPr="00D65C6F" w:rsidRDefault="00D65C6F" w:rsidP="00E66352">
            <w:pPr>
              <w:widowControl/>
              <w:spacing w:line="280" w:lineRule="exact"/>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施策の</w:t>
            </w:r>
          </w:p>
          <w:p w14:paraId="6CAA5962" w14:textId="77777777" w:rsidR="00D65C6F" w:rsidRPr="00D65C6F" w:rsidRDefault="00D65C6F" w:rsidP="00E66352">
            <w:pPr>
              <w:widowControl/>
              <w:spacing w:line="280" w:lineRule="exact"/>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方向</w:t>
            </w:r>
          </w:p>
        </w:tc>
        <w:tc>
          <w:tcPr>
            <w:tcW w:w="369" w:type="pct"/>
            <w:vMerge w:val="restart"/>
            <w:shd w:val="clear" w:color="auto" w:fill="2F5597"/>
          </w:tcPr>
          <w:p w14:paraId="5E33EB40" w14:textId="77777777" w:rsidR="00D65C6F" w:rsidRPr="00D65C6F" w:rsidRDefault="00D65C6F" w:rsidP="00E66352">
            <w:pPr>
              <w:widowControl/>
              <w:spacing w:line="280" w:lineRule="exact"/>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施策の</w:t>
            </w:r>
          </w:p>
          <w:p w14:paraId="08D4F0C3" w14:textId="77777777" w:rsidR="00D65C6F" w:rsidRPr="00D65C6F" w:rsidRDefault="00D65C6F" w:rsidP="00E66352">
            <w:pPr>
              <w:widowControl/>
              <w:spacing w:line="280" w:lineRule="exact"/>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展開</w:t>
            </w:r>
          </w:p>
        </w:tc>
        <w:tc>
          <w:tcPr>
            <w:tcW w:w="1632" w:type="pct"/>
            <w:vMerge w:val="restart"/>
            <w:shd w:val="clear" w:color="auto" w:fill="2F5597"/>
            <w:noWrap/>
            <w:vAlign w:val="center"/>
          </w:tcPr>
          <w:p w14:paraId="761D1F3A" w14:textId="01F7C45D" w:rsidR="00D65C6F" w:rsidRPr="00D65C6F" w:rsidRDefault="00D65C6F" w:rsidP="00E66352">
            <w:pPr>
              <w:widowControl/>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指標</w:t>
            </w:r>
          </w:p>
        </w:tc>
        <w:tc>
          <w:tcPr>
            <w:tcW w:w="668" w:type="pct"/>
            <w:shd w:val="clear" w:color="auto" w:fill="2F5597"/>
            <w:noWrap/>
            <w:vAlign w:val="center"/>
          </w:tcPr>
          <w:p w14:paraId="5643DB65" w14:textId="77777777" w:rsidR="00D65C6F" w:rsidRPr="00D65C6F" w:rsidRDefault="00D65C6F" w:rsidP="00E66352">
            <w:pPr>
              <w:widowControl/>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第８期実績</w:t>
            </w:r>
          </w:p>
        </w:tc>
        <w:tc>
          <w:tcPr>
            <w:tcW w:w="149" w:type="pct"/>
            <w:shd w:val="clear" w:color="auto" w:fill="FFFFFF" w:themeFill="background1"/>
            <w:noWrap/>
            <w:vAlign w:val="center"/>
          </w:tcPr>
          <w:p w14:paraId="04449E1E" w14:textId="77777777" w:rsidR="00D65C6F" w:rsidRPr="00D65C6F" w:rsidRDefault="00D65C6F" w:rsidP="00E66352">
            <w:pPr>
              <w:widowControl/>
              <w:jc w:val="left"/>
              <w:rPr>
                <w:rFonts w:ascii="BIZ UDゴシック" w:eastAsia="BIZ UDゴシック" w:hAnsi="BIZ UDゴシック" w:cs="ＭＳ Ｐゴシック"/>
                <w:color w:val="FFFFFF" w:themeColor="background1"/>
                <w:kern w:val="0"/>
                <w:sz w:val="20"/>
                <w:szCs w:val="20"/>
              </w:rPr>
            </w:pPr>
          </w:p>
        </w:tc>
        <w:tc>
          <w:tcPr>
            <w:tcW w:w="1812" w:type="pct"/>
            <w:gridSpan w:val="3"/>
            <w:shd w:val="clear" w:color="auto" w:fill="2F5597"/>
            <w:noWrap/>
            <w:vAlign w:val="center"/>
          </w:tcPr>
          <w:p w14:paraId="57729201" w14:textId="77777777" w:rsidR="00D65C6F" w:rsidRPr="00D65C6F" w:rsidRDefault="00D65C6F" w:rsidP="00E66352">
            <w:pPr>
              <w:widowControl/>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第９期目標</w:t>
            </w:r>
          </w:p>
        </w:tc>
      </w:tr>
      <w:tr w:rsidR="00D65C6F" w:rsidRPr="007E1871" w14:paraId="5802B942" w14:textId="77777777" w:rsidTr="00D52038">
        <w:trPr>
          <w:trHeight w:val="397"/>
          <w:tblHeader/>
        </w:trPr>
        <w:tc>
          <w:tcPr>
            <w:tcW w:w="370" w:type="pct"/>
            <w:vMerge/>
            <w:shd w:val="clear" w:color="auto" w:fill="2F5597"/>
          </w:tcPr>
          <w:p w14:paraId="0B8BE78C" w14:textId="77777777" w:rsidR="00D65C6F" w:rsidRPr="00D65C6F" w:rsidRDefault="00D65C6F" w:rsidP="00E66352">
            <w:pPr>
              <w:widowControl/>
              <w:jc w:val="center"/>
              <w:rPr>
                <w:rFonts w:ascii="BIZ UDゴシック" w:eastAsia="BIZ UDゴシック" w:hAnsi="BIZ UDゴシック" w:cs="ＭＳ Ｐゴシック"/>
                <w:color w:val="FFFFFF" w:themeColor="background1"/>
                <w:kern w:val="0"/>
                <w:sz w:val="20"/>
                <w:szCs w:val="20"/>
              </w:rPr>
            </w:pPr>
          </w:p>
        </w:tc>
        <w:tc>
          <w:tcPr>
            <w:tcW w:w="369" w:type="pct"/>
            <w:vMerge/>
            <w:shd w:val="clear" w:color="auto" w:fill="2F5597"/>
          </w:tcPr>
          <w:p w14:paraId="113E943E" w14:textId="77777777" w:rsidR="00D65C6F" w:rsidRPr="00D65C6F" w:rsidRDefault="00D65C6F" w:rsidP="00E66352">
            <w:pPr>
              <w:widowControl/>
              <w:jc w:val="center"/>
              <w:rPr>
                <w:rFonts w:ascii="BIZ UDゴシック" w:eastAsia="BIZ UDゴシック" w:hAnsi="BIZ UDゴシック" w:cs="ＭＳ Ｐゴシック"/>
                <w:color w:val="FFFFFF" w:themeColor="background1"/>
                <w:kern w:val="0"/>
                <w:sz w:val="20"/>
                <w:szCs w:val="20"/>
              </w:rPr>
            </w:pPr>
          </w:p>
        </w:tc>
        <w:tc>
          <w:tcPr>
            <w:tcW w:w="1632" w:type="pct"/>
            <w:vMerge/>
            <w:shd w:val="clear" w:color="auto" w:fill="2F5597"/>
            <w:noWrap/>
            <w:vAlign w:val="center"/>
            <w:hideMark/>
          </w:tcPr>
          <w:p w14:paraId="61A54ED5" w14:textId="542176EB" w:rsidR="00D65C6F" w:rsidRPr="00D65C6F" w:rsidRDefault="00D65C6F" w:rsidP="00E66352">
            <w:pPr>
              <w:widowControl/>
              <w:jc w:val="center"/>
              <w:rPr>
                <w:rFonts w:ascii="BIZ UDゴシック" w:eastAsia="BIZ UDゴシック" w:hAnsi="BIZ UDゴシック" w:cs="ＭＳ Ｐゴシック"/>
                <w:color w:val="FFFFFF" w:themeColor="background1"/>
                <w:kern w:val="0"/>
                <w:sz w:val="20"/>
                <w:szCs w:val="20"/>
              </w:rPr>
            </w:pPr>
          </w:p>
        </w:tc>
        <w:tc>
          <w:tcPr>
            <w:tcW w:w="668" w:type="pct"/>
            <w:shd w:val="clear" w:color="auto" w:fill="2F5597"/>
            <w:noWrap/>
            <w:vAlign w:val="center"/>
            <w:hideMark/>
          </w:tcPr>
          <w:p w14:paraId="1DCE1C7E" w14:textId="77777777" w:rsidR="00D65C6F" w:rsidRPr="00D65C6F" w:rsidRDefault="00D65C6F" w:rsidP="00E66352">
            <w:pPr>
              <w:widowControl/>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2</w:t>
            </w:r>
            <w:r w:rsidRPr="00D65C6F">
              <w:rPr>
                <w:rFonts w:ascii="BIZ UDゴシック" w:eastAsia="BIZ UDゴシック" w:hAnsi="BIZ UDゴシック" w:cs="ＭＳ Ｐゴシック"/>
                <w:color w:val="FFFFFF" w:themeColor="background1"/>
                <w:kern w:val="0"/>
                <w:sz w:val="20"/>
                <w:szCs w:val="20"/>
              </w:rPr>
              <w:t>023</w:t>
            </w:r>
            <w:r w:rsidRPr="00D65C6F">
              <w:rPr>
                <w:rFonts w:ascii="BIZ UDゴシック" w:eastAsia="BIZ UDゴシック" w:hAnsi="BIZ UDゴシック" w:cs="ＭＳ Ｐゴシック" w:hint="eastAsia"/>
                <w:color w:val="FFFFFF" w:themeColor="background1"/>
                <w:kern w:val="0"/>
                <w:sz w:val="20"/>
                <w:szCs w:val="20"/>
              </w:rPr>
              <w:t>年度</w:t>
            </w:r>
          </w:p>
        </w:tc>
        <w:tc>
          <w:tcPr>
            <w:tcW w:w="149" w:type="pct"/>
            <w:shd w:val="clear" w:color="auto" w:fill="FFFFFF" w:themeFill="background1"/>
            <w:noWrap/>
            <w:vAlign w:val="center"/>
            <w:hideMark/>
          </w:tcPr>
          <w:p w14:paraId="0727E2D2" w14:textId="77777777" w:rsidR="00D65C6F" w:rsidRPr="00D65C6F" w:rsidRDefault="00D65C6F" w:rsidP="00E66352">
            <w:pPr>
              <w:widowControl/>
              <w:jc w:val="left"/>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 xml:space="preserve">　</w:t>
            </w:r>
          </w:p>
        </w:tc>
        <w:tc>
          <w:tcPr>
            <w:tcW w:w="601" w:type="pct"/>
            <w:shd w:val="clear" w:color="auto" w:fill="2F5597"/>
            <w:noWrap/>
            <w:vAlign w:val="center"/>
            <w:hideMark/>
          </w:tcPr>
          <w:p w14:paraId="20354BFC" w14:textId="77777777" w:rsidR="00D65C6F" w:rsidRPr="00D65C6F" w:rsidRDefault="00D65C6F" w:rsidP="00E66352">
            <w:pPr>
              <w:widowControl/>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2024年度</w:t>
            </w:r>
          </w:p>
        </w:tc>
        <w:tc>
          <w:tcPr>
            <w:tcW w:w="600" w:type="pct"/>
            <w:shd w:val="clear" w:color="auto" w:fill="2F5597"/>
            <w:vAlign w:val="center"/>
          </w:tcPr>
          <w:p w14:paraId="37B0D724" w14:textId="77777777" w:rsidR="00D65C6F" w:rsidRPr="00D65C6F" w:rsidRDefault="00D65C6F" w:rsidP="00E66352">
            <w:pPr>
              <w:widowControl/>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2025年度</w:t>
            </w:r>
          </w:p>
        </w:tc>
        <w:tc>
          <w:tcPr>
            <w:tcW w:w="611" w:type="pct"/>
            <w:shd w:val="clear" w:color="auto" w:fill="2F5597"/>
            <w:vAlign w:val="center"/>
          </w:tcPr>
          <w:p w14:paraId="163A5CB1" w14:textId="77777777" w:rsidR="00D65C6F" w:rsidRPr="00D65C6F" w:rsidRDefault="00D65C6F" w:rsidP="00E66352">
            <w:pPr>
              <w:widowControl/>
              <w:jc w:val="center"/>
              <w:rPr>
                <w:rFonts w:ascii="BIZ UDゴシック" w:eastAsia="BIZ UDゴシック" w:hAnsi="BIZ UDゴシック" w:cs="ＭＳ Ｐゴシック"/>
                <w:color w:val="FFFFFF" w:themeColor="background1"/>
                <w:kern w:val="0"/>
                <w:sz w:val="20"/>
                <w:szCs w:val="20"/>
              </w:rPr>
            </w:pPr>
            <w:r w:rsidRPr="00D65C6F">
              <w:rPr>
                <w:rFonts w:ascii="BIZ UDゴシック" w:eastAsia="BIZ UDゴシック" w:hAnsi="BIZ UDゴシック" w:cs="ＭＳ Ｐゴシック" w:hint="eastAsia"/>
                <w:color w:val="FFFFFF" w:themeColor="background1"/>
                <w:kern w:val="0"/>
                <w:sz w:val="20"/>
                <w:szCs w:val="20"/>
              </w:rPr>
              <w:t>2026年度</w:t>
            </w:r>
          </w:p>
        </w:tc>
      </w:tr>
      <w:tr w:rsidR="00D65C6F" w:rsidRPr="007E1871" w14:paraId="06EE440B" w14:textId="77777777" w:rsidTr="00D52038">
        <w:trPr>
          <w:trHeight w:val="737"/>
        </w:trPr>
        <w:tc>
          <w:tcPr>
            <w:tcW w:w="370" w:type="pct"/>
            <w:shd w:val="clear" w:color="auto" w:fill="BDD6EE" w:themeFill="accent5" w:themeFillTint="66"/>
            <w:vAlign w:val="center"/>
          </w:tcPr>
          <w:p w14:paraId="7B89F356" w14:textId="77777777" w:rsidR="00D65C6F" w:rsidRPr="007E1871" w:rsidRDefault="00D65C6F" w:rsidP="00E66352">
            <w:pPr>
              <w:jc w:val="center"/>
              <w:rPr>
                <w:rFonts w:ascii="BIZ UDゴシック" w:eastAsia="BIZ UDゴシック" w:hAnsi="BIZ UDゴシック" w:cs="ＭＳ Ｐゴシック"/>
                <w:color w:val="000000"/>
                <w:kern w:val="0"/>
                <w:sz w:val="22"/>
              </w:rPr>
            </w:pPr>
            <w:r w:rsidRPr="001E4CE6">
              <w:rPr>
                <w:rFonts w:ascii="BIZ UDゴシック" w:eastAsia="BIZ UDゴシック" w:hAnsi="BIZ UDゴシック" w:cs="ＭＳ Ｐゴシック" w:hint="eastAsia"/>
                <w:kern w:val="0"/>
                <w:sz w:val="22"/>
              </w:rPr>
              <w:t>1</w:t>
            </w:r>
          </w:p>
        </w:tc>
        <w:tc>
          <w:tcPr>
            <w:tcW w:w="369" w:type="pct"/>
            <w:shd w:val="clear" w:color="auto" w:fill="BDD6EE" w:themeFill="accent5" w:themeFillTint="66"/>
            <w:vAlign w:val="center"/>
          </w:tcPr>
          <w:p w14:paraId="76492CB0" w14:textId="77777777" w:rsidR="00D65C6F" w:rsidRPr="007E1871" w:rsidRDefault="00D65C6F" w:rsidP="00E66352">
            <w:pPr>
              <w:jc w:val="center"/>
              <w:rPr>
                <w:rFonts w:ascii="BIZ UDゴシック" w:eastAsia="BIZ UDゴシック" w:hAnsi="BIZ UDゴシック" w:cs="ＭＳ Ｐゴシック"/>
                <w:color w:val="000000"/>
                <w:kern w:val="0"/>
                <w:sz w:val="22"/>
              </w:rPr>
            </w:pPr>
            <w:r w:rsidRPr="001E4CE6">
              <w:rPr>
                <w:rFonts w:ascii="BIZ UDゴシック" w:eastAsia="BIZ UDゴシック" w:hAnsi="BIZ UDゴシック" w:cs="ＭＳ Ｐゴシック"/>
                <w:kern w:val="0"/>
                <w:sz w:val="22"/>
              </w:rPr>
              <w:t>(</w:t>
            </w:r>
            <w:r w:rsidRPr="001E4CE6">
              <w:rPr>
                <w:rFonts w:ascii="BIZ UDゴシック" w:eastAsia="BIZ UDゴシック" w:hAnsi="BIZ UDゴシック" w:cs="ＭＳ Ｐゴシック" w:hint="eastAsia"/>
                <w:kern w:val="0"/>
                <w:sz w:val="22"/>
              </w:rPr>
              <w:t>2</w:t>
            </w:r>
            <w:r w:rsidRPr="001E4CE6">
              <w:rPr>
                <w:rFonts w:ascii="BIZ UDゴシック" w:eastAsia="BIZ UDゴシック" w:hAnsi="BIZ UDゴシック" w:cs="ＭＳ Ｐゴシック"/>
                <w:kern w:val="0"/>
                <w:sz w:val="22"/>
              </w:rPr>
              <w:t>)</w:t>
            </w:r>
          </w:p>
        </w:tc>
        <w:tc>
          <w:tcPr>
            <w:tcW w:w="1632" w:type="pct"/>
            <w:shd w:val="clear" w:color="auto" w:fill="BDD6EE" w:themeFill="accent5" w:themeFillTint="66"/>
            <w:noWrap/>
            <w:vAlign w:val="center"/>
          </w:tcPr>
          <w:p w14:paraId="0AEE530D" w14:textId="26D194A8" w:rsidR="00D65C6F" w:rsidRDefault="00D65C6F" w:rsidP="00E66352">
            <w:pPr>
              <w:spacing w:line="320" w:lineRule="exact"/>
              <w:jc w:val="left"/>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吹田市居住支援協議会の</w:t>
            </w:r>
          </w:p>
          <w:p w14:paraId="73F4CFBE" w14:textId="77777777" w:rsidR="00D65C6F" w:rsidRPr="000F0682" w:rsidRDefault="00D65C6F" w:rsidP="00E66352">
            <w:pPr>
              <w:spacing w:line="320" w:lineRule="exact"/>
              <w:jc w:val="left"/>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相談件数</w:t>
            </w:r>
          </w:p>
        </w:tc>
        <w:tc>
          <w:tcPr>
            <w:tcW w:w="668" w:type="pct"/>
            <w:shd w:val="clear" w:color="auto" w:fill="DEEAF6" w:themeFill="accent5" w:themeFillTint="33"/>
            <w:noWrap/>
            <w:vAlign w:val="center"/>
          </w:tcPr>
          <w:p w14:paraId="11D2AACE"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28件</w:t>
            </w:r>
            <w:r w:rsidRPr="00C955CD">
              <w:rPr>
                <w:rFonts w:ascii="BIZ UDゴシック" w:eastAsia="BIZ UDゴシック" w:hAnsi="BIZ UDゴシック" w:cs="ＭＳ Ｐゴシック"/>
                <w:kern w:val="0"/>
                <w:sz w:val="22"/>
              </w:rPr>
              <w:t>/年</w:t>
            </w:r>
          </w:p>
          <w:p w14:paraId="59EF6133" w14:textId="77777777" w:rsidR="00D65C6F" w:rsidRPr="007E1871" w:rsidRDefault="00D65C6F" w:rsidP="00E66352">
            <w:pPr>
              <w:widowControl/>
              <w:jc w:val="center"/>
              <w:rPr>
                <w:rFonts w:ascii="BIZ UDゴシック" w:eastAsia="BIZ UDゴシック" w:hAnsi="BIZ UDゴシック" w:cs="ＭＳ Ｐゴシック"/>
                <w:color w:val="000000"/>
                <w:kern w:val="0"/>
                <w:sz w:val="22"/>
              </w:rPr>
            </w:pPr>
            <w:r w:rsidRPr="006575BD">
              <w:rPr>
                <w:rFonts w:ascii="BIZ UDゴシック" w:eastAsia="BIZ UDゴシック" w:hAnsi="BIZ UDゴシック" w:cs="ＭＳ Ｐゴシック" w:hint="eastAsia"/>
                <w:w w:val="61"/>
                <w:kern w:val="0"/>
                <w:sz w:val="18"/>
                <w:szCs w:val="14"/>
                <w:fitText w:val="1134" w:id="-1015806464"/>
              </w:rPr>
              <w:t>（2023年9月末時点</w:t>
            </w:r>
            <w:r w:rsidRPr="006575BD">
              <w:rPr>
                <w:rFonts w:ascii="BIZ UDゴシック" w:eastAsia="BIZ UDゴシック" w:hAnsi="BIZ UDゴシック" w:cs="ＭＳ Ｐゴシック" w:hint="eastAsia"/>
                <w:spacing w:val="4"/>
                <w:w w:val="61"/>
                <w:kern w:val="0"/>
                <w:sz w:val="18"/>
                <w:szCs w:val="14"/>
                <w:fitText w:val="1134" w:id="-1015806464"/>
              </w:rPr>
              <w:t>）</w:t>
            </w:r>
          </w:p>
        </w:tc>
        <w:tc>
          <w:tcPr>
            <w:tcW w:w="149" w:type="pct"/>
            <w:shd w:val="clear" w:color="auto" w:fill="FFFFFF" w:themeFill="background1"/>
            <w:noWrap/>
            <w:vAlign w:val="center"/>
          </w:tcPr>
          <w:p w14:paraId="4F70BC7D" w14:textId="77777777" w:rsidR="00D65C6F" w:rsidRPr="006F3846" w:rsidRDefault="00D65C6F" w:rsidP="00E66352">
            <w:pPr>
              <w:widowControl/>
              <w:rPr>
                <w:rFonts w:ascii="BIZ UDゴシック" w:eastAsia="BIZ UDゴシック" w:hAnsi="BIZ UDゴシック" w:cs="ＭＳ Ｐゴシック"/>
                <w:color w:val="000000"/>
                <w:kern w:val="0"/>
                <w:sz w:val="16"/>
              </w:rPr>
            </w:pPr>
          </w:p>
        </w:tc>
        <w:tc>
          <w:tcPr>
            <w:tcW w:w="1812" w:type="pct"/>
            <w:gridSpan w:val="3"/>
            <w:shd w:val="clear" w:color="auto" w:fill="DEEAF6" w:themeFill="accent5" w:themeFillTint="33"/>
            <w:noWrap/>
            <w:vAlign w:val="center"/>
          </w:tcPr>
          <w:p w14:paraId="32FBF4E2" w14:textId="77777777" w:rsidR="00D65C6F" w:rsidRDefault="00D65C6F" w:rsidP="00E66352">
            <w:pPr>
              <w:widowControl/>
              <w:jc w:val="center"/>
              <w:rPr>
                <w:rFonts w:ascii="BIZ UDゴシック" w:eastAsia="BIZ UDゴシック" w:hAnsi="BIZ UDゴシック" w:cs="ＭＳ Ｐゴシック"/>
                <w:color w:val="000000"/>
                <w:kern w:val="0"/>
                <w:sz w:val="22"/>
              </w:rPr>
            </w:pPr>
            <w:r w:rsidRPr="00C955CD">
              <w:rPr>
                <w:rFonts w:ascii="BIZ UDゴシック" w:eastAsia="BIZ UDゴシック" w:hAnsi="BIZ UDゴシック" w:cs="ＭＳ Ｐゴシック" w:hint="eastAsia"/>
                <w:kern w:val="0"/>
                <w:sz w:val="22"/>
              </w:rPr>
              <w:t>2</w:t>
            </w:r>
            <w:r w:rsidRPr="00C955CD">
              <w:rPr>
                <w:rFonts w:ascii="BIZ UDゴシック" w:eastAsia="BIZ UDゴシック" w:hAnsi="BIZ UDゴシック" w:cs="ＭＳ Ｐゴシック"/>
                <w:kern w:val="0"/>
                <w:sz w:val="22"/>
              </w:rPr>
              <w:t>00</w:t>
            </w:r>
            <w:r w:rsidRPr="00C955CD">
              <w:rPr>
                <w:rFonts w:ascii="BIZ UDゴシック" w:eastAsia="BIZ UDゴシック" w:hAnsi="BIZ UDゴシック" w:cs="ＭＳ Ｐゴシック" w:hint="eastAsia"/>
                <w:kern w:val="0"/>
                <w:sz w:val="22"/>
              </w:rPr>
              <w:t>件/年</w:t>
            </w:r>
          </w:p>
        </w:tc>
      </w:tr>
      <w:tr w:rsidR="00D65C6F" w:rsidRPr="007E1871" w14:paraId="309F8530" w14:textId="77777777" w:rsidTr="00D52038">
        <w:trPr>
          <w:trHeight w:val="737"/>
        </w:trPr>
        <w:tc>
          <w:tcPr>
            <w:tcW w:w="370" w:type="pct"/>
            <w:shd w:val="clear" w:color="auto" w:fill="BDD6EE" w:themeFill="accent5" w:themeFillTint="66"/>
            <w:vAlign w:val="center"/>
          </w:tcPr>
          <w:p w14:paraId="7DB50779" w14:textId="77777777" w:rsidR="00D65C6F" w:rsidRPr="001E4CE6" w:rsidRDefault="00D65C6F" w:rsidP="00E66352">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2</w:t>
            </w:r>
          </w:p>
        </w:tc>
        <w:tc>
          <w:tcPr>
            <w:tcW w:w="369" w:type="pct"/>
            <w:shd w:val="clear" w:color="auto" w:fill="BDD6EE" w:themeFill="accent5" w:themeFillTint="66"/>
            <w:vAlign w:val="center"/>
          </w:tcPr>
          <w:p w14:paraId="24ECB6FA" w14:textId="77777777" w:rsidR="00D65C6F" w:rsidRPr="001E4CE6" w:rsidRDefault="00D65C6F" w:rsidP="00E66352">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kern w:val="0"/>
                <w:sz w:val="22"/>
              </w:rPr>
              <w:t>(</w:t>
            </w:r>
            <w:r w:rsidRPr="00C955CD">
              <w:rPr>
                <w:rFonts w:ascii="BIZ UDゴシック" w:eastAsia="BIZ UDゴシック" w:hAnsi="BIZ UDゴシック" w:cs="ＭＳ Ｐゴシック" w:hint="eastAsia"/>
                <w:kern w:val="0"/>
                <w:sz w:val="22"/>
              </w:rPr>
              <w:t>1</w:t>
            </w:r>
            <w:r w:rsidRPr="00C955CD">
              <w:rPr>
                <w:rFonts w:ascii="BIZ UDゴシック" w:eastAsia="BIZ UDゴシック" w:hAnsi="BIZ UDゴシック" w:cs="ＭＳ Ｐゴシック"/>
                <w:kern w:val="0"/>
                <w:sz w:val="22"/>
              </w:rPr>
              <w:t>)</w:t>
            </w:r>
          </w:p>
        </w:tc>
        <w:tc>
          <w:tcPr>
            <w:tcW w:w="1632" w:type="pct"/>
            <w:shd w:val="clear" w:color="auto" w:fill="BDD6EE" w:themeFill="accent5" w:themeFillTint="66"/>
            <w:noWrap/>
            <w:vAlign w:val="center"/>
          </w:tcPr>
          <w:p w14:paraId="7C24B67B" w14:textId="77E6EFAD" w:rsidR="00D65C6F" w:rsidRPr="00C955CD" w:rsidRDefault="00D65C6F" w:rsidP="00E66352">
            <w:pPr>
              <w:spacing w:line="320" w:lineRule="exact"/>
              <w:jc w:val="left"/>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バリアフリー重点整備地区内の主要な生活関連経路などの整備延長</w:t>
            </w:r>
          </w:p>
        </w:tc>
        <w:tc>
          <w:tcPr>
            <w:tcW w:w="668" w:type="pct"/>
            <w:shd w:val="clear" w:color="auto" w:fill="DEEAF6" w:themeFill="accent5" w:themeFillTint="33"/>
            <w:noWrap/>
            <w:vAlign w:val="center"/>
          </w:tcPr>
          <w:p w14:paraId="277983BF"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15.7㎞</w:t>
            </w:r>
            <w:r w:rsidRPr="00DD042D">
              <w:rPr>
                <w:rFonts w:ascii="BIZ UDゴシック" w:eastAsia="BIZ UDゴシック" w:hAnsi="BIZ UDゴシック" w:cs="ＭＳ Ｐゴシック" w:hint="eastAsia"/>
                <w:kern w:val="0"/>
                <w:sz w:val="20"/>
              </w:rPr>
              <w:t>※</w:t>
            </w:r>
          </w:p>
        </w:tc>
        <w:tc>
          <w:tcPr>
            <w:tcW w:w="149" w:type="pct"/>
            <w:shd w:val="clear" w:color="auto" w:fill="FFFFFF" w:themeFill="background1"/>
            <w:noWrap/>
            <w:vAlign w:val="center"/>
          </w:tcPr>
          <w:p w14:paraId="7BC001FC" w14:textId="77777777" w:rsidR="00D65C6F" w:rsidRPr="006F3846" w:rsidRDefault="00D65C6F" w:rsidP="00E66352">
            <w:pPr>
              <w:widowControl/>
              <w:rPr>
                <w:rFonts w:ascii="BIZ UDゴシック" w:eastAsia="BIZ UDゴシック" w:hAnsi="BIZ UDゴシック" w:cs="ＭＳ Ｐゴシック"/>
                <w:color w:val="000000"/>
                <w:kern w:val="0"/>
                <w:sz w:val="16"/>
              </w:rPr>
            </w:pPr>
          </w:p>
        </w:tc>
        <w:tc>
          <w:tcPr>
            <w:tcW w:w="1812" w:type="pct"/>
            <w:gridSpan w:val="3"/>
            <w:shd w:val="clear" w:color="auto" w:fill="DEEAF6" w:themeFill="accent5" w:themeFillTint="33"/>
            <w:noWrap/>
            <w:vAlign w:val="center"/>
          </w:tcPr>
          <w:p w14:paraId="10192B51" w14:textId="77777777" w:rsidR="00D65C6F" w:rsidRDefault="00D65C6F" w:rsidP="00E66352">
            <w:pPr>
              <w:widowControl/>
              <w:jc w:val="center"/>
              <w:rPr>
                <w:rFonts w:ascii="BIZ UDゴシック" w:eastAsia="BIZ UDゴシック" w:hAnsi="BIZ UDゴシック" w:cs="ＭＳ Ｐゴシック"/>
                <w:color w:val="000000"/>
                <w:kern w:val="0"/>
                <w:sz w:val="22"/>
              </w:rPr>
            </w:pPr>
            <w:r w:rsidRPr="00C955CD">
              <w:rPr>
                <w:rFonts w:ascii="BIZ UDゴシック" w:eastAsia="BIZ UDゴシック" w:hAnsi="BIZ UDゴシック" w:cs="ＭＳ Ｐゴシック" w:hint="eastAsia"/>
                <w:kern w:val="0"/>
                <w:sz w:val="22"/>
              </w:rPr>
              <w:t>17.3㎞</w:t>
            </w:r>
          </w:p>
        </w:tc>
      </w:tr>
      <w:tr w:rsidR="00D65C6F" w:rsidRPr="007E1871" w14:paraId="02734543" w14:textId="77777777" w:rsidTr="00D52038">
        <w:trPr>
          <w:trHeight w:val="737"/>
        </w:trPr>
        <w:tc>
          <w:tcPr>
            <w:tcW w:w="370" w:type="pct"/>
            <w:shd w:val="clear" w:color="auto" w:fill="BDD6EE" w:themeFill="accent5" w:themeFillTint="66"/>
            <w:vAlign w:val="center"/>
          </w:tcPr>
          <w:p w14:paraId="72C55634" w14:textId="77777777" w:rsidR="00D65C6F" w:rsidRPr="001E4CE6" w:rsidRDefault="00D65C6F" w:rsidP="00E66352">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3</w:t>
            </w:r>
          </w:p>
        </w:tc>
        <w:tc>
          <w:tcPr>
            <w:tcW w:w="369" w:type="pct"/>
            <w:shd w:val="clear" w:color="auto" w:fill="BDD6EE" w:themeFill="accent5" w:themeFillTint="66"/>
            <w:vAlign w:val="center"/>
          </w:tcPr>
          <w:p w14:paraId="17890BF1" w14:textId="77777777" w:rsidR="00D65C6F" w:rsidRPr="001E4CE6" w:rsidRDefault="00D65C6F" w:rsidP="00E66352">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kern w:val="0"/>
                <w:sz w:val="22"/>
              </w:rPr>
              <w:t>(</w:t>
            </w:r>
            <w:r w:rsidRPr="00C955CD">
              <w:rPr>
                <w:rFonts w:ascii="BIZ UDゴシック" w:eastAsia="BIZ UDゴシック" w:hAnsi="BIZ UDゴシック" w:cs="ＭＳ Ｐゴシック" w:hint="eastAsia"/>
                <w:kern w:val="0"/>
                <w:sz w:val="22"/>
              </w:rPr>
              <w:t>1</w:t>
            </w:r>
            <w:r w:rsidRPr="00C955CD">
              <w:rPr>
                <w:rFonts w:ascii="BIZ UDゴシック" w:eastAsia="BIZ UDゴシック" w:hAnsi="BIZ UDゴシック" w:cs="ＭＳ Ｐゴシック"/>
                <w:kern w:val="0"/>
                <w:sz w:val="22"/>
              </w:rPr>
              <w:t>)</w:t>
            </w:r>
          </w:p>
        </w:tc>
        <w:tc>
          <w:tcPr>
            <w:tcW w:w="1632" w:type="pct"/>
            <w:shd w:val="clear" w:color="auto" w:fill="BDD6EE" w:themeFill="accent5" w:themeFillTint="66"/>
            <w:noWrap/>
            <w:vAlign w:val="center"/>
          </w:tcPr>
          <w:p w14:paraId="1B820070" w14:textId="76C5AC70" w:rsidR="00D65C6F" w:rsidRPr="00C955CD" w:rsidRDefault="00D65C6F" w:rsidP="00E66352">
            <w:pPr>
              <w:spacing w:line="320" w:lineRule="exact"/>
              <w:jc w:val="left"/>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自主防災組織活動支援補助金</w:t>
            </w:r>
          </w:p>
          <w:p w14:paraId="65577AAA" w14:textId="77777777" w:rsidR="00D65C6F" w:rsidRPr="00C955CD" w:rsidRDefault="00D65C6F" w:rsidP="00E66352">
            <w:pPr>
              <w:spacing w:line="320" w:lineRule="exact"/>
              <w:jc w:val="left"/>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活用率</w:t>
            </w:r>
          </w:p>
        </w:tc>
        <w:tc>
          <w:tcPr>
            <w:tcW w:w="668" w:type="pct"/>
            <w:shd w:val="clear" w:color="auto" w:fill="DEEAF6" w:themeFill="accent5" w:themeFillTint="33"/>
            <w:noWrap/>
            <w:vAlign w:val="center"/>
          </w:tcPr>
          <w:p w14:paraId="6809AB84"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69.0％</w:t>
            </w:r>
            <w:r w:rsidRPr="00DD042D">
              <w:rPr>
                <w:rFonts w:ascii="BIZ UDゴシック" w:eastAsia="BIZ UDゴシック" w:hAnsi="BIZ UDゴシック" w:cs="ＭＳ Ｐゴシック" w:hint="eastAsia"/>
                <w:kern w:val="0"/>
                <w:sz w:val="20"/>
              </w:rPr>
              <w:t>※</w:t>
            </w:r>
          </w:p>
        </w:tc>
        <w:tc>
          <w:tcPr>
            <w:tcW w:w="149" w:type="pct"/>
            <w:shd w:val="clear" w:color="auto" w:fill="FFFFFF" w:themeFill="background1"/>
            <w:noWrap/>
            <w:vAlign w:val="center"/>
          </w:tcPr>
          <w:p w14:paraId="5605C609" w14:textId="77777777" w:rsidR="00D65C6F" w:rsidRPr="006F3846" w:rsidRDefault="00D65C6F" w:rsidP="00E66352">
            <w:pPr>
              <w:widowControl/>
              <w:rPr>
                <w:rFonts w:ascii="BIZ UDゴシック" w:eastAsia="BIZ UDゴシック" w:hAnsi="BIZ UDゴシック" w:cs="ＭＳ Ｐゴシック"/>
                <w:color w:val="000000"/>
                <w:kern w:val="0"/>
                <w:sz w:val="16"/>
              </w:rPr>
            </w:pPr>
          </w:p>
        </w:tc>
        <w:tc>
          <w:tcPr>
            <w:tcW w:w="601" w:type="pct"/>
            <w:shd w:val="clear" w:color="auto" w:fill="DEEAF6" w:themeFill="accent5" w:themeFillTint="33"/>
            <w:noWrap/>
            <w:vAlign w:val="center"/>
          </w:tcPr>
          <w:p w14:paraId="368B345E"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100％</w:t>
            </w:r>
          </w:p>
        </w:tc>
        <w:tc>
          <w:tcPr>
            <w:tcW w:w="600" w:type="pct"/>
            <w:shd w:val="clear" w:color="auto" w:fill="DEEAF6" w:themeFill="accent5" w:themeFillTint="33"/>
            <w:vAlign w:val="center"/>
          </w:tcPr>
          <w:p w14:paraId="1564BF9C" w14:textId="77777777" w:rsidR="00D65C6F" w:rsidRDefault="00D65C6F" w:rsidP="00E66352">
            <w:pPr>
              <w:widowControl/>
              <w:jc w:val="center"/>
              <w:rPr>
                <w:rFonts w:ascii="BIZ UDゴシック" w:eastAsia="BIZ UDゴシック" w:hAnsi="BIZ UDゴシック" w:cs="ＭＳ Ｐゴシック"/>
                <w:color w:val="000000"/>
                <w:kern w:val="0"/>
                <w:sz w:val="22"/>
              </w:rPr>
            </w:pPr>
            <w:r w:rsidRPr="00C955CD">
              <w:rPr>
                <w:rFonts w:ascii="BIZ UDゴシック" w:eastAsia="BIZ UDゴシック" w:hAnsi="BIZ UDゴシック" w:cs="ＭＳ Ｐゴシック" w:hint="eastAsia"/>
                <w:kern w:val="0"/>
                <w:sz w:val="22"/>
              </w:rPr>
              <w:t>100％</w:t>
            </w:r>
          </w:p>
        </w:tc>
        <w:tc>
          <w:tcPr>
            <w:tcW w:w="611" w:type="pct"/>
            <w:shd w:val="clear" w:color="auto" w:fill="DEEAF6" w:themeFill="accent5" w:themeFillTint="33"/>
            <w:vAlign w:val="center"/>
          </w:tcPr>
          <w:p w14:paraId="551785C2" w14:textId="77777777" w:rsidR="00D65C6F" w:rsidRDefault="00D65C6F" w:rsidP="00E66352">
            <w:pPr>
              <w:widowControl/>
              <w:jc w:val="center"/>
              <w:rPr>
                <w:rFonts w:ascii="BIZ UDゴシック" w:eastAsia="BIZ UDゴシック" w:hAnsi="BIZ UDゴシック" w:cs="ＭＳ Ｐゴシック"/>
                <w:color w:val="000000"/>
                <w:kern w:val="0"/>
                <w:sz w:val="22"/>
              </w:rPr>
            </w:pPr>
            <w:r w:rsidRPr="00C955CD">
              <w:rPr>
                <w:rFonts w:ascii="BIZ UDゴシック" w:eastAsia="BIZ UDゴシック" w:hAnsi="BIZ UDゴシック" w:cs="ＭＳ Ｐゴシック" w:hint="eastAsia"/>
                <w:kern w:val="0"/>
                <w:sz w:val="22"/>
              </w:rPr>
              <w:t>100％</w:t>
            </w:r>
          </w:p>
        </w:tc>
      </w:tr>
      <w:tr w:rsidR="00D65C6F" w:rsidRPr="007E1871" w14:paraId="4F428E1A" w14:textId="77777777" w:rsidTr="00D52038">
        <w:trPr>
          <w:trHeight w:val="737"/>
        </w:trPr>
        <w:tc>
          <w:tcPr>
            <w:tcW w:w="370" w:type="pct"/>
            <w:shd w:val="clear" w:color="auto" w:fill="BDD6EE" w:themeFill="accent5" w:themeFillTint="66"/>
            <w:vAlign w:val="center"/>
          </w:tcPr>
          <w:p w14:paraId="1B34D064" w14:textId="77777777" w:rsidR="00D65C6F" w:rsidRPr="001E4CE6" w:rsidRDefault="00D65C6F" w:rsidP="00E66352">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kern w:val="0"/>
                <w:sz w:val="22"/>
              </w:rPr>
              <w:t>3</w:t>
            </w:r>
          </w:p>
        </w:tc>
        <w:tc>
          <w:tcPr>
            <w:tcW w:w="369" w:type="pct"/>
            <w:shd w:val="clear" w:color="auto" w:fill="BDD6EE" w:themeFill="accent5" w:themeFillTint="66"/>
            <w:vAlign w:val="center"/>
          </w:tcPr>
          <w:p w14:paraId="542B56E2" w14:textId="77777777" w:rsidR="00D65C6F" w:rsidRPr="001E4CE6" w:rsidRDefault="00D65C6F" w:rsidP="00E66352">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kern w:val="0"/>
                <w:sz w:val="22"/>
              </w:rPr>
              <w:t>(2)</w:t>
            </w:r>
          </w:p>
        </w:tc>
        <w:tc>
          <w:tcPr>
            <w:tcW w:w="1632" w:type="pct"/>
            <w:shd w:val="clear" w:color="auto" w:fill="BDD6EE" w:themeFill="accent5" w:themeFillTint="66"/>
            <w:noWrap/>
            <w:vAlign w:val="center"/>
          </w:tcPr>
          <w:p w14:paraId="2AC09A3D" w14:textId="7881492A" w:rsidR="00D65C6F" w:rsidRPr="00C955CD" w:rsidRDefault="00D65C6F" w:rsidP="00E66352">
            <w:pPr>
              <w:spacing w:line="320" w:lineRule="exact"/>
              <w:jc w:val="left"/>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住宅用火災警報器設置率</w:t>
            </w:r>
            <w:r>
              <w:rPr>
                <w:rFonts w:ascii="BIZ UDゴシック" w:eastAsia="BIZ UDゴシック" w:hAnsi="BIZ UDゴシック" w:cs="ＭＳ Ｐゴシック" w:hint="eastAsia"/>
                <w:kern w:val="0"/>
                <w:sz w:val="22"/>
              </w:rPr>
              <w:t>★</w:t>
            </w:r>
          </w:p>
        </w:tc>
        <w:tc>
          <w:tcPr>
            <w:tcW w:w="668" w:type="pct"/>
            <w:shd w:val="clear" w:color="auto" w:fill="DEEAF6" w:themeFill="accent5" w:themeFillTint="33"/>
            <w:noWrap/>
            <w:vAlign w:val="center"/>
          </w:tcPr>
          <w:p w14:paraId="39E9E583"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69.2％</w:t>
            </w:r>
          </w:p>
        </w:tc>
        <w:tc>
          <w:tcPr>
            <w:tcW w:w="149" w:type="pct"/>
            <w:shd w:val="clear" w:color="auto" w:fill="FFFFFF" w:themeFill="background1"/>
            <w:noWrap/>
            <w:vAlign w:val="center"/>
          </w:tcPr>
          <w:p w14:paraId="5D1693C7" w14:textId="77777777" w:rsidR="00D65C6F" w:rsidRPr="006F3846" w:rsidRDefault="00D65C6F" w:rsidP="00E66352">
            <w:pPr>
              <w:widowControl/>
              <w:rPr>
                <w:rFonts w:ascii="BIZ UDゴシック" w:eastAsia="BIZ UDゴシック" w:hAnsi="BIZ UDゴシック" w:cs="ＭＳ Ｐゴシック"/>
                <w:color w:val="000000"/>
                <w:kern w:val="0"/>
                <w:sz w:val="16"/>
              </w:rPr>
            </w:pPr>
          </w:p>
        </w:tc>
        <w:tc>
          <w:tcPr>
            <w:tcW w:w="601" w:type="pct"/>
            <w:shd w:val="clear" w:color="auto" w:fill="DEEAF6" w:themeFill="accent5" w:themeFillTint="33"/>
            <w:noWrap/>
            <w:vAlign w:val="center"/>
          </w:tcPr>
          <w:p w14:paraId="4630142E"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w:t>
            </w:r>
          </w:p>
        </w:tc>
        <w:tc>
          <w:tcPr>
            <w:tcW w:w="600" w:type="pct"/>
            <w:shd w:val="clear" w:color="auto" w:fill="DEEAF6" w:themeFill="accent5" w:themeFillTint="33"/>
            <w:vAlign w:val="center"/>
          </w:tcPr>
          <w:p w14:paraId="3D830F37" w14:textId="77777777" w:rsidR="00D65C6F" w:rsidRDefault="00D65C6F" w:rsidP="00E66352">
            <w:pPr>
              <w:widowControl/>
              <w:jc w:val="center"/>
              <w:rPr>
                <w:rFonts w:ascii="BIZ UDゴシック" w:eastAsia="BIZ UDゴシック" w:hAnsi="BIZ UDゴシック" w:cs="ＭＳ Ｐゴシック"/>
                <w:color w:val="000000"/>
                <w:kern w:val="0"/>
                <w:sz w:val="22"/>
              </w:rPr>
            </w:pPr>
            <w:r w:rsidRPr="00C955CD">
              <w:rPr>
                <w:rFonts w:ascii="BIZ UDゴシック" w:eastAsia="BIZ UDゴシック" w:hAnsi="BIZ UDゴシック" w:cs="ＭＳ Ｐゴシック" w:hint="eastAsia"/>
                <w:kern w:val="0"/>
                <w:sz w:val="22"/>
              </w:rPr>
              <w:t>100％</w:t>
            </w:r>
          </w:p>
        </w:tc>
        <w:tc>
          <w:tcPr>
            <w:tcW w:w="611" w:type="pct"/>
            <w:shd w:val="clear" w:color="auto" w:fill="DEEAF6" w:themeFill="accent5" w:themeFillTint="33"/>
            <w:vAlign w:val="center"/>
          </w:tcPr>
          <w:p w14:paraId="67EB7709" w14:textId="77777777" w:rsidR="00D65C6F" w:rsidRDefault="00D65C6F" w:rsidP="00E66352">
            <w:pPr>
              <w:widowControl/>
              <w:jc w:val="center"/>
              <w:rPr>
                <w:rFonts w:ascii="BIZ UDゴシック" w:eastAsia="BIZ UDゴシック" w:hAnsi="BIZ UDゴシック" w:cs="ＭＳ Ｐゴシック"/>
                <w:color w:val="000000"/>
                <w:kern w:val="0"/>
                <w:sz w:val="22"/>
              </w:rPr>
            </w:pPr>
            <w:r w:rsidRPr="00C955CD">
              <w:rPr>
                <w:rFonts w:ascii="BIZ UDゴシック" w:eastAsia="BIZ UDゴシック" w:hAnsi="BIZ UDゴシック" w:cs="ＭＳ Ｐゴシック" w:hint="eastAsia"/>
                <w:kern w:val="0"/>
                <w:sz w:val="22"/>
              </w:rPr>
              <w:t>－</w:t>
            </w:r>
          </w:p>
        </w:tc>
      </w:tr>
      <w:tr w:rsidR="00D65C6F" w:rsidRPr="007E1871" w14:paraId="34AC7DF2" w14:textId="77777777" w:rsidTr="00D52038">
        <w:trPr>
          <w:trHeight w:val="737"/>
        </w:trPr>
        <w:tc>
          <w:tcPr>
            <w:tcW w:w="370" w:type="pct"/>
            <w:shd w:val="clear" w:color="auto" w:fill="BDD6EE" w:themeFill="accent5" w:themeFillTint="66"/>
            <w:vAlign w:val="center"/>
          </w:tcPr>
          <w:p w14:paraId="4752629F" w14:textId="77777777" w:rsidR="00D65C6F" w:rsidRPr="00C955CD" w:rsidRDefault="00D65C6F" w:rsidP="00E66352">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3</w:t>
            </w:r>
          </w:p>
        </w:tc>
        <w:tc>
          <w:tcPr>
            <w:tcW w:w="369" w:type="pct"/>
            <w:shd w:val="clear" w:color="auto" w:fill="BDD6EE" w:themeFill="accent5" w:themeFillTint="66"/>
            <w:vAlign w:val="center"/>
          </w:tcPr>
          <w:p w14:paraId="3E9E4C2C" w14:textId="77777777" w:rsidR="00D65C6F" w:rsidRPr="00C955CD" w:rsidRDefault="00D65C6F" w:rsidP="00E66352">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kern w:val="0"/>
                <w:sz w:val="22"/>
              </w:rPr>
              <w:t>(4)</w:t>
            </w:r>
          </w:p>
        </w:tc>
        <w:tc>
          <w:tcPr>
            <w:tcW w:w="1632" w:type="pct"/>
            <w:shd w:val="clear" w:color="auto" w:fill="BDD6EE" w:themeFill="accent5" w:themeFillTint="66"/>
            <w:noWrap/>
            <w:vAlign w:val="center"/>
          </w:tcPr>
          <w:p w14:paraId="0FA4B21F" w14:textId="7AEDCA18" w:rsidR="00D65C6F" w:rsidRPr="00C955CD" w:rsidRDefault="00D65C6F" w:rsidP="00E66352">
            <w:pPr>
              <w:spacing w:line="320" w:lineRule="exact"/>
              <w:jc w:val="left"/>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特殊詐欺被害件数</w:t>
            </w:r>
          </w:p>
        </w:tc>
        <w:tc>
          <w:tcPr>
            <w:tcW w:w="668" w:type="pct"/>
            <w:shd w:val="clear" w:color="auto" w:fill="DEEAF6" w:themeFill="accent5" w:themeFillTint="33"/>
            <w:noWrap/>
            <w:vAlign w:val="center"/>
          </w:tcPr>
          <w:p w14:paraId="3C520DFA"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115</w:t>
            </w:r>
            <w:r w:rsidRPr="00C955CD">
              <w:rPr>
                <w:rFonts w:ascii="BIZ UDゴシック" w:eastAsia="BIZ UDゴシック" w:hAnsi="BIZ UDゴシック" w:cs="ＭＳ Ｐゴシック"/>
                <w:kern w:val="0"/>
                <w:sz w:val="22"/>
              </w:rPr>
              <w:t>件</w:t>
            </w:r>
            <w:r w:rsidRPr="00DD042D">
              <w:rPr>
                <w:rFonts w:ascii="BIZ UDゴシック" w:eastAsia="BIZ UDゴシック" w:hAnsi="BIZ UDゴシック" w:cs="ＭＳ Ｐゴシック" w:hint="eastAsia"/>
                <w:kern w:val="0"/>
                <w:sz w:val="20"/>
              </w:rPr>
              <w:t>※</w:t>
            </w:r>
          </w:p>
        </w:tc>
        <w:tc>
          <w:tcPr>
            <w:tcW w:w="149" w:type="pct"/>
            <w:shd w:val="clear" w:color="auto" w:fill="FFFFFF" w:themeFill="background1"/>
            <w:noWrap/>
            <w:vAlign w:val="center"/>
          </w:tcPr>
          <w:p w14:paraId="32EF0AEF" w14:textId="77777777" w:rsidR="00D65C6F" w:rsidRPr="006F3846" w:rsidRDefault="00D65C6F" w:rsidP="00E66352">
            <w:pPr>
              <w:widowControl/>
              <w:rPr>
                <w:rFonts w:ascii="BIZ UDゴシック" w:eastAsia="BIZ UDゴシック" w:hAnsi="BIZ UDゴシック" w:cs="ＭＳ Ｐゴシック"/>
                <w:color w:val="000000"/>
                <w:kern w:val="0"/>
                <w:sz w:val="16"/>
              </w:rPr>
            </w:pPr>
          </w:p>
        </w:tc>
        <w:tc>
          <w:tcPr>
            <w:tcW w:w="601" w:type="pct"/>
            <w:shd w:val="clear" w:color="auto" w:fill="DEEAF6" w:themeFill="accent5" w:themeFillTint="33"/>
            <w:noWrap/>
            <w:vAlign w:val="center"/>
          </w:tcPr>
          <w:p w14:paraId="178347DF"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0件</w:t>
            </w:r>
          </w:p>
        </w:tc>
        <w:tc>
          <w:tcPr>
            <w:tcW w:w="600" w:type="pct"/>
            <w:shd w:val="clear" w:color="auto" w:fill="DEEAF6" w:themeFill="accent5" w:themeFillTint="33"/>
            <w:vAlign w:val="center"/>
          </w:tcPr>
          <w:p w14:paraId="2268EFB5" w14:textId="77777777" w:rsidR="00D65C6F" w:rsidRDefault="00D65C6F" w:rsidP="00E66352">
            <w:pPr>
              <w:widowControl/>
              <w:jc w:val="center"/>
              <w:rPr>
                <w:rFonts w:ascii="BIZ UDゴシック" w:eastAsia="BIZ UDゴシック" w:hAnsi="BIZ UDゴシック" w:cs="ＭＳ Ｐゴシック"/>
                <w:color w:val="000000"/>
                <w:kern w:val="0"/>
                <w:sz w:val="22"/>
              </w:rPr>
            </w:pPr>
            <w:r w:rsidRPr="00C955CD">
              <w:rPr>
                <w:rFonts w:ascii="BIZ UDゴシック" w:eastAsia="BIZ UDゴシック" w:hAnsi="BIZ UDゴシック" w:cs="ＭＳ Ｐゴシック" w:hint="eastAsia"/>
                <w:kern w:val="0"/>
                <w:sz w:val="22"/>
              </w:rPr>
              <w:t>0件</w:t>
            </w:r>
          </w:p>
        </w:tc>
        <w:tc>
          <w:tcPr>
            <w:tcW w:w="611" w:type="pct"/>
            <w:shd w:val="clear" w:color="auto" w:fill="DEEAF6" w:themeFill="accent5" w:themeFillTint="33"/>
            <w:vAlign w:val="center"/>
          </w:tcPr>
          <w:p w14:paraId="2EC0C759" w14:textId="77777777" w:rsidR="00D65C6F" w:rsidRDefault="00D65C6F" w:rsidP="00E66352">
            <w:pPr>
              <w:widowControl/>
              <w:jc w:val="center"/>
              <w:rPr>
                <w:rFonts w:ascii="BIZ UDゴシック" w:eastAsia="BIZ UDゴシック" w:hAnsi="BIZ UDゴシック" w:cs="ＭＳ Ｐゴシック"/>
                <w:color w:val="000000"/>
                <w:kern w:val="0"/>
                <w:sz w:val="22"/>
              </w:rPr>
            </w:pPr>
            <w:r w:rsidRPr="00C955CD">
              <w:rPr>
                <w:rFonts w:ascii="BIZ UDゴシック" w:eastAsia="BIZ UDゴシック" w:hAnsi="BIZ UDゴシック" w:cs="ＭＳ Ｐゴシック" w:hint="eastAsia"/>
                <w:kern w:val="0"/>
                <w:sz w:val="22"/>
              </w:rPr>
              <w:t>0件</w:t>
            </w:r>
          </w:p>
        </w:tc>
      </w:tr>
      <w:tr w:rsidR="00D65C6F" w:rsidRPr="007E1871" w14:paraId="614515C1" w14:textId="77777777" w:rsidTr="00D52038">
        <w:trPr>
          <w:trHeight w:val="737"/>
        </w:trPr>
        <w:tc>
          <w:tcPr>
            <w:tcW w:w="370" w:type="pct"/>
            <w:shd w:val="clear" w:color="auto" w:fill="BDD6EE" w:themeFill="accent5" w:themeFillTint="66"/>
            <w:vAlign w:val="center"/>
          </w:tcPr>
          <w:p w14:paraId="3A782599" w14:textId="77777777" w:rsidR="00D65C6F" w:rsidRPr="00C955CD" w:rsidRDefault="00D65C6F" w:rsidP="00E66352">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4</w:t>
            </w:r>
          </w:p>
        </w:tc>
        <w:tc>
          <w:tcPr>
            <w:tcW w:w="369" w:type="pct"/>
            <w:shd w:val="clear" w:color="auto" w:fill="BDD6EE" w:themeFill="accent5" w:themeFillTint="66"/>
            <w:vAlign w:val="center"/>
          </w:tcPr>
          <w:p w14:paraId="2E47441C" w14:textId="25D08D38" w:rsidR="00D65C6F" w:rsidRPr="00C955CD" w:rsidRDefault="00D65C6F" w:rsidP="00E66352">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kern w:val="0"/>
                <w:sz w:val="22"/>
              </w:rPr>
              <w:t>(</w:t>
            </w:r>
            <w:r w:rsidR="008B330E">
              <w:rPr>
                <w:rFonts w:ascii="BIZ UDゴシック" w:eastAsia="BIZ UDゴシック" w:hAnsi="BIZ UDゴシック" w:cs="ＭＳ Ｐゴシック" w:hint="eastAsia"/>
                <w:kern w:val="0"/>
                <w:sz w:val="22"/>
              </w:rPr>
              <w:t>1</w:t>
            </w:r>
            <w:r w:rsidRPr="00C955CD">
              <w:rPr>
                <w:rFonts w:ascii="BIZ UDゴシック" w:eastAsia="BIZ UDゴシック" w:hAnsi="BIZ UDゴシック" w:cs="ＭＳ Ｐゴシック"/>
                <w:kern w:val="0"/>
                <w:sz w:val="22"/>
              </w:rPr>
              <w:t>)</w:t>
            </w:r>
          </w:p>
        </w:tc>
        <w:tc>
          <w:tcPr>
            <w:tcW w:w="1632" w:type="pct"/>
            <w:shd w:val="clear" w:color="auto" w:fill="BDD6EE" w:themeFill="accent5" w:themeFillTint="66"/>
            <w:noWrap/>
            <w:vAlign w:val="center"/>
          </w:tcPr>
          <w:p w14:paraId="27E41C9E" w14:textId="61923C54" w:rsidR="00D65C6F" w:rsidRPr="00C955CD" w:rsidRDefault="00D65C6F" w:rsidP="00E66352">
            <w:pPr>
              <w:spacing w:line="320" w:lineRule="exact"/>
              <w:jc w:val="left"/>
              <w:rPr>
                <w:rFonts w:ascii="BIZ UDゴシック" w:eastAsia="BIZ UDゴシック" w:hAnsi="BIZ UDゴシック" w:cs="ＭＳ Ｐゴシック"/>
                <w:kern w:val="0"/>
                <w:sz w:val="22"/>
              </w:rPr>
            </w:pPr>
            <w:r w:rsidRPr="00111F8B">
              <w:rPr>
                <w:rFonts w:ascii="BIZ UDゴシック" w:eastAsia="BIZ UDゴシック" w:hAnsi="BIZ UDゴシック" w:cs="ＭＳ Ｐゴシック" w:hint="eastAsia"/>
                <w:kern w:val="0"/>
                <w:sz w:val="22"/>
              </w:rPr>
              <w:t>高齢者虐待について理解できていない介護者の割合</w:t>
            </w:r>
          </w:p>
        </w:tc>
        <w:tc>
          <w:tcPr>
            <w:tcW w:w="668" w:type="pct"/>
            <w:shd w:val="clear" w:color="auto" w:fill="DEEAF6" w:themeFill="accent5" w:themeFillTint="33"/>
            <w:noWrap/>
            <w:vAlign w:val="center"/>
          </w:tcPr>
          <w:p w14:paraId="752A956A"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kern w:val="0"/>
                <w:sz w:val="22"/>
              </w:rPr>
              <w:t>20.</w:t>
            </w:r>
            <w:r w:rsidRPr="00C955CD">
              <w:rPr>
                <w:rFonts w:ascii="BIZ UDゴシック" w:eastAsia="BIZ UDゴシック" w:hAnsi="BIZ UDゴシック" w:cs="ＭＳ Ｐゴシック" w:hint="eastAsia"/>
                <w:kern w:val="0"/>
                <w:sz w:val="22"/>
              </w:rPr>
              <w:t>4％</w:t>
            </w:r>
          </w:p>
        </w:tc>
        <w:tc>
          <w:tcPr>
            <w:tcW w:w="149" w:type="pct"/>
            <w:shd w:val="clear" w:color="auto" w:fill="FFFFFF" w:themeFill="background1"/>
            <w:noWrap/>
            <w:vAlign w:val="center"/>
          </w:tcPr>
          <w:p w14:paraId="7DB2F04D" w14:textId="0C2E0DB3" w:rsidR="00D65C6F" w:rsidRPr="006F3846" w:rsidRDefault="00D65C6F" w:rsidP="00E66352">
            <w:pPr>
              <w:widowControl/>
              <w:rPr>
                <w:rFonts w:ascii="BIZ UDゴシック" w:eastAsia="BIZ UDゴシック" w:hAnsi="BIZ UDゴシック" w:cs="ＭＳ Ｐゴシック"/>
                <w:color w:val="000000"/>
                <w:kern w:val="0"/>
                <w:sz w:val="16"/>
              </w:rPr>
            </w:pPr>
          </w:p>
        </w:tc>
        <w:tc>
          <w:tcPr>
            <w:tcW w:w="601" w:type="pct"/>
            <w:shd w:val="clear" w:color="auto" w:fill="DEEAF6" w:themeFill="accent5" w:themeFillTint="33"/>
            <w:noWrap/>
            <w:vAlign w:val="center"/>
          </w:tcPr>
          <w:p w14:paraId="54B9B049"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w:t>
            </w:r>
          </w:p>
        </w:tc>
        <w:tc>
          <w:tcPr>
            <w:tcW w:w="600" w:type="pct"/>
            <w:shd w:val="clear" w:color="auto" w:fill="DEEAF6" w:themeFill="accent5" w:themeFillTint="33"/>
            <w:vAlign w:val="center"/>
          </w:tcPr>
          <w:p w14:paraId="72ACB32A"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0％</w:t>
            </w:r>
          </w:p>
        </w:tc>
        <w:tc>
          <w:tcPr>
            <w:tcW w:w="611" w:type="pct"/>
            <w:shd w:val="clear" w:color="auto" w:fill="DEEAF6" w:themeFill="accent5" w:themeFillTint="33"/>
            <w:vAlign w:val="center"/>
          </w:tcPr>
          <w:p w14:paraId="66623982" w14:textId="77777777" w:rsidR="00D65C6F" w:rsidRPr="00C955CD" w:rsidRDefault="00D65C6F" w:rsidP="00E66352">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w:t>
            </w:r>
          </w:p>
        </w:tc>
      </w:tr>
      <w:tr w:rsidR="00D52038" w:rsidRPr="007E1871" w14:paraId="482DDA33" w14:textId="77777777" w:rsidTr="00D52038">
        <w:trPr>
          <w:trHeight w:val="737"/>
        </w:trPr>
        <w:tc>
          <w:tcPr>
            <w:tcW w:w="370" w:type="pct"/>
            <w:shd w:val="clear" w:color="auto" w:fill="BDD6EE" w:themeFill="accent5" w:themeFillTint="66"/>
            <w:vAlign w:val="center"/>
          </w:tcPr>
          <w:p w14:paraId="7A9D4D2E" w14:textId="34497999" w:rsidR="00D52038" w:rsidRPr="00C955CD" w:rsidRDefault="00D52038" w:rsidP="00D52038">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4</w:t>
            </w:r>
          </w:p>
        </w:tc>
        <w:tc>
          <w:tcPr>
            <w:tcW w:w="369" w:type="pct"/>
            <w:shd w:val="clear" w:color="auto" w:fill="BDD6EE" w:themeFill="accent5" w:themeFillTint="66"/>
            <w:vAlign w:val="center"/>
          </w:tcPr>
          <w:p w14:paraId="7FA6D9A4" w14:textId="01CABD66" w:rsidR="00D52038" w:rsidRPr="00C955CD" w:rsidRDefault="00D52038" w:rsidP="00D52038">
            <w:pPr>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kern w:val="0"/>
                <w:sz w:val="22"/>
              </w:rPr>
              <w:t>(</w:t>
            </w:r>
            <w:r>
              <w:rPr>
                <w:rFonts w:ascii="BIZ UDゴシック" w:eastAsia="BIZ UDゴシック" w:hAnsi="BIZ UDゴシック" w:cs="ＭＳ Ｐゴシック" w:hint="eastAsia"/>
                <w:kern w:val="0"/>
                <w:sz w:val="22"/>
              </w:rPr>
              <w:t>2</w:t>
            </w:r>
            <w:r w:rsidRPr="00C955CD">
              <w:rPr>
                <w:rFonts w:ascii="BIZ UDゴシック" w:eastAsia="BIZ UDゴシック" w:hAnsi="BIZ UDゴシック" w:cs="ＭＳ Ｐゴシック"/>
                <w:kern w:val="0"/>
                <w:sz w:val="22"/>
              </w:rPr>
              <w:t>)</w:t>
            </w:r>
          </w:p>
        </w:tc>
        <w:tc>
          <w:tcPr>
            <w:tcW w:w="1632" w:type="pct"/>
            <w:shd w:val="clear" w:color="auto" w:fill="BDD6EE" w:themeFill="accent5" w:themeFillTint="66"/>
            <w:noWrap/>
            <w:vAlign w:val="center"/>
          </w:tcPr>
          <w:p w14:paraId="3EF85334" w14:textId="59D0AB39" w:rsidR="00D52038" w:rsidRPr="00111F8B" w:rsidRDefault="00D52038" w:rsidP="00D52038">
            <w:pPr>
              <w:spacing w:line="320" w:lineRule="exact"/>
              <w:jc w:val="left"/>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成年後見制度認知度</w:t>
            </w:r>
          </w:p>
        </w:tc>
        <w:tc>
          <w:tcPr>
            <w:tcW w:w="668" w:type="pct"/>
            <w:shd w:val="clear" w:color="auto" w:fill="DEEAF6" w:themeFill="accent5" w:themeFillTint="33"/>
            <w:noWrap/>
            <w:vAlign w:val="center"/>
          </w:tcPr>
          <w:p w14:paraId="579CB7A6" w14:textId="35459A41" w:rsidR="00D52038" w:rsidRPr="00C955CD" w:rsidRDefault="00D52038" w:rsidP="00D52038">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29.7％</w:t>
            </w:r>
          </w:p>
        </w:tc>
        <w:tc>
          <w:tcPr>
            <w:tcW w:w="149" w:type="pct"/>
            <w:shd w:val="clear" w:color="auto" w:fill="FFFFFF" w:themeFill="background1"/>
            <w:noWrap/>
            <w:vAlign w:val="center"/>
          </w:tcPr>
          <w:p w14:paraId="323E3944" w14:textId="77777777" w:rsidR="00D52038" w:rsidRPr="006F3846" w:rsidRDefault="00D52038" w:rsidP="00D52038">
            <w:pPr>
              <w:widowControl/>
              <w:rPr>
                <w:rFonts w:ascii="BIZ UDゴシック" w:eastAsia="BIZ UDゴシック" w:hAnsi="BIZ UDゴシック" w:cs="ＭＳ Ｐゴシック"/>
                <w:color w:val="000000"/>
                <w:kern w:val="0"/>
                <w:sz w:val="16"/>
              </w:rPr>
            </w:pPr>
          </w:p>
        </w:tc>
        <w:tc>
          <w:tcPr>
            <w:tcW w:w="601" w:type="pct"/>
            <w:shd w:val="clear" w:color="auto" w:fill="DEEAF6" w:themeFill="accent5" w:themeFillTint="33"/>
            <w:noWrap/>
            <w:vAlign w:val="center"/>
          </w:tcPr>
          <w:p w14:paraId="1827B701" w14:textId="4A3B7359" w:rsidR="00D52038" w:rsidRPr="00C955CD" w:rsidRDefault="00D52038" w:rsidP="00D52038">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w:t>
            </w:r>
          </w:p>
        </w:tc>
        <w:tc>
          <w:tcPr>
            <w:tcW w:w="600" w:type="pct"/>
            <w:shd w:val="clear" w:color="auto" w:fill="DEEAF6" w:themeFill="accent5" w:themeFillTint="33"/>
            <w:vAlign w:val="center"/>
          </w:tcPr>
          <w:p w14:paraId="46A457E9" w14:textId="65C4FEF6" w:rsidR="00D52038" w:rsidRPr="00C955CD" w:rsidRDefault="00D52038" w:rsidP="00D52038">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40.0％</w:t>
            </w:r>
          </w:p>
        </w:tc>
        <w:tc>
          <w:tcPr>
            <w:tcW w:w="611" w:type="pct"/>
            <w:shd w:val="clear" w:color="auto" w:fill="DEEAF6" w:themeFill="accent5" w:themeFillTint="33"/>
            <w:vAlign w:val="center"/>
          </w:tcPr>
          <w:p w14:paraId="29CD687A" w14:textId="51761735" w:rsidR="00D52038" w:rsidRPr="00C955CD" w:rsidRDefault="00D52038" w:rsidP="00D52038">
            <w:pPr>
              <w:widowControl/>
              <w:jc w:val="center"/>
              <w:rPr>
                <w:rFonts w:ascii="BIZ UDゴシック" w:eastAsia="BIZ UDゴシック" w:hAnsi="BIZ UDゴシック" w:cs="ＭＳ Ｐゴシック"/>
                <w:kern w:val="0"/>
                <w:sz w:val="22"/>
              </w:rPr>
            </w:pPr>
            <w:r w:rsidRPr="00C955CD">
              <w:rPr>
                <w:rFonts w:ascii="BIZ UDゴシック" w:eastAsia="BIZ UDゴシック" w:hAnsi="BIZ UDゴシック" w:cs="ＭＳ Ｐゴシック" w:hint="eastAsia"/>
                <w:kern w:val="0"/>
                <w:sz w:val="22"/>
              </w:rPr>
              <w:t>－</w:t>
            </w:r>
          </w:p>
        </w:tc>
      </w:tr>
    </w:tbl>
    <w:p w14:paraId="3A07EFA5" w14:textId="74A8431C" w:rsidR="00D65C6F" w:rsidRPr="00655B55" w:rsidRDefault="00655B55" w:rsidP="00655B55">
      <w:r w:rsidRPr="00AF711E">
        <w:rPr>
          <w:noProof/>
        </w:rPr>
        <mc:AlternateContent>
          <mc:Choice Requires="wpg">
            <w:drawing>
              <wp:anchor distT="0" distB="0" distL="114300" distR="114300" simplePos="0" relativeHeight="252306944" behindDoc="0" locked="0" layoutInCell="1" allowOverlap="1" wp14:anchorId="3B4A7B19" wp14:editId="6B3716F1">
                <wp:simplePos x="0" y="0"/>
                <wp:positionH relativeFrom="margin">
                  <wp:posOffset>-38100</wp:posOffset>
                </wp:positionH>
                <wp:positionV relativeFrom="paragraph">
                  <wp:posOffset>233680</wp:posOffset>
                </wp:positionV>
                <wp:extent cx="6219190" cy="388620"/>
                <wp:effectExtent l="0" t="0" r="0" b="11430"/>
                <wp:wrapNone/>
                <wp:docPr id="1005417814" name="グループ化 1005417814"/>
                <wp:cNvGraphicFramePr/>
                <a:graphic xmlns:a="http://schemas.openxmlformats.org/drawingml/2006/main">
                  <a:graphicData uri="http://schemas.microsoft.com/office/word/2010/wordprocessingGroup">
                    <wpg:wgp>
                      <wpg:cNvGrpSpPr/>
                      <wpg:grpSpPr>
                        <a:xfrm>
                          <a:off x="0" y="0"/>
                          <a:ext cx="6219190" cy="388620"/>
                          <a:chOff x="-920542" y="292104"/>
                          <a:chExt cx="6214783" cy="798197"/>
                        </a:xfrm>
                        <a:solidFill>
                          <a:srgbClr val="0099FF">
                            <a:alpha val="52549"/>
                          </a:srgbClr>
                        </a:solidFill>
                      </wpg:grpSpPr>
                      <wps:wsp>
                        <wps:cNvPr id="1005417815" name="角丸四角形 1005417815"/>
                        <wps:cNvSpPr/>
                        <wps:spPr>
                          <a:xfrm>
                            <a:off x="-920542" y="485939"/>
                            <a:ext cx="6214783" cy="571756"/>
                          </a:xfrm>
                          <a:prstGeom prst="roundRect">
                            <a:avLst/>
                          </a:prstGeom>
                          <a:solidFill>
                            <a:srgbClr val="785434"/>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417816" name="Text Box 9"/>
                        <wps:cNvSpPr txBox="1">
                          <a:spLocks noChangeArrowheads="1"/>
                        </wps:cNvSpPr>
                        <wps:spPr bwMode="auto">
                          <a:xfrm>
                            <a:off x="-582086" y="292104"/>
                            <a:ext cx="1184373" cy="798197"/>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D82E71" w14:textId="0067C9E4" w:rsidR="008B330E" w:rsidRPr="001B203E" w:rsidRDefault="008B330E" w:rsidP="00655B55">
                              <w:pPr>
                                <w:rPr>
                                  <w:rFonts w:ascii="BIZ UDPゴシック" w:eastAsia="BIZ UDPゴシック" w:hAnsi="BIZ UDPゴシック"/>
                                  <w:color w:val="FFFFFF" w:themeColor="background1"/>
                                  <w:sz w:val="32"/>
                                  <w:szCs w:val="32"/>
                                </w:rPr>
                              </w:pPr>
                              <w:r w:rsidRPr="001B203E">
                                <w:rPr>
                                  <w:rFonts w:ascii="BIZ UDPゴシック" w:eastAsia="BIZ UDPゴシック" w:hAnsi="BIZ UDPゴシック" w:hint="eastAsia"/>
                                  <w:color w:val="FFFFFF" w:themeColor="background1"/>
                                  <w:kern w:val="0"/>
                                  <w:sz w:val="32"/>
                                  <w:szCs w:val="32"/>
                                </w:rPr>
                                <w:t xml:space="preserve">コラム　</w:t>
                              </w:r>
                              <w:r w:rsidR="006575BD">
                                <w:rPr>
                                  <w:rFonts w:ascii="BIZ UDPゴシック" w:eastAsia="BIZ UDPゴシック" w:hAnsi="BIZ UDPゴシック" w:hint="eastAsia"/>
                                  <w:color w:val="FFFFFF" w:themeColor="background1"/>
                                  <w:kern w:val="0"/>
                                  <w:sz w:val="32"/>
                                  <w:szCs w:val="32"/>
                                </w:rPr>
                                <w:t>6</w:t>
                              </w:r>
                              <w:bookmarkStart w:id="8" w:name="_GoBack"/>
                              <w:bookmarkEnd w:id="8"/>
                            </w:p>
                            <w:p w14:paraId="7C7A7166" w14:textId="77777777" w:rsidR="008B330E" w:rsidRPr="006035F6" w:rsidRDefault="008B330E" w:rsidP="00655B55">
                              <w:pPr>
                                <w:rPr>
                                  <w:rFonts w:ascii="HGP創英角ﾎﾟｯﾌﾟ体" w:eastAsia="HGP創英角ﾎﾟｯﾌﾟ体" w:hAnsi="HGP創英角ﾎﾟｯﾌﾟ体"/>
                                  <w:color w:val="FFFFFF" w:themeColor="background1"/>
                                  <w:w w:val="80"/>
                                  <w:sz w:val="52"/>
                                </w:rPr>
                              </w:pPr>
                            </w:p>
                          </w:txbxContent>
                        </wps:txbx>
                        <wps:bodyPr rot="0" vert="horz" wrap="square" lIns="74295" tIns="0" rIns="74295"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4A7B19" id="グループ化 1005417814" o:spid="_x0000_s1191" style="position:absolute;left:0;text-align:left;margin-left:-3pt;margin-top:18.4pt;width:489.7pt;height:30.6pt;z-index:252306944;mso-position-horizontal-relative:margin;mso-width-relative:margin;mso-height-relative:margin" coordorigin="-9205,2921" coordsize="62147,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">
                <v:roundrect id="角丸四角形 1005417815" o:spid="_x0000_s1192" style="position:absolute;left:-9205;top:4859;width:62147;height:57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" fillcolor="#785434" stroked="f">
                  <v:stroke joinstyle="miter"/>
                </v:roundrect>
                <v:shape id="_x0000_s1193" type="#_x0000_t202" style="position:absolute;left:-5820;top:2921;width:11842;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" filled="f" stroked="f">
                  <v:textbox inset="5.85pt,0,5.85pt,0">
                    <w:txbxContent>
                      <w:p w14:paraId="2CD82E71" w14:textId="0067C9E4" w:rsidR="008B330E" w:rsidRPr="001B203E" w:rsidRDefault="008B330E" w:rsidP="00655B55">
                        <w:pPr>
                          <w:rPr>
                            <w:rFonts w:ascii="BIZ UDPゴシック" w:eastAsia="BIZ UDPゴシック" w:hAnsi="BIZ UDPゴシック"/>
                            <w:color w:val="FFFFFF" w:themeColor="background1"/>
                            <w:sz w:val="32"/>
                            <w:szCs w:val="32"/>
                          </w:rPr>
                        </w:pPr>
                        <w:r w:rsidRPr="001B203E">
                          <w:rPr>
                            <w:rFonts w:ascii="BIZ UDPゴシック" w:eastAsia="BIZ UDPゴシック" w:hAnsi="BIZ UDPゴシック" w:hint="eastAsia"/>
                            <w:color w:val="FFFFFF" w:themeColor="background1"/>
                            <w:kern w:val="0"/>
                            <w:sz w:val="32"/>
                            <w:szCs w:val="32"/>
                          </w:rPr>
                          <w:t xml:space="preserve">コラム　</w:t>
                        </w:r>
                        <w:r w:rsidR="006575BD">
                          <w:rPr>
                            <w:rFonts w:ascii="BIZ UDPゴシック" w:eastAsia="BIZ UDPゴシック" w:hAnsi="BIZ UDPゴシック" w:hint="eastAsia"/>
                            <w:color w:val="FFFFFF" w:themeColor="background1"/>
                            <w:kern w:val="0"/>
                            <w:sz w:val="32"/>
                            <w:szCs w:val="32"/>
                          </w:rPr>
                          <w:t>6</w:t>
                        </w:r>
                        <w:bookmarkStart w:id="9" w:name="_GoBack"/>
                        <w:bookmarkEnd w:id="9"/>
                      </w:p>
                      <w:p w14:paraId="7C7A7166" w14:textId="77777777" w:rsidR="008B330E" w:rsidRPr="006035F6" w:rsidRDefault="008B330E" w:rsidP="00655B55">
                        <w:pPr>
                          <w:rPr>
                            <w:rFonts w:ascii="HGP創英角ﾎﾟｯﾌﾟ体" w:eastAsia="HGP創英角ﾎﾟｯﾌﾟ体" w:hAnsi="HGP創英角ﾎﾟｯﾌﾟ体"/>
                            <w:color w:val="FFFFFF" w:themeColor="background1"/>
                            <w:w w:val="80"/>
                            <w:sz w:val="52"/>
                          </w:rPr>
                        </w:pPr>
                      </w:p>
                    </w:txbxContent>
                  </v:textbox>
                </v:shape>
                <w10:wrap anchorx="margin"/>
              </v:group>
            </w:pict>
          </mc:Fallback>
        </mc:AlternateContent>
      </w:r>
    </w:p>
    <w:p w14:paraId="34377922" w14:textId="5D248183" w:rsidR="00AF711E" w:rsidRDefault="00655B55" w:rsidP="00655B55">
      <w:r w:rsidRPr="00AF711E">
        <w:rPr>
          <w:noProof/>
        </w:rPr>
        <mc:AlternateContent>
          <mc:Choice Requires="wps">
            <w:drawing>
              <wp:anchor distT="0" distB="0" distL="114300" distR="114300" simplePos="0" relativeHeight="252308992" behindDoc="1" locked="0" layoutInCell="1" allowOverlap="1" wp14:anchorId="1F15E2C5" wp14:editId="4A2CD9DC">
                <wp:simplePos x="0" y="0"/>
                <wp:positionH relativeFrom="margin">
                  <wp:posOffset>-15240</wp:posOffset>
                </wp:positionH>
                <wp:positionV relativeFrom="paragraph">
                  <wp:posOffset>247649</wp:posOffset>
                </wp:positionV>
                <wp:extent cx="6181090" cy="3705225"/>
                <wp:effectExtent l="0" t="0" r="10160" b="28575"/>
                <wp:wrapNone/>
                <wp:docPr id="1005417818" name="★外枠"/>
                <wp:cNvGraphicFramePr/>
                <a:graphic xmlns:a="http://schemas.openxmlformats.org/drawingml/2006/main">
                  <a:graphicData uri="http://schemas.microsoft.com/office/word/2010/wordprocessingShape">
                    <wps:wsp>
                      <wps:cNvSpPr/>
                      <wps:spPr>
                        <a:xfrm>
                          <a:off x="0" y="0"/>
                          <a:ext cx="6181090" cy="3705225"/>
                        </a:xfrm>
                        <a:prstGeom prst="rect">
                          <a:avLst/>
                        </a:prstGeom>
                        <a:noFill/>
                        <a:ln w="12700">
                          <a:solidFill>
                            <a:srgbClr val="785434"/>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C3A5C5" id="★外枠" o:spid="_x0000_s1026" style="position:absolute;margin-left:-1.2pt;margin-top:19.5pt;width:486.7pt;height:291.75pt;z-index:-25100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" filled="f" strokecolor="#785434" strokeweight="1pt">
                <v:stroke dashstyle="1 1"/>
                <w10:wrap anchorx="margin"/>
              </v:rect>
            </w:pict>
          </mc:Fallback>
        </mc:AlternateContent>
      </w:r>
      <w:r w:rsidRPr="00AF711E">
        <w:rPr>
          <w:noProof/>
        </w:rPr>
        <mc:AlternateContent>
          <mc:Choice Requires="wps">
            <w:drawing>
              <wp:anchor distT="0" distB="0" distL="114300" distR="114300" simplePos="0" relativeHeight="252307968" behindDoc="0" locked="0" layoutInCell="1" allowOverlap="1" wp14:anchorId="34450F19" wp14:editId="309E7A76">
                <wp:simplePos x="0" y="0"/>
                <wp:positionH relativeFrom="margin">
                  <wp:posOffset>1490980</wp:posOffset>
                </wp:positionH>
                <wp:positionV relativeFrom="paragraph">
                  <wp:posOffset>0</wp:posOffset>
                </wp:positionV>
                <wp:extent cx="3944679" cy="373380"/>
                <wp:effectExtent l="0" t="0" r="0" b="7620"/>
                <wp:wrapNone/>
                <wp:docPr id="10054178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4679" cy="37338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D59C8" w14:textId="77777777" w:rsidR="008B330E" w:rsidRPr="00655B55" w:rsidRDefault="008B330E" w:rsidP="00655B55">
                            <w:pPr>
                              <w:rPr>
                                <w:rFonts w:ascii="BIZ UDPゴシック" w:eastAsia="BIZ UDPゴシック" w:hAnsi="BIZ UDPゴシック"/>
                                <w:color w:val="FFFFFF" w:themeColor="background1"/>
                                <w:sz w:val="28"/>
                                <w:szCs w:val="28"/>
                              </w:rPr>
                            </w:pPr>
                            <w:r w:rsidRPr="00655B55">
                              <w:rPr>
                                <w:rFonts w:ascii="BIZ UDPゴシック" w:eastAsia="BIZ UDPゴシック" w:hAnsi="BIZ UDPゴシック" w:hint="eastAsia"/>
                                <w:color w:val="FFFFFF" w:themeColor="background1"/>
                                <w:sz w:val="28"/>
                                <w:szCs w:val="28"/>
                              </w:rPr>
                              <w:t>個別避難計画を作りましょう</w:t>
                            </w:r>
                          </w:p>
                        </w:txbxContent>
                      </wps:txbx>
                      <wps:bodyPr rot="0" vert="horz" wrap="square" lIns="74295" tIns="0" rIns="74295"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50F19" id="_x0000_s1194" type="#_x0000_t202" style="position:absolute;left:0;text-align:left;margin-left:117.4pt;margin-top:0;width:310.6pt;height:29.4pt;z-index:25230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" filled="f" stroked="f">
                <v:textbox inset="5.85pt,0,5.85pt,0">
                  <w:txbxContent>
                    <w:p w14:paraId="005D59C8" w14:textId="77777777" w:rsidR="008B330E" w:rsidRPr="00655B55" w:rsidRDefault="008B330E" w:rsidP="00655B55">
                      <w:pPr>
                        <w:rPr>
                          <w:rFonts w:ascii="BIZ UDPゴシック" w:eastAsia="BIZ UDPゴシック" w:hAnsi="BIZ UDPゴシック"/>
                          <w:color w:val="FFFFFF" w:themeColor="background1"/>
                          <w:sz w:val="28"/>
                          <w:szCs w:val="28"/>
                        </w:rPr>
                      </w:pPr>
                      <w:r w:rsidRPr="00655B55">
                        <w:rPr>
                          <w:rFonts w:ascii="BIZ UDPゴシック" w:eastAsia="BIZ UDPゴシック" w:hAnsi="BIZ UDPゴシック" w:hint="eastAsia"/>
                          <w:color w:val="FFFFFF" w:themeColor="background1"/>
                          <w:sz w:val="28"/>
                          <w:szCs w:val="28"/>
                        </w:rPr>
                        <w:t>個別避難計画を作りましょう</w:t>
                      </w:r>
                    </w:p>
                  </w:txbxContent>
                </v:textbox>
                <w10:wrap anchorx="margin"/>
              </v:shape>
            </w:pict>
          </mc:Fallback>
        </mc:AlternateContent>
      </w:r>
    </w:p>
    <w:p w14:paraId="64F8EA72" w14:textId="03869591" w:rsidR="00655B55" w:rsidRDefault="00655B55" w:rsidP="00655B55"/>
    <w:p w14:paraId="2FF8B6D3" w14:textId="77777777" w:rsidR="00655B55" w:rsidRDefault="00655B55" w:rsidP="00655B55">
      <w:pPr>
        <w:spacing w:line="280" w:lineRule="exact"/>
        <w:rPr>
          <w:rFonts w:ascii="BIZ UDゴシック" w:eastAsia="BIZ UDゴシック" w:hAnsi="BIZ UDゴシック" w:cs="Times New Roman"/>
        </w:rPr>
      </w:pPr>
      <w:r w:rsidRPr="000164AE">
        <w:rPr>
          <w:rFonts w:ascii="BIZ UDゴシック" w:eastAsia="BIZ UDゴシック" w:hAnsi="BIZ UDゴシック" w:cs="Times New Roman"/>
          <w:noProof/>
          <w:sz w:val="20"/>
          <w:szCs w:val="20"/>
        </w:rPr>
        <mc:AlternateContent>
          <mc:Choice Requires="wps">
            <w:drawing>
              <wp:anchor distT="0" distB="0" distL="114300" distR="114300" simplePos="0" relativeHeight="252312064" behindDoc="0" locked="0" layoutInCell="1" allowOverlap="1" wp14:anchorId="664ABA9E" wp14:editId="5BE622AD">
                <wp:simplePos x="0" y="0"/>
                <wp:positionH relativeFrom="column">
                  <wp:posOffset>273050</wp:posOffset>
                </wp:positionH>
                <wp:positionV relativeFrom="paragraph">
                  <wp:posOffset>40640</wp:posOffset>
                </wp:positionV>
                <wp:extent cx="2192655" cy="259080"/>
                <wp:effectExtent l="0" t="0" r="36195" b="45720"/>
                <wp:wrapNone/>
                <wp:docPr id="497076652" name="角丸四角形 1"/>
                <wp:cNvGraphicFramePr/>
                <a:graphic xmlns:a="http://schemas.openxmlformats.org/drawingml/2006/main">
                  <a:graphicData uri="http://schemas.microsoft.com/office/word/2010/wordprocessingShape">
                    <wps:wsp>
                      <wps:cNvSpPr/>
                      <wps:spPr>
                        <a:xfrm>
                          <a:off x="0" y="0"/>
                          <a:ext cx="2192655" cy="259080"/>
                        </a:xfrm>
                        <a:prstGeom prst="roundRect">
                          <a:avLst/>
                        </a:prstGeom>
                        <a:pattFill prst="dkUpDiag">
                          <a:fgClr>
                            <a:srgbClr val="FFCCFF"/>
                          </a:fgClr>
                          <a:bgClr>
                            <a:schemeClr val="bg1"/>
                          </a:bgClr>
                        </a:pattFill>
                        <a:ln w="15875">
                          <a:solidFill>
                            <a:schemeClr val="tx1"/>
                          </a:solidFill>
                        </a:ln>
                        <a:effectLst>
                          <a:outerShdw dist="127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D6EADA4" w14:textId="77777777" w:rsidR="008B330E" w:rsidRPr="000164AE" w:rsidRDefault="008B330E" w:rsidP="00655B55">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個別避難</w:t>
                            </w:r>
                            <w:r>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計画とは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ABA9E" id="角丸四角形 1" o:spid="_x0000_s1195" style="position:absolute;left:0;text-align:left;margin-left:21.5pt;margin-top:3.2pt;width:172.65pt;height:20.4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" fillcolor="#fcf" strokecolor="black [3213]" strokeweight="1.25pt">
                <v:fill r:id="rId21" o:title="" color2="white [3212]" type="pattern"/>
                <v:stroke joinstyle="miter"/>
                <v:shadow on="t" color="black" origin="-.5,-.5" offset=".27025mm,.22675mm"/>
                <v:textbox inset="1mm,0,1mm,0">
                  <w:txbxContent>
                    <w:p w14:paraId="0D6EADA4" w14:textId="77777777" w:rsidR="008B330E" w:rsidRPr="000164AE" w:rsidRDefault="008B330E" w:rsidP="00655B55">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個別避難</w:t>
                      </w:r>
                      <w:r>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計画とは</w:t>
                      </w:r>
                    </w:p>
                  </w:txbxContent>
                </v:textbox>
              </v:roundrect>
            </w:pict>
          </mc:Fallback>
        </mc:AlternateContent>
      </w:r>
      <w:r>
        <w:rPr>
          <w:rFonts w:ascii="BIZ UDゴシック" w:eastAsia="BIZ UDゴシック" w:hAnsi="BIZ UDゴシック" w:cs="Times New Roman" w:hint="eastAsia"/>
        </w:rPr>
        <w:t xml:space="preserve">　</w:t>
      </w:r>
    </w:p>
    <w:p w14:paraId="738A8C86" w14:textId="77777777" w:rsidR="00655B55" w:rsidRDefault="00655B55" w:rsidP="00655B55">
      <w:pPr>
        <w:spacing w:line="280" w:lineRule="exact"/>
        <w:rPr>
          <w:rFonts w:ascii="BIZ UDゴシック" w:eastAsia="BIZ UDゴシック" w:hAnsi="BIZ UDゴシック" w:cs="Times New Roman"/>
        </w:rPr>
      </w:pPr>
    </w:p>
    <w:p w14:paraId="18ABD0F7" w14:textId="12A6C3F0" w:rsidR="00655B55" w:rsidRPr="00655B55" w:rsidRDefault="00655B55" w:rsidP="00655B55">
      <w:pPr>
        <w:spacing w:line="280" w:lineRule="exact"/>
        <w:ind w:leftChars="100" w:left="240" w:rightChars="100" w:right="240" w:firstLineChars="100" w:firstLine="200"/>
        <w:rPr>
          <w:rFonts w:ascii="BIZ UDゴシック" w:eastAsia="BIZ UDゴシック" w:hAnsi="BIZ UDゴシック"/>
          <w:sz w:val="20"/>
          <w:szCs w:val="20"/>
        </w:rPr>
      </w:pPr>
      <w:r w:rsidRPr="00655B55">
        <w:rPr>
          <w:rFonts w:ascii="BIZ UDゴシック" w:eastAsia="BIZ UDゴシック" w:hAnsi="BIZ UDゴシック" w:hint="eastAsia"/>
          <w:noProof/>
          <w:sz w:val="20"/>
          <w:szCs w:val="20"/>
        </w:rPr>
        <mc:AlternateContent>
          <mc:Choice Requires="wps">
            <w:drawing>
              <wp:anchor distT="0" distB="0" distL="114300" distR="114300" simplePos="0" relativeHeight="252311040" behindDoc="1" locked="0" layoutInCell="1" allowOverlap="1" wp14:anchorId="26CD3A8A" wp14:editId="1997DB70">
                <wp:simplePos x="0" y="0"/>
                <wp:positionH relativeFrom="margin">
                  <wp:posOffset>354965</wp:posOffset>
                </wp:positionH>
                <wp:positionV relativeFrom="paragraph">
                  <wp:posOffset>114300</wp:posOffset>
                </wp:positionV>
                <wp:extent cx="906780" cy="76200"/>
                <wp:effectExtent l="0" t="0" r="7620" b="0"/>
                <wp:wrapNone/>
                <wp:docPr id="265852205" name="平行四辺形 265852205"/>
                <wp:cNvGraphicFramePr/>
                <a:graphic xmlns:a="http://schemas.openxmlformats.org/drawingml/2006/main">
                  <a:graphicData uri="http://schemas.microsoft.com/office/word/2010/wordprocessingShape">
                    <wps:wsp>
                      <wps:cNvSpPr/>
                      <wps:spPr>
                        <a:xfrm>
                          <a:off x="0" y="0"/>
                          <a:ext cx="906780" cy="76200"/>
                        </a:xfrm>
                        <a:prstGeom prst="parallelogram">
                          <a:avLst/>
                        </a:prstGeom>
                        <a:solidFill>
                          <a:srgbClr val="FF99FF"/>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5D935A" id="平行四辺形 265852205" o:spid="_x0000_s1026" type="#_x0000_t7" style="position:absolute;margin-left:27.95pt;margin-top:9pt;width:71.4pt;height:6pt;z-index:-25100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" adj="454" fillcolor="#f9f" stroked="f">
                <w10:wrap anchorx="margin"/>
              </v:shape>
            </w:pict>
          </mc:Fallback>
        </mc:AlternateContent>
      </w:r>
      <w:r w:rsidRPr="00655B55">
        <w:rPr>
          <w:rFonts w:ascii="BIZ UDゴシック" w:eastAsia="BIZ UDゴシック" w:hAnsi="BIZ UDゴシック" w:hint="eastAsia"/>
          <w:sz w:val="20"/>
          <w:szCs w:val="20"/>
        </w:rPr>
        <w:t>「個別避難計画」は、災害時に本人や家族だけで安全な場所までの避難が難しい人（災害時要援護者）が、災害時にどこに避難（在宅避難を含む）したらよいのか、どのような避難行動をとればよいのか、避難する際にどのような支援が必要なのか等を記載した行動計画書です。</w:t>
      </w:r>
    </w:p>
    <w:p w14:paraId="48FD5D4D" w14:textId="22B79380" w:rsidR="00655B55" w:rsidRPr="00655B55" w:rsidRDefault="00655B55" w:rsidP="00655B55">
      <w:pPr>
        <w:spacing w:line="280" w:lineRule="exact"/>
        <w:ind w:leftChars="100" w:left="240" w:rightChars="100" w:right="240" w:firstLineChars="100" w:firstLine="200"/>
        <w:rPr>
          <w:rFonts w:ascii="BIZ UDゴシック" w:eastAsia="BIZ UDゴシック" w:hAnsi="BIZ UDゴシック"/>
          <w:sz w:val="20"/>
          <w:szCs w:val="20"/>
        </w:rPr>
      </w:pPr>
      <w:r w:rsidRPr="00655B55">
        <w:rPr>
          <w:rFonts w:ascii="BIZ UDゴシック" w:eastAsia="BIZ UDゴシック" w:hAnsi="BIZ UDゴシック" w:hint="eastAsia"/>
          <w:sz w:val="20"/>
          <w:szCs w:val="20"/>
        </w:rPr>
        <w:t>避難についてあらかじめ検討し、準備しておくことで、実際に災害が発生した際の円滑な避難につながります。記入できる範囲で構いませんので、一度、個別避難計画を作成してみませんか。</w:t>
      </w:r>
    </w:p>
    <w:p w14:paraId="4F00D3E0" w14:textId="77A249A6" w:rsidR="00655B55" w:rsidRPr="00655B55" w:rsidRDefault="00655B55" w:rsidP="00655B55">
      <w:pPr>
        <w:spacing w:line="280" w:lineRule="exact"/>
        <w:ind w:leftChars="100" w:left="240" w:rightChars="100" w:right="240" w:firstLineChars="100" w:firstLine="200"/>
        <w:rPr>
          <w:rFonts w:ascii="BIZ UDゴシック" w:eastAsia="BIZ UDゴシック" w:hAnsi="BIZ UDゴシック"/>
          <w:sz w:val="20"/>
          <w:szCs w:val="20"/>
        </w:rPr>
      </w:pPr>
      <w:r w:rsidRPr="00655B55">
        <w:rPr>
          <w:rFonts w:ascii="BIZ UDゴシック" w:eastAsia="BIZ UDゴシック" w:hAnsi="BIZ UDゴシック" w:hint="eastAsia"/>
          <w:sz w:val="20"/>
          <w:szCs w:val="20"/>
        </w:rPr>
        <w:t>災害時要援護者の方については、作成したら一部コピーし、コピーした物を市に提出ください。災害時要援護者以外の方は、作成したら各ご家庭で保管し、災害時の対策としてご利用ください。</w:t>
      </w:r>
    </w:p>
    <w:p w14:paraId="6DCD16B5" w14:textId="77777777" w:rsidR="00655B55" w:rsidRDefault="00655B55" w:rsidP="00655B55">
      <w:pPr>
        <w:spacing w:line="280" w:lineRule="exact"/>
        <w:ind w:firstLineChars="200" w:firstLine="400"/>
        <w:rPr>
          <w:rFonts w:ascii="BIZ UDゴシック" w:eastAsia="BIZ UDゴシック" w:hAnsi="BIZ UDゴシック" w:cs="Times New Roman"/>
          <w:sz w:val="20"/>
          <w:szCs w:val="20"/>
        </w:rPr>
      </w:pPr>
      <w:r>
        <w:rPr>
          <w:rFonts w:ascii="BIZ UDゴシック" w:eastAsia="BIZ UDゴシック" w:hAnsi="BIZ UDゴシック" w:cs="Times New Roman"/>
          <w:noProof/>
          <w:sz w:val="20"/>
          <w:szCs w:val="20"/>
        </w:rPr>
        <w:drawing>
          <wp:anchor distT="0" distB="0" distL="114300" distR="114300" simplePos="0" relativeHeight="252315136" behindDoc="1" locked="0" layoutInCell="1" allowOverlap="1" wp14:anchorId="2E39DB57" wp14:editId="7998BAD3">
            <wp:simplePos x="0" y="0"/>
            <wp:positionH relativeFrom="column">
              <wp:posOffset>4814570</wp:posOffset>
            </wp:positionH>
            <wp:positionV relativeFrom="paragraph">
              <wp:posOffset>29845</wp:posOffset>
            </wp:positionV>
            <wp:extent cx="762000" cy="762000"/>
            <wp:effectExtent l="0" t="0" r="0" b="0"/>
            <wp:wrapNone/>
            <wp:docPr id="301445718" name="図 301445718"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445718" name="図 301445718" descr="QR コード&#10;&#10;自動的に生成された説明"/>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p>
    <w:p w14:paraId="6FED11E4" w14:textId="77777777" w:rsidR="00655B55" w:rsidRDefault="00655B55" w:rsidP="00655B55">
      <w:pPr>
        <w:spacing w:line="280" w:lineRule="exact"/>
        <w:ind w:firstLineChars="200" w:firstLine="560"/>
        <w:rPr>
          <w:rFonts w:ascii="BIZ UDゴシック" w:eastAsia="BIZ UDゴシック" w:hAnsi="BIZ UDゴシック" w:cs="Times New Roman"/>
          <w:sz w:val="20"/>
          <w:szCs w:val="20"/>
        </w:rPr>
      </w:pPr>
      <w:r>
        <w:rPr>
          <w:rFonts w:ascii="メイリオ" w:eastAsia="メイリオ" w:hAnsi="メイリオ" w:cs="メイリオ" w:hint="eastAsia"/>
          <w:b/>
          <w:noProof/>
          <w:sz w:val="28"/>
        </w:rPr>
        <mc:AlternateContent>
          <mc:Choice Requires="wps">
            <w:drawing>
              <wp:anchor distT="0" distB="0" distL="114300" distR="114300" simplePos="0" relativeHeight="252314112" behindDoc="0" locked="0" layoutInCell="1" allowOverlap="1" wp14:anchorId="32B50CB1" wp14:editId="66B4A2AA">
                <wp:simplePos x="0" y="0"/>
                <wp:positionH relativeFrom="margin">
                  <wp:posOffset>196850</wp:posOffset>
                </wp:positionH>
                <wp:positionV relativeFrom="paragraph">
                  <wp:posOffset>5080</wp:posOffset>
                </wp:positionV>
                <wp:extent cx="4191000" cy="327660"/>
                <wp:effectExtent l="0" t="0" r="0" b="0"/>
                <wp:wrapNone/>
                <wp:docPr id="1985917485" name="正方形/長方形 1985917485"/>
                <wp:cNvGraphicFramePr/>
                <a:graphic xmlns:a="http://schemas.openxmlformats.org/drawingml/2006/main">
                  <a:graphicData uri="http://schemas.microsoft.com/office/word/2010/wordprocessingShape">
                    <wps:wsp>
                      <wps:cNvSpPr/>
                      <wps:spPr>
                        <a:xfrm>
                          <a:off x="0" y="0"/>
                          <a:ext cx="4191000" cy="32766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082299" w14:textId="77777777" w:rsidR="008B330E" w:rsidRDefault="008B330E" w:rsidP="00655B55">
                            <w:pPr>
                              <w:spacing w:line="220" w:lineRule="exact"/>
                              <w:jc w:val="left"/>
                              <w:rPr>
                                <w:rFonts w:ascii="BIZ UDPゴシック" w:eastAsia="BIZ UDPゴシック" w:hAnsi="BIZ UDPゴシック"/>
                                <w:color w:val="000000" w:themeColor="text1"/>
                                <w:sz w:val="16"/>
                                <w:szCs w:val="16"/>
                              </w:rPr>
                            </w:pPr>
                            <w:r w:rsidRPr="00CE2C95">
                              <w:rPr>
                                <w:rFonts w:ascii="BIZ UDPゴシック" w:eastAsia="BIZ UDPゴシック" w:hAnsi="BIZ UDPゴシック" w:hint="eastAsia"/>
                                <w:color w:val="000000" w:themeColor="text1"/>
                                <w:sz w:val="16"/>
                                <w:szCs w:val="16"/>
                              </w:rPr>
                              <w:t>ホームページ</w:t>
                            </w:r>
                          </w:p>
                          <w:p w14:paraId="5524465C" w14:textId="77777777" w:rsidR="008B330E" w:rsidRPr="00CE2C95" w:rsidRDefault="008B330E" w:rsidP="00655B55">
                            <w:pPr>
                              <w:spacing w:line="220" w:lineRule="exact"/>
                              <w:jc w:val="left"/>
                              <w:rPr>
                                <w:rFonts w:ascii="BIZ UDPゴシック" w:eastAsia="BIZ UDPゴシック" w:hAnsi="BIZ UDPゴシック"/>
                                <w:color w:val="000000" w:themeColor="text1"/>
                                <w:sz w:val="14"/>
                                <w:szCs w:val="14"/>
                              </w:rPr>
                            </w:pPr>
                            <w:r w:rsidRPr="00CE2C95">
                              <w:rPr>
                                <w:rFonts w:ascii="BIZ UDPゴシック" w:eastAsia="BIZ UDPゴシック" w:hAnsi="BIZ UDPゴシック"/>
                                <w:color w:val="000000" w:themeColor="text1"/>
                                <w:sz w:val="16"/>
                                <w:szCs w:val="16"/>
                              </w:rPr>
                              <w:t>https://www.city.suita.osaka.jp/anzen/1017894/1017909/1028949.html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50CB1" id="正方形/長方形 1985917485" o:spid="_x0000_s1196" style="position:absolute;left:0;text-align:left;margin-left:15.5pt;margin-top:.4pt;width:330pt;height:25.8pt;z-index:25231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" filled="f" stroked="f">
                <v:textbox inset="0,0,0,0">
                  <w:txbxContent>
                    <w:p w14:paraId="6A082299" w14:textId="77777777" w:rsidR="008B330E" w:rsidRDefault="008B330E" w:rsidP="00655B55">
                      <w:pPr>
                        <w:spacing w:line="220" w:lineRule="exact"/>
                        <w:jc w:val="left"/>
                        <w:rPr>
                          <w:rFonts w:ascii="BIZ UDPゴシック" w:eastAsia="BIZ UDPゴシック" w:hAnsi="BIZ UDPゴシック"/>
                          <w:color w:val="000000" w:themeColor="text1"/>
                          <w:sz w:val="16"/>
                          <w:szCs w:val="16"/>
                        </w:rPr>
                      </w:pPr>
                      <w:r w:rsidRPr="00CE2C95">
                        <w:rPr>
                          <w:rFonts w:ascii="BIZ UDPゴシック" w:eastAsia="BIZ UDPゴシック" w:hAnsi="BIZ UDPゴシック" w:hint="eastAsia"/>
                          <w:color w:val="000000" w:themeColor="text1"/>
                          <w:sz w:val="16"/>
                          <w:szCs w:val="16"/>
                        </w:rPr>
                        <w:t>ホームページ</w:t>
                      </w:r>
                    </w:p>
                    <w:p w14:paraId="5524465C" w14:textId="77777777" w:rsidR="008B330E" w:rsidRPr="00CE2C95" w:rsidRDefault="008B330E" w:rsidP="00655B55">
                      <w:pPr>
                        <w:spacing w:line="220" w:lineRule="exact"/>
                        <w:jc w:val="left"/>
                        <w:rPr>
                          <w:rFonts w:ascii="BIZ UDPゴシック" w:eastAsia="BIZ UDPゴシック" w:hAnsi="BIZ UDPゴシック"/>
                          <w:color w:val="000000" w:themeColor="text1"/>
                          <w:sz w:val="14"/>
                          <w:szCs w:val="14"/>
                        </w:rPr>
                      </w:pPr>
                      <w:r w:rsidRPr="00CE2C95">
                        <w:rPr>
                          <w:rFonts w:ascii="BIZ UDPゴシック" w:eastAsia="BIZ UDPゴシック" w:hAnsi="BIZ UDPゴシック"/>
                          <w:color w:val="000000" w:themeColor="text1"/>
                          <w:sz w:val="16"/>
                          <w:szCs w:val="16"/>
                        </w:rPr>
                        <w:t>https://www.city.suita.osaka.jp/anzen/1017894/1017909/1028949.html</w:t>
                      </w:r>
                    </w:p>
                  </w:txbxContent>
                </v:textbox>
                <w10:wrap anchorx="margin"/>
              </v:rect>
            </w:pict>
          </mc:Fallback>
        </mc:AlternateContent>
      </w:r>
    </w:p>
    <w:p w14:paraId="74D446A5" w14:textId="77777777" w:rsidR="00655B55" w:rsidRPr="00CD3570" w:rsidRDefault="00655B55" w:rsidP="00655B55">
      <w:pPr>
        <w:spacing w:line="280" w:lineRule="exact"/>
        <w:ind w:firstLineChars="200" w:firstLine="400"/>
        <w:rPr>
          <w:rFonts w:ascii="BIZ UDゴシック" w:eastAsia="BIZ UDゴシック" w:hAnsi="BIZ UDゴシック" w:cs="Times New Roman"/>
          <w:sz w:val="20"/>
          <w:szCs w:val="20"/>
        </w:rPr>
      </w:pPr>
    </w:p>
    <w:p w14:paraId="0EA71AA9" w14:textId="77777777" w:rsidR="00655B55" w:rsidRDefault="00655B55" w:rsidP="00655B55">
      <w:pPr>
        <w:spacing w:line="280" w:lineRule="exact"/>
        <w:ind w:firstLineChars="200" w:firstLine="400"/>
        <w:rPr>
          <w:rFonts w:ascii="BIZ UDゴシック" w:eastAsia="BIZ UDゴシック" w:hAnsi="BIZ UDゴシック" w:cs="Times New Roman"/>
          <w:sz w:val="20"/>
          <w:szCs w:val="20"/>
        </w:rPr>
      </w:pPr>
    </w:p>
    <w:p w14:paraId="3BB67C78" w14:textId="77777777" w:rsidR="00655B55" w:rsidRDefault="00655B55" w:rsidP="00655B55">
      <w:pPr>
        <w:spacing w:line="280" w:lineRule="exact"/>
        <w:ind w:firstLineChars="200" w:firstLine="400"/>
        <w:rPr>
          <w:rFonts w:ascii="BIZ UDゴシック" w:eastAsia="BIZ UDゴシック" w:hAnsi="BIZ UDゴシック" w:cs="Times New Roman"/>
          <w:sz w:val="20"/>
          <w:szCs w:val="20"/>
        </w:rPr>
      </w:pPr>
      <w:r w:rsidRPr="000164AE">
        <w:rPr>
          <w:rFonts w:ascii="BIZ UDゴシック" w:eastAsia="BIZ UDゴシック" w:hAnsi="BIZ UDゴシック" w:cs="Times New Roman"/>
          <w:noProof/>
          <w:sz w:val="20"/>
          <w:szCs w:val="20"/>
        </w:rPr>
        <mc:AlternateContent>
          <mc:Choice Requires="wps">
            <w:drawing>
              <wp:anchor distT="0" distB="0" distL="114300" distR="114300" simplePos="0" relativeHeight="252313088" behindDoc="0" locked="0" layoutInCell="1" allowOverlap="1" wp14:anchorId="3AD12EB9" wp14:editId="05FA3651">
                <wp:simplePos x="0" y="0"/>
                <wp:positionH relativeFrom="column">
                  <wp:posOffset>260985</wp:posOffset>
                </wp:positionH>
                <wp:positionV relativeFrom="paragraph">
                  <wp:posOffset>18415</wp:posOffset>
                </wp:positionV>
                <wp:extent cx="2192655" cy="259080"/>
                <wp:effectExtent l="0" t="0" r="36195" b="45720"/>
                <wp:wrapNone/>
                <wp:docPr id="55287061" name="角丸四角形 5"/>
                <wp:cNvGraphicFramePr/>
                <a:graphic xmlns:a="http://schemas.openxmlformats.org/drawingml/2006/main">
                  <a:graphicData uri="http://schemas.microsoft.com/office/word/2010/wordprocessingShape">
                    <wps:wsp>
                      <wps:cNvSpPr/>
                      <wps:spPr>
                        <a:xfrm>
                          <a:off x="0" y="0"/>
                          <a:ext cx="2192655" cy="259080"/>
                        </a:xfrm>
                        <a:prstGeom prst="roundRect">
                          <a:avLst/>
                        </a:prstGeom>
                        <a:pattFill prst="dkUpDiag">
                          <a:fgClr>
                            <a:srgbClr val="FFCCFF"/>
                          </a:fgClr>
                          <a:bgClr>
                            <a:schemeClr val="bg1"/>
                          </a:bgClr>
                        </a:pattFill>
                        <a:ln w="15875">
                          <a:solidFill>
                            <a:schemeClr val="tx1"/>
                          </a:solidFill>
                        </a:ln>
                        <a:effectLst>
                          <a:outerShdw dist="127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BAC1E25" w14:textId="77777777" w:rsidR="008B330E" w:rsidRPr="000164AE" w:rsidRDefault="008B330E" w:rsidP="00655B55">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災害時</w:t>
                            </w:r>
                            <w:r>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要援護者とは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D12EB9" id="角丸四角形 5" o:spid="_x0000_s1197" style="position:absolute;left:0;text-align:left;margin-left:20.55pt;margin-top:1.45pt;width:172.65pt;height:20.4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" fillcolor="#fcf" strokecolor="black [3213]" strokeweight="1.25pt">
                <v:fill r:id="rId21" o:title="" color2="white [3212]" type="pattern"/>
                <v:stroke joinstyle="miter"/>
                <v:shadow on="t" color="black" origin="-.5,-.5" offset=".27025mm,.22675mm"/>
                <v:textbox inset="1mm,0,1mm,0">
                  <w:txbxContent>
                    <w:p w14:paraId="6BAC1E25" w14:textId="77777777" w:rsidR="008B330E" w:rsidRPr="000164AE" w:rsidRDefault="008B330E" w:rsidP="00655B55">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災害時</w:t>
                      </w:r>
                      <w:r>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要援護者とは</w:t>
                      </w:r>
                    </w:p>
                  </w:txbxContent>
                </v:textbox>
              </v:roundrect>
            </w:pict>
          </mc:Fallback>
        </mc:AlternateContent>
      </w:r>
    </w:p>
    <w:p w14:paraId="62D1CE79" w14:textId="77777777" w:rsidR="00655B55" w:rsidRDefault="00655B55" w:rsidP="00655B55">
      <w:pPr>
        <w:spacing w:line="280" w:lineRule="exact"/>
        <w:ind w:firstLineChars="200" w:firstLine="400"/>
        <w:rPr>
          <w:rFonts w:ascii="BIZ UDゴシック" w:eastAsia="BIZ UDゴシック" w:hAnsi="BIZ UDゴシック" w:cs="Times New Roman"/>
          <w:sz w:val="20"/>
          <w:szCs w:val="20"/>
        </w:rPr>
      </w:pPr>
    </w:p>
    <w:p w14:paraId="7FCC2AF6" w14:textId="6C319A92" w:rsidR="00655B55" w:rsidRPr="00B37EB5" w:rsidRDefault="00655B55" w:rsidP="00655B55">
      <w:pPr>
        <w:spacing w:line="280" w:lineRule="exact"/>
        <w:ind w:leftChars="100" w:left="240" w:rightChars="100" w:right="240" w:firstLineChars="100" w:firstLine="200"/>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７５歳以上</w:t>
      </w:r>
      <w:r w:rsidRPr="00B37EB5">
        <w:rPr>
          <w:rFonts w:ascii="BIZ UDゴシック" w:eastAsia="BIZ UDゴシック" w:hAnsi="BIZ UDゴシック" w:cs="Times New Roman" w:hint="eastAsia"/>
          <w:sz w:val="20"/>
          <w:szCs w:val="20"/>
        </w:rPr>
        <w:t>のみの世帯や独居の方など一定の要件を満たす方で、災害時要援護者名簿への登録の申出があった方を指します。平常時から名簿情報を提供してもよいと同意された方の名簿情報については、要援護者の支援に関する協定を市と締結した地域支援組織に同意者名簿として提供され、平常時から顔の見える関係づくりや訓練などの要援護者支援の取組に活用されます。</w:t>
      </w:r>
    </w:p>
    <w:p w14:paraId="56990D96" w14:textId="77777777" w:rsidR="00655B55" w:rsidRPr="00A20EA7" w:rsidRDefault="00655B55" w:rsidP="00655B55">
      <w:pPr>
        <w:spacing w:line="280" w:lineRule="exact"/>
        <w:ind w:firstLineChars="100" w:firstLine="200"/>
        <w:rPr>
          <w:rFonts w:ascii="BIZ UDゴシック" w:eastAsia="BIZ UDゴシック" w:hAnsi="BIZ UDゴシック" w:cs="Times New Roman"/>
          <w:sz w:val="20"/>
          <w:szCs w:val="20"/>
        </w:rPr>
      </w:pPr>
    </w:p>
    <w:p w14:paraId="5FF4EBFA" w14:textId="77777777" w:rsidR="00AA57E5" w:rsidRPr="00AA57E5" w:rsidRDefault="00AA57E5" w:rsidP="00AA57E5"/>
    <w:p w14:paraId="212123B2" w14:textId="220D62E8" w:rsidR="00AA57E5" w:rsidRDefault="00AA57E5" w:rsidP="00AA57E5">
      <w:pPr>
        <w:pStyle w:val="1"/>
        <w:spacing w:line="500" w:lineRule="exact"/>
        <w:jc w:val="left"/>
        <w:rPr>
          <w:rFonts w:ascii="BIZ UDPゴシック" w:eastAsia="BIZ UDPゴシック" w:hAnsi="BIZ UDPゴシック"/>
          <w:spacing w:val="40"/>
          <w:szCs w:val="32"/>
          <w14:textOutline w14:w="9525" w14:cap="rnd" w14:cmpd="sng" w14:algn="ctr">
            <w14:noFill/>
            <w14:prstDash w14:val="solid"/>
            <w14:bevel/>
          </w14:textOutline>
        </w:rPr>
      </w:pPr>
      <w:r w:rsidRPr="00386E70">
        <w:rPr>
          <w:noProof/>
        </w:rPr>
        <mc:AlternateContent>
          <mc:Choice Requires="wps">
            <w:drawing>
              <wp:anchor distT="0" distB="0" distL="114300" distR="114300" simplePos="0" relativeHeight="252250624" behindDoc="1" locked="0" layoutInCell="1" allowOverlap="1" wp14:anchorId="0F633185" wp14:editId="4E778259">
                <wp:simplePos x="0" y="0"/>
                <wp:positionH relativeFrom="column">
                  <wp:posOffset>-39370</wp:posOffset>
                </wp:positionH>
                <wp:positionV relativeFrom="paragraph">
                  <wp:posOffset>17145</wp:posOffset>
                </wp:positionV>
                <wp:extent cx="6103620" cy="360000"/>
                <wp:effectExtent l="0" t="0" r="11430" b="21590"/>
                <wp:wrapNone/>
                <wp:docPr id="1721520802" name="正方形/長方形 1721520802"/>
                <wp:cNvGraphicFramePr/>
                <a:graphic xmlns:a="http://schemas.openxmlformats.org/drawingml/2006/main">
                  <a:graphicData uri="http://schemas.microsoft.com/office/word/2010/wordprocessingShape">
                    <wps:wsp>
                      <wps:cNvSpPr/>
                      <wps:spPr>
                        <a:xfrm>
                          <a:off x="0" y="0"/>
                          <a:ext cx="6103620" cy="360000"/>
                        </a:xfrm>
                        <a:prstGeom prst="rect">
                          <a:avLst/>
                        </a:prstGeom>
                        <a:solidFill>
                          <a:srgbClr val="2F5597"/>
                        </a:solidFill>
                        <a:ln w="22225">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4CBDFB" w14:textId="77777777" w:rsidR="008B330E" w:rsidRPr="009D1DB5" w:rsidRDefault="008B330E" w:rsidP="00AA57E5">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33185" id="正方形/長方形 1721520802" o:spid="_x0000_s1198" style="position:absolute;margin-left:-3.1pt;margin-top:1.35pt;width:480.6pt;height:28.35pt;z-index:-25106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" fillcolor="#2f5597" strokecolor="#1f3763 [1604]" strokeweight="1.75pt">
                <v:textbox inset=",0,,0">
                  <w:txbxContent>
                    <w:p w14:paraId="3E4CBDFB" w14:textId="77777777" w:rsidR="008B330E" w:rsidRPr="009D1DB5" w:rsidRDefault="008B330E" w:rsidP="00AA57E5">
                      <w:pPr>
                        <w:spacing w:line="400" w:lineRule="exact"/>
                        <w:ind w:firstLineChars="100" w:firstLine="400"/>
                        <w:jc w:val="left"/>
                        <w:rPr>
                          <w:rFonts w:ascii="BIZ UDPゴシック" w:eastAsia="BIZ UDPゴシック" w:hAnsi="BIZ UDPゴシック"/>
                          <w:color w:val="FFFFFF" w:themeColor="background1"/>
                          <w:spacing w:val="40"/>
                          <w:sz w:val="32"/>
                          <w:szCs w:val="32"/>
                          <w14:textOutline w14:w="9525" w14:cap="rnd" w14:cmpd="sng" w14:algn="ctr">
                            <w14:noFill/>
                            <w14:prstDash w14:val="solid"/>
                            <w14:bevel/>
                          </w14:textOutline>
                        </w:rPr>
                      </w:pPr>
                    </w:p>
                  </w:txbxContent>
                </v:textbox>
              </v:rect>
            </w:pict>
          </mc:Fallback>
        </mc:AlternateContent>
      </w:r>
      <w:r>
        <w:rPr>
          <w:rFonts w:hint="eastAsia"/>
          <w:noProof/>
        </w:rPr>
        <w:t>５</w:t>
      </w:r>
      <w:r>
        <w:rPr>
          <w:rFonts w:ascii="BIZ UDPゴシック" w:eastAsia="BIZ UDPゴシック" w:hAnsi="BIZ UDPゴシック" w:hint="eastAsia"/>
          <w:spacing w:val="40"/>
          <w:sz w:val="36"/>
          <w:szCs w:val="36"/>
          <w14:textOutline w14:w="9525" w14:cap="rnd" w14:cmpd="sng" w14:algn="ctr">
            <w14:noFill/>
            <w14:prstDash w14:val="solid"/>
            <w14:bevel/>
          </w14:textOutline>
        </w:rPr>
        <w:t xml:space="preserve"> </w:t>
      </w:r>
      <w:r w:rsidRPr="00AA57E5">
        <w:rPr>
          <w:rFonts w:ascii="BIZ UDPゴシック" w:eastAsia="BIZ UDPゴシック" w:hAnsi="BIZ UDPゴシック" w:hint="eastAsia"/>
          <w:spacing w:val="40"/>
          <w:szCs w:val="32"/>
          <w14:textOutline w14:w="9525" w14:cap="rnd" w14:cmpd="sng" w14:algn="ctr">
            <w14:noFill/>
            <w14:prstDash w14:val="solid"/>
            <w14:bevel/>
          </w14:textOutline>
        </w:rPr>
        <w:t>介護</w:t>
      </w:r>
      <w:r>
        <w:rPr>
          <w:rFonts w:ascii="BIZ UDPゴシック" w:eastAsia="BIZ UDPゴシック" w:hAnsi="BIZ UDPゴシック" w:hint="eastAsia"/>
          <w:spacing w:val="40"/>
          <w:szCs w:val="32"/>
          <w14:textOutline w14:w="9525" w14:cap="rnd" w14:cmpd="sng" w14:algn="ctr">
            <w14:noFill/>
            <w14:prstDash w14:val="solid"/>
            <w14:bevel/>
          </w14:textOutline>
        </w:rPr>
        <w:t>保険</w:t>
      </w:r>
      <w:r w:rsidRPr="00AA57E5">
        <w:rPr>
          <w:rFonts w:ascii="BIZ UDPゴシック" w:eastAsia="BIZ UDPゴシック" w:hAnsi="BIZ UDPゴシック" w:hint="eastAsia"/>
          <w:spacing w:val="40"/>
          <w:szCs w:val="32"/>
          <w14:textOutline w14:w="9525" w14:cap="rnd" w14:cmpd="sng" w14:algn="ctr">
            <w14:noFill/>
            <w14:prstDash w14:val="solid"/>
            <w14:bevel/>
          </w14:textOutline>
        </w:rPr>
        <w:t>サービスの見込量と保険料</w:t>
      </w:r>
    </w:p>
    <w:p w14:paraId="286CEAF1" w14:textId="77777777" w:rsidR="00AA57E5" w:rsidRDefault="00AA57E5" w:rsidP="00AA57E5">
      <w:pPr>
        <w:pStyle w:val="1"/>
        <w:spacing w:line="200" w:lineRule="exact"/>
        <w:ind w:firstLine="119"/>
        <w:jc w:val="left"/>
        <w:rPr>
          <w:rFonts w:ascii="BIZ UDPゴシック" w:eastAsia="BIZ UDPゴシック" w:hAnsi="BIZ UDPゴシック"/>
          <w:noProof/>
          <w:color w:val="000000" w:themeColor="text1"/>
          <w:spacing w:val="40"/>
          <w:sz w:val="24"/>
        </w:rPr>
      </w:pPr>
    </w:p>
    <w:p w14:paraId="1E0E0FBB" w14:textId="7292F299" w:rsidR="00AA57E5" w:rsidRPr="002930F4" w:rsidRDefault="00AA57E5" w:rsidP="00AA57E5">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252672" behindDoc="1" locked="0" layoutInCell="1" allowOverlap="1" wp14:anchorId="1C7E28F7" wp14:editId="002A4273">
                <wp:simplePos x="0" y="0"/>
                <wp:positionH relativeFrom="column">
                  <wp:posOffset>-29845</wp:posOffset>
                </wp:positionH>
                <wp:positionV relativeFrom="paragraph">
                  <wp:posOffset>71755</wp:posOffset>
                </wp:positionV>
                <wp:extent cx="6088380" cy="216000"/>
                <wp:effectExtent l="0" t="0" r="45720" b="31750"/>
                <wp:wrapNone/>
                <wp:docPr id="1721520804"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882D410" w14:textId="77777777" w:rsidR="008B330E" w:rsidRDefault="008B330E" w:rsidP="00AA57E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E28F7" id="_x0000_s1199" style="position:absolute;left:0;text-align:left;margin-left:-2.35pt;margin-top:5.65pt;width:479.4pt;height:17pt;z-index:-25106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" fillcolor="#ccecff" strokecolor="#1f3763 [1604]" strokeweight="1.75pt">
                <v:fill r:id="rId10" o:title="" color2="white [3212]" type="pattern"/>
                <v:shadow on="t" color="black [3213]" origin="-.5,-.5" offset=".49892mm,.49892mm"/>
                <v:textbox>
                  <w:txbxContent>
                    <w:p w14:paraId="0882D410" w14:textId="77777777" w:rsidR="008B330E" w:rsidRDefault="008B330E" w:rsidP="00AA57E5">
                      <w:pPr>
                        <w:jc w:val="left"/>
                      </w:pPr>
                    </w:p>
                  </w:txbxContent>
                </v:textbox>
              </v:rect>
            </w:pict>
          </mc:Fallback>
        </mc:AlternateContent>
      </w:r>
      <w:r>
        <w:rPr>
          <w:rFonts w:ascii="BIZ UDPゴシック" w:eastAsia="BIZ UDPゴシック" w:hAnsi="BIZ UDPゴシック" w:hint="eastAsia"/>
          <w:noProof/>
          <w:color w:val="000000" w:themeColor="text1"/>
          <w:spacing w:val="40"/>
          <w:sz w:val="24"/>
        </w:rPr>
        <w:t>１</w:t>
      </w:r>
      <w:r w:rsidRPr="00AB0273">
        <w:rPr>
          <w:rFonts w:ascii="BIZ UDPゴシック" w:eastAsia="BIZ UDPゴシック" w:hAnsi="BIZ UDPゴシック" w:hint="eastAsia"/>
          <w:noProof/>
          <w:color w:val="000000" w:themeColor="text1"/>
          <w:spacing w:val="40"/>
          <w:sz w:val="24"/>
        </w:rPr>
        <w:t xml:space="preserve">　</w:t>
      </w:r>
      <w:r>
        <w:rPr>
          <w:rFonts w:ascii="BIZ UDPゴシック" w:eastAsia="BIZ UDPゴシック" w:hAnsi="BIZ UDPゴシック" w:hint="eastAsia"/>
          <w:noProof/>
          <w:color w:val="000000" w:themeColor="text1"/>
          <w:spacing w:val="40"/>
          <w:sz w:val="24"/>
        </w:rPr>
        <w:t>第１号被保険者の介護保険料</w:t>
      </w:r>
    </w:p>
    <w:p w14:paraId="3BEE81ED" w14:textId="5C739CFD" w:rsidR="00136ABC" w:rsidRDefault="00AA57E5" w:rsidP="00AA57E5">
      <w:pPr>
        <w:spacing w:before="120"/>
        <w:ind w:firstLineChars="100" w:firstLine="210"/>
      </w:pPr>
      <w:r w:rsidRPr="00AA57E5">
        <w:rPr>
          <w:rFonts w:ascii="メイリオ" w:eastAsia="メイリオ" w:hAnsi="メイリオ" w:cs="メイリオ" w:hint="eastAsia"/>
          <w:noProof/>
          <w:sz w:val="21"/>
        </w:rPr>
        <mc:AlternateContent>
          <mc:Choice Requires="wpg">
            <w:drawing>
              <wp:anchor distT="0" distB="0" distL="114300" distR="114300" simplePos="0" relativeHeight="251706880" behindDoc="0" locked="0" layoutInCell="1" allowOverlap="1" wp14:anchorId="264841AE" wp14:editId="62563024">
                <wp:simplePos x="0" y="0"/>
                <wp:positionH relativeFrom="margin">
                  <wp:posOffset>6350</wp:posOffset>
                </wp:positionH>
                <wp:positionV relativeFrom="margin">
                  <wp:posOffset>1364615</wp:posOffset>
                </wp:positionV>
                <wp:extent cx="5930900" cy="2276475"/>
                <wp:effectExtent l="0" t="0" r="12700" b="28575"/>
                <wp:wrapSquare wrapText="bothSides"/>
                <wp:docPr id="614" name="グループ化 614"/>
                <wp:cNvGraphicFramePr/>
                <a:graphic xmlns:a="http://schemas.openxmlformats.org/drawingml/2006/main">
                  <a:graphicData uri="http://schemas.microsoft.com/office/word/2010/wordprocessingGroup">
                    <wpg:wgp>
                      <wpg:cNvGrpSpPr/>
                      <wpg:grpSpPr>
                        <a:xfrm>
                          <a:off x="0" y="0"/>
                          <a:ext cx="5930900" cy="2276475"/>
                          <a:chOff x="0" y="0"/>
                          <a:chExt cx="5931336" cy="2276475"/>
                        </a:xfrm>
                      </wpg:grpSpPr>
                      <wps:wsp>
                        <wps:cNvPr id="598" name="角丸四角形 15"/>
                        <wps:cNvSpPr/>
                        <wps:spPr>
                          <a:xfrm>
                            <a:off x="0" y="95693"/>
                            <a:ext cx="1583690" cy="647700"/>
                          </a:xfrm>
                          <a:prstGeom prst="roundRect">
                            <a:avLst/>
                          </a:prstGeom>
                          <a:noFill/>
                          <a:ln w="12700" cap="flat" cmpd="sng" algn="ctr">
                            <a:solidFill>
                              <a:sysClr val="windowText" lastClr="000000"/>
                            </a:solidFill>
                            <a:prstDash val="solid"/>
                          </a:ln>
                          <a:effectLst/>
                        </wps:spPr>
                        <wps:txbx>
                          <w:txbxContent>
                            <w:p w14:paraId="6A243329" w14:textId="77777777" w:rsidR="008B330E" w:rsidRDefault="008B330E" w:rsidP="006D3612">
                              <w:pPr>
                                <w:spacing w:line="360" w:lineRule="exact"/>
                                <w:rPr>
                                  <w:rFonts w:ascii="メイリオ" w:eastAsia="メイリオ" w:hAnsi="メイリオ" w:cs="メイリオ"/>
                                  <w:color w:val="000000" w:themeColor="text1"/>
                                  <w:sz w:val="22"/>
                                </w:rPr>
                              </w:pPr>
                              <w:r w:rsidRPr="004469F3">
                                <w:rPr>
                                  <w:rFonts w:ascii="メイリオ" w:eastAsia="メイリオ" w:hAnsi="メイリオ" w:cs="メイリオ" w:hint="eastAsia"/>
                                  <w:color w:val="000000" w:themeColor="text1"/>
                                  <w:sz w:val="22"/>
                                </w:rPr>
                                <w:t>第１号被保険者数</w:t>
                              </w:r>
                            </w:p>
                            <w:p w14:paraId="09CB97B5" w14:textId="77777777" w:rsidR="008B330E" w:rsidRDefault="008B330E" w:rsidP="006D3612">
                              <w:pPr>
                                <w:spacing w:line="36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（65歳以上人口）</w:t>
                              </w:r>
                            </w:p>
                            <w:p w14:paraId="6287B173" w14:textId="77777777" w:rsidR="008B330E" w:rsidRDefault="008B330E" w:rsidP="006D3612">
                              <w:pPr>
                                <w:spacing w:line="360" w:lineRule="exact"/>
                                <w:rPr>
                                  <w:rFonts w:ascii="メイリオ" w:eastAsia="メイリオ" w:hAnsi="メイリオ" w:cs="メイリオ"/>
                                  <w:sz w:val="20"/>
                                </w:rPr>
                              </w:pPr>
                              <w:r>
                                <w:rPr>
                                  <w:rFonts w:ascii="メイリオ" w:eastAsia="メイリオ" w:hAnsi="メイリオ" w:cs="メイリオ" w:hint="eastAsia"/>
                                  <w:color w:val="000000" w:themeColor="text1"/>
                                  <w:sz w:val="20"/>
                                </w:rPr>
                                <w:t>（第１号被保険者数）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角丸四角形 16"/>
                        <wps:cNvSpPr/>
                        <wps:spPr>
                          <a:xfrm>
                            <a:off x="2020186" y="85060"/>
                            <a:ext cx="1583690" cy="647700"/>
                          </a:xfrm>
                          <a:prstGeom prst="roundRect">
                            <a:avLst/>
                          </a:prstGeom>
                          <a:noFill/>
                          <a:ln w="12700" cap="flat" cmpd="sng" algn="ctr">
                            <a:solidFill>
                              <a:sysClr val="windowText" lastClr="000000"/>
                            </a:solidFill>
                            <a:prstDash val="solid"/>
                          </a:ln>
                          <a:effectLst/>
                        </wps:spPr>
                        <wps:txbx>
                          <w:txbxContent>
                            <w:p w14:paraId="0AAF798C" w14:textId="77777777" w:rsidR="008B330E" w:rsidRDefault="008B330E" w:rsidP="006D3612">
                              <w:pPr>
                                <w:spacing w:line="36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要支援・要介護</w:t>
                              </w:r>
                            </w:p>
                            <w:p w14:paraId="08D6B180" w14:textId="77777777" w:rsidR="008B330E" w:rsidRDefault="008B330E" w:rsidP="006D3612">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color w:val="000000" w:themeColor="text1"/>
                                  <w:sz w:val="22"/>
                                </w:rPr>
                                <w:t>認定者数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角丸四角形 18"/>
                        <wps:cNvSpPr/>
                        <wps:spPr>
                          <a:xfrm>
                            <a:off x="4039917" y="0"/>
                            <a:ext cx="1891419" cy="895350"/>
                          </a:xfrm>
                          <a:prstGeom prst="roundRect">
                            <a:avLst/>
                          </a:prstGeom>
                          <a:noFill/>
                          <a:ln w="12700" cap="flat" cmpd="sng" algn="ctr">
                            <a:solidFill>
                              <a:sysClr val="windowText" lastClr="000000"/>
                            </a:solidFill>
                            <a:prstDash val="solid"/>
                          </a:ln>
                          <a:effectLst/>
                        </wps:spPr>
                        <wps:txbx>
                          <w:txbxContent>
                            <w:p w14:paraId="2F643379" w14:textId="77777777" w:rsidR="008B330E" w:rsidRDefault="008B330E" w:rsidP="006D3612">
                              <w:pPr>
                                <w:spacing w:line="360" w:lineRule="exact"/>
                                <w:ind w:firstLineChars="50" w:firstLine="1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介護保険サービス見込量</w:t>
                              </w:r>
                            </w:p>
                            <w:p w14:paraId="321776BC" w14:textId="77777777" w:rsidR="008B330E" w:rsidRDefault="008B330E" w:rsidP="006D3612">
                              <w:pPr>
                                <w:spacing w:line="300" w:lineRule="exact"/>
                                <w:ind w:firstLineChars="500" w:firstLine="1000"/>
                                <w:rPr>
                                  <w:rFonts w:ascii="メイリオ" w:eastAsia="メイリオ" w:hAnsi="メイリオ" w:cs="メイリオ"/>
                                  <w:color w:val="000000" w:themeColor="text1"/>
                                  <w:sz w:val="20"/>
                                </w:rPr>
                              </w:pPr>
                              <w:r>
                                <w:rPr>
                                  <w:rFonts w:ascii="メイリオ" w:eastAsia="メイリオ" w:hAnsi="メイリオ" w:cs="メイリオ" w:hint="eastAsia"/>
                                  <w:color w:val="000000" w:themeColor="text1"/>
                                  <w:sz w:val="20"/>
                                </w:rPr>
                                <w:t>(介護給付費)</w:t>
                              </w:r>
                            </w:p>
                            <w:p w14:paraId="4932D29A" w14:textId="77777777" w:rsidR="008B330E" w:rsidRDefault="008B330E" w:rsidP="006D3612">
                              <w:pPr>
                                <w:spacing w:line="360" w:lineRule="exact"/>
                                <w:ind w:firstLineChars="50" w:firstLine="1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地域支援事業費等</w:t>
                              </w:r>
                            </w:p>
                            <w:p w14:paraId="3DC642A6" w14:textId="77777777" w:rsidR="008B330E" w:rsidRDefault="008B330E" w:rsidP="006D3612">
                              <w:pPr>
                                <w:spacing w:line="360" w:lineRule="exact"/>
                                <w:rPr>
                                  <w:rFonts w:ascii="メイリオ" w:eastAsia="メイリオ" w:hAnsi="メイリオ" w:cs="メイリオ"/>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右矢印 29"/>
                        <wps:cNvSpPr/>
                        <wps:spPr>
                          <a:xfrm>
                            <a:off x="1690576" y="327394"/>
                            <a:ext cx="246380" cy="222250"/>
                          </a:xfrm>
                          <a:prstGeom prst="rightArrow">
                            <a:avLst/>
                          </a:prstGeom>
                          <a:solidFill>
                            <a:srgbClr val="2F559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右矢印 452"/>
                        <wps:cNvSpPr/>
                        <wps:spPr>
                          <a:xfrm>
                            <a:off x="3700130" y="316761"/>
                            <a:ext cx="246380" cy="222250"/>
                          </a:xfrm>
                          <a:prstGeom prst="rightArrow">
                            <a:avLst/>
                          </a:prstGeom>
                          <a:solidFill>
                            <a:srgbClr val="2F559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右矢印 453"/>
                        <wps:cNvSpPr/>
                        <wps:spPr>
                          <a:xfrm rot="10265249" flipV="1">
                            <a:off x="1456660" y="990157"/>
                            <a:ext cx="2447925" cy="186055"/>
                          </a:xfrm>
                          <a:prstGeom prst="rightArrow">
                            <a:avLst/>
                          </a:prstGeom>
                          <a:solidFill>
                            <a:srgbClr val="2F559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角丸四角形 455"/>
                        <wps:cNvSpPr/>
                        <wps:spPr>
                          <a:xfrm>
                            <a:off x="2009553" y="1371600"/>
                            <a:ext cx="2115820" cy="904875"/>
                          </a:xfrm>
                          <a:prstGeom prst="roundRect">
                            <a:avLst/>
                          </a:prstGeom>
                          <a:noFill/>
                          <a:ln w="12700" cap="flat" cmpd="sng" algn="ctr">
                            <a:solidFill>
                              <a:sysClr val="windowText" lastClr="000000"/>
                            </a:solidFill>
                            <a:prstDash val="solid"/>
                          </a:ln>
                          <a:effectLst/>
                        </wps:spPr>
                        <wps:txbx>
                          <w:txbxContent>
                            <w:p w14:paraId="79F7B8F0" w14:textId="77777777" w:rsidR="008B330E" w:rsidRDefault="008B330E" w:rsidP="006D3612">
                              <w:pPr>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第９期計画(3</w:t>
                              </w:r>
                              <w:r>
                                <w:rPr>
                                  <w:rFonts w:ascii="メイリオ" w:eastAsia="メイリオ" w:hAnsi="メイリオ" w:cs="メイリオ" w:hint="eastAsia"/>
                                  <w:color w:val="000000" w:themeColor="text1"/>
                                  <w:sz w:val="22"/>
                                </w:rPr>
                                <w:t>年間)における介護給付費・地域支援事業費等の見込額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角丸四角形 457"/>
                        <wps:cNvSpPr/>
                        <wps:spPr>
                          <a:xfrm>
                            <a:off x="4486939" y="1509823"/>
                            <a:ext cx="1362710" cy="647700"/>
                          </a:xfrm>
                          <a:prstGeom prst="roundRect">
                            <a:avLst/>
                          </a:prstGeom>
                          <a:noFill/>
                          <a:ln w="12700" cap="flat" cmpd="sng" algn="ctr">
                            <a:solidFill>
                              <a:sysClr val="windowText" lastClr="000000"/>
                            </a:solidFill>
                            <a:prstDash val="solid"/>
                          </a:ln>
                          <a:effectLst/>
                        </wps:spPr>
                        <wps:txbx>
                          <w:txbxContent>
                            <w:p w14:paraId="2F7EB8D6" w14:textId="77777777" w:rsidR="008B330E" w:rsidRDefault="008B330E" w:rsidP="006D3612">
                              <w:pPr>
                                <w:spacing w:line="36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第１号被保険者</w:t>
                              </w:r>
                            </w:p>
                            <w:p w14:paraId="2B85C814" w14:textId="77777777" w:rsidR="008B330E" w:rsidRDefault="008B330E" w:rsidP="006D3612">
                              <w:pPr>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の介護保険料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右矢印 458"/>
                        <wps:cNvSpPr/>
                        <wps:spPr>
                          <a:xfrm>
                            <a:off x="4189227" y="1709627"/>
                            <a:ext cx="246380" cy="222250"/>
                          </a:xfrm>
                          <a:prstGeom prst="rightArrow">
                            <a:avLst/>
                          </a:prstGeom>
                          <a:solidFill>
                            <a:srgbClr val="2F559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角丸四角形 10"/>
                        <wps:cNvSpPr/>
                        <wps:spPr>
                          <a:xfrm>
                            <a:off x="42530" y="1509823"/>
                            <a:ext cx="1583690" cy="647700"/>
                          </a:xfrm>
                          <a:prstGeom prst="roundRect">
                            <a:avLst/>
                          </a:prstGeom>
                          <a:noFill/>
                          <a:ln w="12700" cap="flat" cmpd="sng" algn="ctr">
                            <a:solidFill>
                              <a:sysClr val="windowText" lastClr="000000"/>
                            </a:solidFill>
                            <a:prstDash val="solid"/>
                          </a:ln>
                          <a:effectLst/>
                        </wps:spPr>
                        <wps:txbx>
                          <w:txbxContent>
                            <w:p w14:paraId="4659750B" w14:textId="77777777" w:rsidR="008B330E" w:rsidRDefault="008B330E" w:rsidP="006D3612">
                              <w:pPr>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地域密着型サービスの必要整備数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 name="右矢印 20"/>
                        <wps:cNvSpPr/>
                        <wps:spPr>
                          <a:xfrm>
                            <a:off x="1690576" y="1709627"/>
                            <a:ext cx="246380" cy="222250"/>
                          </a:xfrm>
                          <a:prstGeom prst="rightArrow">
                            <a:avLst/>
                          </a:prstGeom>
                          <a:solidFill>
                            <a:srgbClr val="2F5597"/>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4841AE" id="グループ化 614" o:spid="_x0000_s1200" style="position:absolute;left:0;text-align:left;margin-left:.5pt;margin-top:107.45pt;width:467pt;height:179.25pt;z-index:251706880;mso-position-horizontal-relative:margin;mso-position-vertical-relative:margin" coordsize="59313,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">
                <v:roundrect id="角丸四角形 15" o:spid="_x0000_s1201" style="position:absolute;top:956;width:15836;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" filled="f" strokecolor="windowText" strokeweight="1pt">
                  <v:textbox>
                    <w:txbxContent>
                      <w:p w14:paraId="6A243329" w14:textId="77777777" w:rsidR="008B330E" w:rsidRDefault="008B330E" w:rsidP="006D3612">
                        <w:pPr>
                          <w:spacing w:line="360" w:lineRule="exact"/>
                          <w:rPr>
                            <w:rFonts w:ascii="メイリオ" w:eastAsia="メイリオ" w:hAnsi="メイリオ" w:cs="メイリオ"/>
                            <w:color w:val="000000" w:themeColor="text1"/>
                            <w:sz w:val="22"/>
                          </w:rPr>
                        </w:pPr>
                        <w:r w:rsidRPr="004469F3">
                          <w:rPr>
                            <w:rFonts w:ascii="メイリオ" w:eastAsia="メイリオ" w:hAnsi="メイリオ" w:cs="メイリオ" w:hint="eastAsia"/>
                            <w:color w:val="000000" w:themeColor="text1"/>
                            <w:sz w:val="22"/>
                          </w:rPr>
                          <w:t>第１号被保険者数</w:t>
                        </w:r>
                      </w:p>
                      <w:p w14:paraId="09CB97B5" w14:textId="77777777" w:rsidR="008B330E" w:rsidRDefault="008B330E" w:rsidP="006D3612">
                        <w:pPr>
                          <w:spacing w:line="36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（65歳以上人口）</w:t>
                        </w:r>
                      </w:p>
                      <w:p w14:paraId="6287B173" w14:textId="77777777" w:rsidR="008B330E" w:rsidRDefault="008B330E" w:rsidP="006D3612">
                        <w:pPr>
                          <w:spacing w:line="360" w:lineRule="exact"/>
                          <w:rPr>
                            <w:rFonts w:ascii="メイリオ" w:eastAsia="メイリオ" w:hAnsi="メイリオ" w:cs="メイリオ"/>
                            <w:sz w:val="20"/>
                          </w:rPr>
                        </w:pPr>
                        <w:r>
                          <w:rPr>
                            <w:rFonts w:ascii="メイリオ" w:eastAsia="メイリオ" w:hAnsi="メイリオ" w:cs="メイリオ" w:hint="eastAsia"/>
                            <w:color w:val="000000" w:themeColor="text1"/>
                            <w:sz w:val="20"/>
                          </w:rPr>
                          <w:t>（第１号被保険者数）</w:t>
                        </w:r>
                      </w:p>
                    </w:txbxContent>
                  </v:textbox>
                </v:roundrect>
                <v:roundrect id="角丸四角形 16" o:spid="_x0000_s1202" style="position:absolute;left:20201;top:850;width:15837;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" filled="f" strokecolor="windowText" strokeweight="1pt">
                  <v:textbox>
                    <w:txbxContent>
                      <w:p w14:paraId="0AAF798C" w14:textId="77777777" w:rsidR="008B330E" w:rsidRDefault="008B330E" w:rsidP="006D3612">
                        <w:pPr>
                          <w:spacing w:line="360" w:lineRule="exact"/>
                          <w:ind w:firstLineChars="100" w:firstLine="22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要支援・要介護</w:t>
                        </w:r>
                      </w:p>
                      <w:p w14:paraId="08D6B180" w14:textId="77777777" w:rsidR="008B330E" w:rsidRDefault="008B330E" w:rsidP="006D3612">
                        <w:pPr>
                          <w:spacing w:line="360" w:lineRule="exact"/>
                          <w:ind w:firstLineChars="100" w:firstLine="220"/>
                          <w:rPr>
                            <w:rFonts w:ascii="メイリオ" w:eastAsia="メイリオ" w:hAnsi="メイリオ" w:cs="メイリオ"/>
                            <w:sz w:val="22"/>
                          </w:rPr>
                        </w:pPr>
                        <w:r>
                          <w:rPr>
                            <w:rFonts w:ascii="メイリオ" w:eastAsia="メイリオ" w:hAnsi="メイリオ" w:cs="メイリオ" w:hint="eastAsia"/>
                            <w:color w:val="000000" w:themeColor="text1"/>
                            <w:sz w:val="22"/>
                          </w:rPr>
                          <w:t>認定者数</w:t>
                        </w:r>
                      </w:p>
                    </w:txbxContent>
                  </v:textbox>
                </v:roundrect>
                <v:roundrect id="角丸四角形 18" o:spid="_x0000_s1203" style="position:absolute;left:40399;width:18914;height:8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" filled="f" strokecolor="windowText" strokeweight="1pt">
                  <v:textbox>
                    <w:txbxContent>
                      <w:p w14:paraId="2F643379" w14:textId="77777777" w:rsidR="008B330E" w:rsidRDefault="008B330E" w:rsidP="006D3612">
                        <w:pPr>
                          <w:spacing w:line="360" w:lineRule="exact"/>
                          <w:ind w:firstLineChars="50" w:firstLine="1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介護保険サービス見込量</w:t>
                        </w:r>
                      </w:p>
                      <w:p w14:paraId="321776BC" w14:textId="77777777" w:rsidR="008B330E" w:rsidRDefault="008B330E" w:rsidP="006D3612">
                        <w:pPr>
                          <w:spacing w:line="300" w:lineRule="exact"/>
                          <w:ind w:firstLineChars="500" w:firstLine="1000"/>
                          <w:rPr>
                            <w:rFonts w:ascii="メイリオ" w:eastAsia="メイリオ" w:hAnsi="メイリオ" w:cs="メイリオ"/>
                            <w:color w:val="000000" w:themeColor="text1"/>
                            <w:sz w:val="20"/>
                          </w:rPr>
                        </w:pPr>
                        <w:r>
                          <w:rPr>
                            <w:rFonts w:ascii="メイリオ" w:eastAsia="メイリオ" w:hAnsi="メイリオ" w:cs="メイリオ" w:hint="eastAsia"/>
                            <w:color w:val="000000" w:themeColor="text1"/>
                            <w:sz w:val="20"/>
                          </w:rPr>
                          <w:t>(介護給付費)</w:t>
                        </w:r>
                      </w:p>
                      <w:p w14:paraId="4932D29A" w14:textId="77777777" w:rsidR="008B330E" w:rsidRDefault="008B330E" w:rsidP="006D3612">
                        <w:pPr>
                          <w:spacing w:line="360" w:lineRule="exact"/>
                          <w:ind w:firstLineChars="50" w:firstLine="110"/>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地域支援事業費等</w:t>
                        </w:r>
                      </w:p>
                      <w:p w14:paraId="3DC642A6" w14:textId="77777777" w:rsidR="008B330E" w:rsidRDefault="008B330E" w:rsidP="006D3612">
                        <w:pPr>
                          <w:spacing w:line="360" w:lineRule="exact"/>
                          <w:rPr>
                            <w:rFonts w:ascii="メイリオ" w:eastAsia="メイリオ" w:hAnsi="メイリオ" w:cs="メイリオ"/>
                            <w:sz w:val="22"/>
                          </w:rPr>
                        </w:pP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9" o:spid="_x0000_s1204" type="#_x0000_t13" style="position:absolute;left:16905;top:3273;width:2464;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" adj="11858" fillcolor="#2f5597" stroked="f" strokeweight="1pt"/>
                <v:shape id="右矢印 452" o:spid="_x0000_s1205" type="#_x0000_t13" style="position:absolute;left:37001;top:3167;width:2464;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" adj="11858" fillcolor="#2f5597" stroked="f" strokeweight="1pt"/>
                <v:shape id="右矢印 453" o:spid="_x0000_s1206" type="#_x0000_t13" style="position:absolute;left:14566;top:9901;width:24479;height:1861;rotation:-11212389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" adj="20779" fillcolor="#2f5597" stroked="f" strokeweight="1pt"/>
                <v:roundrect id="角丸四角形 455" o:spid="_x0000_s1207" style="position:absolute;left:20095;top:13716;width:21158;height:9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" filled="f" strokecolor="windowText" strokeweight="1pt">
                  <v:textbox>
                    <w:txbxContent>
                      <w:p w14:paraId="79F7B8F0" w14:textId="77777777" w:rsidR="008B330E" w:rsidRDefault="008B330E" w:rsidP="006D3612">
                        <w:pPr>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第９期計画(3</w:t>
                        </w:r>
                        <w:r>
                          <w:rPr>
                            <w:rFonts w:ascii="メイリオ" w:eastAsia="メイリオ" w:hAnsi="メイリオ" w:cs="メイリオ" w:hint="eastAsia"/>
                            <w:color w:val="000000" w:themeColor="text1"/>
                            <w:sz w:val="22"/>
                          </w:rPr>
                          <w:t>年間)における介護給付費・地域支援事業費等の見込額</w:t>
                        </w:r>
                      </w:p>
                    </w:txbxContent>
                  </v:textbox>
                </v:roundrect>
                <v:roundrect id="角丸四角形 457" o:spid="_x0000_s1208" style="position:absolute;left:44869;top:15098;width:13627;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" filled="f" strokecolor="windowText" strokeweight="1pt">
                  <v:textbox>
                    <w:txbxContent>
                      <w:p w14:paraId="2F7EB8D6" w14:textId="77777777" w:rsidR="008B330E" w:rsidRDefault="008B330E" w:rsidP="006D3612">
                        <w:pPr>
                          <w:spacing w:line="36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第１号被保険者</w:t>
                        </w:r>
                      </w:p>
                      <w:p w14:paraId="2B85C814" w14:textId="77777777" w:rsidR="008B330E" w:rsidRDefault="008B330E" w:rsidP="006D3612">
                        <w:pPr>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の介護保険料</w:t>
                        </w:r>
                      </w:p>
                    </w:txbxContent>
                  </v:textbox>
                </v:roundrect>
                <v:shape id="右矢印 458" o:spid="_x0000_s1209" type="#_x0000_t13" style="position:absolute;left:41892;top:17096;width:2464;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" adj="11858" fillcolor="#2f5597" stroked="f" strokeweight="1pt"/>
                <v:roundrect id="角丸四角形 10" o:spid="_x0000_s1210" style="position:absolute;left:425;top:15098;width:15837;height:6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" filled="f" strokecolor="windowText" strokeweight="1pt">
                  <v:textbox>
                    <w:txbxContent>
                      <w:p w14:paraId="4659750B" w14:textId="77777777" w:rsidR="008B330E" w:rsidRDefault="008B330E" w:rsidP="006D3612">
                        <w:pPr>
                          <w:spacing w:line="360" w:lineRule="exact"/>
                          <w:rPr>
                            <w:rFonts w:ascii="メイリオ" w:eastAsia="メイリオ" w:hAnsi="メイリオ" w:cs="メイリオ"/>
                            <w:sz w:val="22"/>
                          </w:rPr>
                        </w:pPr>
                        <w:r>
                          <w:rPr>
                            <w:rFonts w:ascii="メイリオ" w:eastAsia="メイリオ" w:hAnsi="メイリオ" w:cs="メイリオ" w:hint="eastAsia"/>
                            <w:color w:val="000000" w:themeColor="text1"/>
                            <w:sz w:val="22"/>
                          </w:rPr>
                          <w:t>地域密着型サービスの必要整備数</w:t>
                        </w:r>
                      </w:p>
                    </w:txbxContent>
                  </v:textbox>
                </v:roundrect>
                <v:shape id="右矢印 20" o:spid="_x0000_s1211" type="#_x0000_t13" style="position:absolute;left:16905;top:17096;width:2464;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" adj="11858" fillcolor="#2f5597" stroked="f" strokeweight="1pt"/>
                <w10:wrap type="square" anchorx="margin" anchory="margin"/>
              </v:group>
            </w:pict>
          </mc:Fallback>
        </mc:AlternateContent>
      </w:r>
      <w:r w:rsidR="006D3612" w:rsidRPr="00AA57E5">
        <w:rPr>
          <w:rFonts w:hint="eastAsia"/>
          <w:noProof/>
          <w:sz w:val="22"/>
        </w:rPr>
        <w:t>次の手順で、これまでの要支援・要介護認定者の認定率や介護保険サービスの利用状況等をもとに、介護保険サービス見込量を推計し、第</w:t>
      </w:r>
      <w:r w:rsidR="006D3612" w:rsidRPr="00AA57E5">
        <w:rPr>
          <w:noProof/>
          <w:sz w:val="22"/>
        </w:rPr>
        <w:t>1号被保険者の介護保険料を見込みます。</w:t>
      </w:r>
    </w:p>
    <w:p w14:paraId="04877514" w14:textId="4F223C8E" w:rsidR="006D3612" w:rsidRDefault="006D3612" w:rsidP="00885380"/>
    <w:p w14:paraId="3481E4E0" w14:textId="27C9608A" w:rsidR="00AA57E5" w:rsidRPr="002930F4" w:rsidRDefault="00AA57E5" w:rsidP="00AA57E5">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254720" behindDoc="1" locked="0" layoutInCell="1" allowOverlap="1" wp14:anchorId="7636322C" wp14:editId="7043EA13">
                <wp:simplePos x="0" y="0"/>
                <wp:positionH relativeFrom="column">
                  <wp:posOffset>-29845</wp:posOffset>
                </wp:positionH>
                <wp:positionV relativeFrom="paragraph">
                  <wp:posOffset>71755</wp:posOffset>
                </wp:positionV>
                <wp:extent cx="6088380" cy="216000"/>
                <wp:effectExtent l="0" t="0" r="45720" b="31750"/>
                <wp:wrapNone/>
                <wp:docPr id="1721520805"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DAB183A" w14:textId="77777777" w:rsidR="008B330E" w:rsidRDefault="008B330E" w:rsidP="00AA57E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36322C" id="_x0000_s1212" style="position:absolute;left:0;text-align:left;margin-left:-2.35pt;margin-top:5.65pt;width:479.4pt;height:17pt;z-index:-25106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" fillcolor="#ccecff" strokecolor="#1f3763 [1604]" strokeweight="1.75pt">
                <v:fill r:id="rId10" o:title="" color2="white [3212]" type="pattern"/>
                <v:shadow on="t" color="black [3213]" origin="-.5,-.5" offset=".49892mm,.49892mm"/>
                <v:textbox>
                  <w:txbxContent>
                    <w:p w14:paraId="2DAB183A" w14:textId="77777777" w:rsidR="008B330E" w:rsidRDefault="008B330E" w:rsidP="00AA57E5">
                      <w:pPr>
                        <w:jc w:val="left"/>
                      </w:pPr>
                    </w:p>
                  </w:txbxContent>
                </v:textbox>
              </v:rect>
            </w:pict>
          </mc:Fallback>
        </mc:AlternateContent>
      </w:r>
      <w:r>
        <w:rPr>
          <w:rFonts w:ascii="BIZ UDPゴシック" w:eastAsia="BIZ UDPゴシック" w:hAnsi="BIZ UDPゴシック" w:hint="eastAsia"/>
          <w:noProof/>
          <w:color w:val="000000" w:themeColor="text1"/>
          <w:spacing w:val="40"/>
          <w:sz w:val="24"/>
        </w:rPr>
        <w:t>２</w:t>
      </w:r>
      <w:r w:rsidRPr="00AB0273">
        <w:rPr>
          <w:rFonts w:ascii="BIZ UDPゴシック" w:eastAsia="BIZ UDPゴシック" w:hAnsi="BIZ UDPゴシック" w:hint="eastAsia"/>
          <w:noProof/>
          <w:color w:val="000000" w:themeColor="text1"/>
          <w:spacing w:val="40"/>
          <w:sz w:val="24"/>
        </w:rPr>
        <w:t xml:space="preserve">　</w:t>
      </w:r>
      <w:r w:rsidRPr="00AA57E5">
        <w:rPr>
          <w:rFonts w:ascii="BIZ UDPゴシック" w:eastAsia="BIZ UDPゴシック" w:hAnsi="BIZ UDPゴシック" w:hint="eastAsia"/>
          <w:noProof/>
          <w:color w:val="000000" w:themeColor="text1"/>
          <w:spacing w:val="40"/>
          <w:sz w:val="24"/>
        </w:rPr>
        <w:t>介護保険給付費の財源構成</w:t>
      </w:r>
    </w:p>
    <w:p w14:paraId="33C59132" w14:textId="77777777" w:rsidR="006D3612" w:rsidRPr="00D575FC" w:rsidRDefault="006D3612" w:rsidP="00AA57E5">
      <w:pPr>
        <w:spacing w:before="120"/>
        <w:ind w:firstLineChars="100" w:firstLine="220"/>
        <w:rPr>
          <w:b/>
        </w:rPr>
      </w:pPr>
      <w:r w:rsidRPr="00AA57E5">
        <w:rPr>
          <w:rFonts w:hint="eastAsia"/>
          <w:sz w:val="22"/>
        </w:rPr>
        <w:t>介護給付費は、サービス利用時の利用者負担を除き、</w:t>
      </w:r>
      <w:r w:rsidRPr="00AA57E5">
        <w:rPr>
          <w:sz w:val="22"/>
        </w:rPr>
        <w:t>50％を保険料、50％を公費で負担します。第</w:t>
      </w:r>
      <w:r w:rsidRPr="00AA57E5">
        <w:rPr>
          <w:rFonts w:hint="eastAsia"/>
          <w:sz w:val="22"/>
        </w:rPr>
        <w:t>９</w:t>
      </w:r>
      <w:r w:rsidRPr="00AA57E5">
        <w:rPr>
          <w:sz w:val="22"/>
        </w:rPr>
        <w:t>期計画（202</w:t>
      </w:r>
      <w:r w:rsidRPr="00AA57E5">
        <w:rPr>
          <w:rFonts w:hint="eastAsia"/>
          <w:sz w:val="22"/>
        </w:rPr>
        <w:t>4</w:t>
      </w:r>
      <w:r w:rsidRPr="00AA57E5">
        <w:rPr>
          <w:sz w:val="22"/>
        </w:rPr>
        <w:t>-202</w:t>
      </w:r>
      <w:r w:rsidRPr="00AA57E5">
        <w:rPr>
          <w:rFonts w:hint="eastAsia"/>
          <w:sz w:val="22"/>
        </w:rPr>
        <w:t>6</w:t>
      </w:r>
      <w:r w:rsidRPr="00AA57E5">
        <w:rPr>
          <w:sz w:val="22"/>
        </w:rPr>
        <w:t>）においては、第１号被保険者（65歳以上の方）に介護給付費の23％を保険料として負担していただきます。</w:t>
      </w:r>
    </w:p>
    <w:p w14:paraId="3D5FE828" w14:textId="77777777" w:rsidR="006D3612" w:rsidRDefault="006D3612" w:rsidP="006D3612">
      <w:pPr>
        <w:pStyle w:val="af5"/>
      </w:pPr>
      <w:r w:rsidRPr="00A2383C">
        <w:rPr>
          <w:rFonts w:hint="eastAsia"/>
        </w:rPr>
        <w:t>【介護給付費の負担割合】</w:t>
      </w:r>
    </w:p>
    <w:p w14:paraId="235A1AD4" w14:textId="77777777" w:rsidR="006D3612" w:rsidRDefault="006D3612" w:rsidP="006D3612">
      <w:pPr>
        <w:pStyle w:val="af5"/>
        <w:snapToGrid w:val="0"/>
        <w:spacing w:line="240" w:lineRule="auto"/>
      </w:pPr>
      <w:r w:rsidRPr="007567B6">
        <w:rPr>
          <w:rFonts w:hint="eastAsia"/>
          <w:shd w:val="clear" w:color="auto" w:fill="FFFFFF" w:themeFill="background1"/>
        </w:rPr>
        <w:drawing>
          <wp:inline distT="0" distB="0" distL="0" distR="0" wp14:anchorId="43047E8E" wp14:editId="1E77E674">
            <wp:extent cx="4795283" cy="2721935"/>
            <wp:effectExtent l="0" t="0" r="5715" b="2540"/>
            <wp:docPr id="908824578" name="グラフ 908824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49DCF65" w14:textId="2982E1C7" w:rsidR="006D3612" w:rsidRDefault="006D3612" w:rsidP="006D3612">
      <w:r>
        <w:rPr>
          <w:rFonts w:ascii="メイリオ" w:eastAsia="メイリオ" w:hAnsi="メイリオ" w:cs="メイリオ" w:hint="eastAsia"/>
          <w:sz w:val="20"/>
          <w:szCs w:val="20"/>
        </w:rPr>
        <w:t>※ 施設サービスに係る介護給付費の負担割合は、国負担金15％、大阪府負担金17.5％。</w:t>
      </w:r>
      <w:r>
        <w:br w:type="page"/>
      </w:r>
    </w:p>
    <w:p w14:paraId="1D53FC09" w14:textId="1FA3E40D" w:rsidR="00AA57E5" w:rsidRPr="002930F4" w:rsidRDefault="00AA57E5" w:rsidP="00AA57E5">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256768" behindDoc="1" locked="0" layoutInCell="1" allowOverlap="1" wp14:anchorId="39F899B8" wp14:editId="7877D2DC">
                <wp:simplePos x="0" y="0"/>
                <wp:positionH relativeFrom="column">
                  <wp:posOffset>-29845</wp:posOffset>
                </wp:positionH>
                <wp:positionV relativeFrom="paragraph">
                  <wp:posOffset>21387</wp:posOffset>
                </wp:positionV>
                <wp:extent cx="6088380" cy="216000"/>
                <wp:effectExtent l="0" t="0" r="45720" b="31750"/>
                <wp:wrapNone/>
                <wp:docPr id="1721520806"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29193F80" w14:textId="77777777" w:rsidR="008B330E" w:rsidRDefault="008B330E" w:rsidP="00AA57E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F899B8" id="_x0000_s1213" style="position:absolute;left:0;text-align:left;margin-left:-2.35pt;margin-top:1.7pt;width:479.4pt;height:17pt;z-index:-25105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" fillcolor="#ccecff" strokecolor="#1f3763 [1604]" strokeweight="1.75pt">
                <v:fill r:id="rId10" o:title="" color2="white [3212]" type="pattern"/>
                <v:shadow on="t" color="black [3213]" origin="-.5,-.5" offset=".49892mm,.49892mm"/>
                <v:textbox>
                  <w:txbxContent>
                    <w:p w14:paraId="29193F80" w14:textId="77777777" w:rsidR="008B330E" w:rsidRDefault="008B330E" w:rsidP="00AA57E5">
                      <w:pPr>
                        <w:jc w:val="left"/>
                      </w:pPr>
                    </w:p>
                  </w:txbxContent>
                </v:textbox>
              </v:rect>
            </w:pict>
          </mc:Fallback>
        </mc:AlternateContent>
      </w:r>
      <w:r>
        <w:rPr>
          <w:rFonts w:ascii="BIZ UDPゴシック" w:eastAsia="BIZ UDPゴシック" w:hAnsi="BIZ UDPゴシック" w:hint="eastAsia"/>
          <w:noProof/>
          <w:color w:val="000000" w:themeColor="text1"/>
          <w:spacing w:val="40"/>
          <w:sz w:val="24"/>
        </w:rPr>
        <w:t>３</w:t>
      </w:r>
      <w:r w:rsidRPr="00AB0273">
        <w:rPr>
          <w:rFonts w:ascii="BIZ UDPゴシック" w:eastAsia="BIZ UDPゴシック" w:hAnsi="BIZ UDPゴシック" w:hint="eastAsia"/>
          <w:noProof/>
          <w:color w:val="000000" w:themeColor="text1"/>
          <w:spacing w:val="40"/>
          <w:sz w:val="24"/>
        </w:rPr>
        <w:t xml:space="preserve">　</w:t>
      </w:r>
      <w:r w:rsidRPr="00AA57E5">
        <w:rPr>
          <w:rFonts w:ascii="BIZ UDPゴシック" w:eastAsia="BIZ UDPゴシック" w:hAnsi="BIZ UDPゴシック" w:hint="eastAsia"/>
          <w:noProof/>
          <w:color w:val="000000" w:themeColor="text1"/>
          <w:spacing w:val="40"/>
          <w:sz w:val="24"/>
        </w:rPr>
        <w:t>要支援・要介護認定者</w:t>
      </w:r>
    </w:p>
    <w:p w14:paraId="423F88AC" w14:textId="0F961011" w:rsidR="006D3612" w:rsidRDefault="00AF0362" w:rsidP="00AA57E5">
      <w:pPr>
        <w:spacing w:before="120"/>
        <w:ind w:firstLineChars="100" w:firstLine="220"/>
      </w:pPr>
      <w:r w:rsidRPr="00AA57E5">
        <w:rPr>
          <w:rFonts w:hint="eastAsia"/>
          <w:sz w:val="22"/>
        </w:rPr>
        <w:t>要支援・要介護認定者数は増加傾向にあり、2030年には23,631人、2040年には27,296人、2050年には29,247人になると見込んでいます。</w:t>
      </w:r>
    </w:p>
    <w:p w14:paraId="4F34595D" w14:textId="0FB9FE25" w:rsidR="00AF0362" w:rsidRPr="00A2383C" w:rsidRDefault="00AF0362" w:rsidP="00AF0362">
      <w:pPr>
        <w:spacing w:beforeLines="50" w:before="180"/>
        <w:jc w:val="center"/>
        <w:rPr>
          <w:rFonts w:ascii="メイリオ" w:eastAsia="メイリオ" w:hAnsi="メイリオ"/>
          <w:sz w:val="16"/>
          <w:szCs w:val="16"/>
        </w:rPr>
      </w:pPr>
      <w:r w:rsidRPr="00A2383C">
        <w:rPr>
          <w:rFonts w:ascii="メイリオ" w:eastAsia="メイリオ" w:hAnsi="メイリオ" w:hint="eastAsia"/>
          <w:sz w:val="18"/>
          <w:szCs w:val="18"/>
        </w:rPr>
        <w:t>【要介護度別　要支援・要介護認定者数の推計】</w:t>
      </w:r>
    </w:p>
    <w:p w14:paraId="7CF8C9E5" w14:textId="6FEBFB23" w:rsidR="006D3612" w:rsidRDefault="00FB78F9" w:rsidP="006D3612">
      <w:pPr>
        <w:jc w:val="center"/>
      </w:pPr>
      <w:r w:rsidRPr="00FB78F9">
        <w:rPr>
          <w:noProof/>
        </w:rPr>
        <w:drawing>
          <wp:inline distT="0" distB="0" distL="0" distR="0" wp14:anchorId="37EB7B0C" wp14:editId="033CC9A0">
            <wp:extent cx="6120130" cy="2713355"/>
            <wp:effectExtent l="0" t="0" r="0" b="0"/>
            <wp:docPr id="12493175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0130" cy="2713355"/>
                    </a:xfrm>
                    <a:prstGeom prst="rect">
                      <a:avLst/>
                    </a:prstGeom>
                    <a:noFill/>
                    <a:ln>
                      <a:noFill/>
                    </a:ln>
                  </pic:spPr>
                </pic:pic>
              </a:graphicData>
            </a:graphic>
          </wp:inline>
        </w:drawing>
      </w:r>
    </w:p>
    <w:p w14:paraId="10CA2942" w14:textId="77777777" w:rsidR="00E943C9" w:rsidRDefault="00AC317B" w:rsidP="00E943C9">
      <w:pPr>
        <w:snapToGrid w:val="0"/>
        <w:ind w:left="720" w:hangingChars="400" w:hanging="720"/>
        <w:jc w:val="left"/>
        <w:rPr>
          <w:sz w:val="18"/>
          <w:szCs w:val="18"/>
        </w:rPr>
      </w:pPr>
      <w:r w:rsidRPr="003103FD">
        <w:rPr>
          <w:rFonts w:hint="eastAsia"/>
          <w:sz w:val="18"/>
          <w:szCs w:val="18"/>
        </w:rPr>
        <w:t>※</w:t>
      </w:r>
      <w:r>
        <w:rPr>
          <w:rFonts w:hint="eastAsia"/>
          <w:sz w:val="18"/>
          <w:szCs w:val="18"/>
        </w:rPr>
        <w:t>資料：</w:t>
      </w:r>
      <w:r w:rsidR="00E943C9">
        <w:rPr>
          <w:rFonts w:hint="eastAsia"/>
          <w:sz w:val="18"/>
          <w:szCs w:val="18"/>
        </w:rPr>
        <w:t>2023年は厚生労働省「介護保険事業状況報告」（９月末日現在）による実績、2024年以降は地域包括ケア「見える化」システムによる推計。</w:t>
      </w:r>
    </w:p>
    <w:p w14:paraId="5423B467" w14:textId="77777777" w:rsidR="00AC317B" w:rsidRDefault="00AC317B" w:rsidP="006D3612">
      <w:pPr>
        <w:jc w:val="center"/>
      </w:pPr>
    </w:p>
    <w:p w14:paraId="6FABDEDF" w14:textId="3C6F48DF" w:rsidR="00AA57E5" w:rsidRPr="002930F4" w:rsidRDefault="00AA57E5" w:rsidP="00AA57E5">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258816" behindDoc="1" locked="0" layoutInCell="1" allowOverlap="1" wp14:anchorId="2F92108A" wp14:editId="27E1492B">
                <wp:simplePos x="0" y="0"/>
                <wp:positionH relativeFrom="column">
                  <wp:posOffset>-29845</wp:posOffset>
                </wp:positionH>
                <wp:positionV relativeFrom="paragraph">
                  <wp:posOffset>87833</wp:posOffset>
                </wp:positionV>
                <wp:extent cx="6088380" cy="216000"/>
                <wp:effectExtent l="0" t="0" r="45720" b="31750"/>
                <wp:wrapNone/>
                <wp:docPr id="1721520807"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3246F6E" w14:textId="77777777" w:rsidR="008B330E" w:rsidRDefault="008B330E" w:rsidP="00AA57E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92108A" id="_x0000_s1214" style="position:absolute;left:0;text-align:left;margin-left:-2.35pt;margin-top:6.9pt;width:479.4pt;height:17pt;z-index:-25105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" fillcolor="#ccecff" strokecolor="#1f3763 [1604]" strokeweight="1.75pt">
                <v:fill r:id="rId10" o:title="" color2="white [3212]" type="pattern"/>
                <v:shadow on="t" color="black [3213]" origin="-.5,-.5" offset=".49892mm,.49892mm"/>
                <v:textbox>
                  <w:txbxContent>
                    <w:p w14:paraId="73246F6E" w14:textId="77777777" w:rsidR="008B330E" w:rsidRDefault="008B330E" w:rsidP="00AA57E5">
                      <w:pPr>
                        <w:jc w:val="left"/>
                      </w:pPr>
                    </w:p>
                  </w:txbxContent>
                </v:textbox>
              </v:rect>
            </w:pict>
          </mc:Fallback>
        </mc:AlternateContent>
      </w:r>
      <w:r>
        <w:rPr>
          <w:rFonts w:ascii="BIZ UDPゴシック" w:eastAsia="BIZ UDPゴシック" w:hAnsi="BIZ UDPゴシック" w:hint="eastAsia"/>
          <w:noProof/>
          <w:color w:val="000000" w:themeColor="text1"/>
          <w:spacing w:val="40"/>
          <w:sz w:val="24"/>
        </w:rPr>
        <w:t>４</w:t>
      </w:r>
      <w:r w:rsidRPr="00AB0273">
        <w:rPr>
          <w:rFonts w:ascii="BIZ UDPゴシック" w:eastAsia="BIZ UDPゴシック" w:hAnsi="BIZ UDPゴシック" w:hint="eastAsia"/>
          <w:noProof/>
          <w:color w:val="000000" w:themeColor="text1"/>
          <w:spacing w:val="40"/>
          <w:sz w:val="24"/>
        </w:rPr>
        <w:t xml:space="preserve">　</w:t>
      </w:r>
      <w:r w:rsidRPr="00AA57E5">
        <w:rPr>
          <w:rFonts w:ascii="BIZ UDPゴシック" w:eastAsia="BIZ UDPゴシック" w:hAnsi="BIZ UDPゴシック" w:hint="eastAsia"/>
          <w:noProof/>
          <w:color w:val="000000" w:themeColor="text1"/>
          <w:spacing w:val="40"/>
          <w:sz w:val="24"/>
        </w:rPr>
        <w:t>介護保険サービスの見込量</w:t>
      </w:r>
    </w:p>
    <w:p w14:paraId="324B17A0" w14:textId="2DEC4008" w:rsidR="00D64025" w:rsidRPr="00AA57E5" w:rsidRDefault="00CA4F31" w:rsidP="00AA57E5">
      <w:pPr>
        <w:snapToGrid w:val="0"/>
        <w:spacing w:before="120"/>
        <w:rPr>
          <w:rFonts w:ascii="メイリオ" w:eastAsia="メイリオ" w:hAnsi="メイリオ"/>
          <w:sz w:val="22"/>
        </w:rPr>
      </w:pPr>
      <w:r>
        <w:rPr>
          <w:rFonts w:ascii="メイリオ" w:eastAsia="メイリオ" w:hAnsi="メイリオ" w:hint="eastAsia"/>
          <w:sz w:val="22"/>
        </w:rPr>
        <w:t>（１）</w:t>
      </w:r>
      <w:r w:rsidR="00D64025" w:rsidRPr="00AA57E5">
        <w:rPr>
          <w:rFonts w:ascii="メイリオ" w:eastAsia="メイリオ" w:hAnsi="メイリオ" w:hint="eastAsia"/>
          <w:sz w:val="22"/>
        </w:rPr>
        <w:t>介護</w:t>
      </w:r>
      <w:r w:rsidR="00AA57E5" w:rsidRPr="00AA57E5">
        <w:rPr>
          <w:rFonts w:ascii="メイリオ" w:eastAsia="メイリオ" w:hAnsi="メイリオ" w:hint="eastAsia"/>
          <w:sz w:val="22"/>
        </w:rPr>
        <w:t>保険</w:t>
      </w:r>
      <w:r w:rsidR="00D64025" w:rsidRPr="00AA57E5">
        <w:rPr>
          <w:rFonts w:ascii="メイリオ" w:eastAsia="メイリオ" w:hAnsi="メイリオ" w:hint="eastAsia"/>
          <w:sz w:val="22"/>
        </w:rPr>
        <w:t>サービスの利用見込（３年間の合計値）</w:t>
      </w:r>
      <w:bookmarkEnd w:id="0"/>
      <w:bookmarkEnd w:id="1"/>
    </w:p>
    <w:tbl>
      <w:tblPr>
        <w:tblW w:w="9634" w:type="dxa"/>
        <w:tblCellMar>
          <w:left w:w="57" w:type="dxa"/>
          <w:right w:w="57" w:type="dxa"/>
        </w:tblCellMar>
        <w:tblLook w:val="04A0" w:firstRow="1" w:lastRow="0" w:firstColumn="1" w:lastColumn="0" w:noHBand="0" w:noVBand="1"/>
      </w:tblPr>
      <w:tblGrid>
        <w:gridCol w:w="2547"/>
        <w:gridCol w:w="425"/>
        <w:gridCol w:w="1418"/>
        <w:gridCol w:w="141"/>
        <w:gridCol w:w="3261"/>
        <w:gridCol w:w="425"/>
        <w:gridCol w:w="1417"/>
      </w:tblGrid>
      <w:tr w:rsidR="0002353C" w:rsidRPr="0002353C" w14:paraId="34FCC4DF" w14:textId="77777777" w:rsidTr="0002353C">
        <w:trPr>
          <w:trHeight w:val="570"/>
        </w:trPr>
        <w:tc>
          <w:tcPr>
            <w:tcW w:w="2972" w:type="dxa"/>
            <w:gridSpan w:val="2"/>
            <w:tcBorders>
              <w:top w:val="single" w:sz="4" w:space="0" w:color="auto"/>
              <w:left w:val="single" w:sz="4" w:space="0" w:color="auto"/>
              <w:bottom w:val="single" w:sz="4" w:space="0" w:color="auto"/>
              <w:right w:val="single" w:sz="4" w:space="0" w:color="auto"/>
            </w:tcBorders>
            <w:shd w:val="clear" w:color="000000" w:fill="C5E6FF"/>
            <w:noWrap/>
            <w:vAlign w:val="center"/>
            <w:hideMark/>
          </w:tcPr>
          <w:p w14:paraId="67423B25"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 xml:space="preserve">　</w:t>
            </w:r>
          </w:p>
        </w:tc>
        <w:tc>
          <w:tcPr>
            <w:tcW w:w="1418" w:type="dxa"/>
            <w:tcBorders>
              <w:top w:val="single" w:sz="4" w:space="0" w:color="auto"/>
              <w:left w:val="nil"/>
              <w:bottom w:val="nil"/>
              <w:right w:val="single" w:sz="4" w:space="0" w:color="auto"/>
            </w:tcBorders>
            <w:shd w:val="clear" w:color="000000" w:fill="C5E6FF"/>
            <w:vAlign w:val="center"/>
            <w:hideMark/>
          </w:tcPr>
          <w:p w14:paraId="72E3E0F1" w14:textId="77777777" w:rsidR="0002353C" w:rsidRPr="0002353C" w:rsidRDefault="0002353C" w:rsidP="0002353C">
            <w:pPr>
              <w:widowControl/>
              <w:snapToGrid w:val="0"/>
              <w:jc w:val="center"/>
              <w:rPr>
                <w:rFonts w:ascii="Meiryo UI" w:eastAsia="Meiryo UI" w:hAnsi="Meiryo UI" w:cs="ＭＳ Ｐゴシック"/>
                <w:kern w:val="0"/>
                <w:sz w:val="20"/>
                <w:szCs w:val="20"/>
              </w:rPr>
            </w:pPr>
            <w:r w:rsidRPr="0002353C">
              <w:rPr>
                <w:rFonts w:ascii="Meiryo UI" w:eastAsia="Meiryo UI" w:hAnsi="Meiryo UI" w:cs="ＭＳ Ｐゴシック" w:hint="eastAsia"/>
                <w:kern w:val="0"/>
                <w:sz w:val="20"/>
                <w:szCs w:val="20"/>
              </w:rPr>
              <w:t>第９期</w:t>
            </w:r>
            <w:r w:rsidRPr="0002353C">
              <w:rPr>
                <w:rFonts w:ascii="Meiryo UI" w:eastAsia="Meiryo UI" w:hAnsi="Meiryo UI" w:cs="ＭＳ Ｐゴシック" w:hint="eastAsia"/>
                <w:kern w:val="0"/>
                <w:sz w:val="20"/>
                <w:szCs w:val="20"/>
              </w:rPr>
              <w:br/>
              <w:t>(2024‐2026)</w:t>
            </w:r>
          </w:p>
        </w:tc>
        <w:tc>
          <w:tcPr>
            <w:tcW w:w="141" w:type="dxa"/>
            <w:tcBorders>
              <w:top w:val="nil"/>
              <w:left w:val="nil"/>
              <w:bottom w:val="nil"/>
              <w:right w:val="nil"/>
            </w:tcBorders>
            <w:shd w:val="clear" w:color="auto" w:fill="auto"/>
            <w:vAlign w:val="center"/>
            <w:hideMark/>
          </w:tcPr>
          <w:p w14:paraId="2B3980FA" w14:textId="77777777" w:rsidR="0002353C" w:rsidRPr="0002353C" w:rsidRDefault="0002353C" w:rsidP="0002353C">
            <w:pPr>
              <w:widowControl/>
              <w:snapToGrid w:val="0"/>
              <w:jc w:val="center"/>
              <w:rPr>
                <w:rFonts w:ascii="Meiryo UI" w:eastAsia="Meiryo UI" w:hAnsi="Meiryo UI" w:cs="ＭＳ Ｐゴシック"/>
                <w:kern w:val="0"/>
                <w:sz w:val="20"/>
                <w:szCs w:val="20"/>
              </w:rPr>
            </w:pPr>
          </w:p>
        </w:tc>
        <w:tc>
          <w:tcPr>
            <w:tcW w:w="3686" w:type="dxa"/>
            <w:gridSpan w:val="2"/>
            <w:tcBorders>
              <w:top w:val="single" w:sz="4" w:space="0" w:color="auto"/>
              <w:left w:val="single" w:sz="4" w:space="0" w:color="auto"/>
              <w:bottom w:val="single" w:sz="4" w:space="0" w:color="auto"/>
              <w:right w:val="single" w:sz="4" w:space="0" w:color="auto"/>
            </w:tcBorders>
            <w:shd w:val="clear" w:color="000000" w:fill="C5E6FF"/>
            <w:noWrap/>
            <w:vAlign w:val="center"/>
            <w:hideMark/>
          </w:tcPr>
          <w:p w14:paraId="5815C15F"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 xml:space="preserve">　</w:t>
            </w:r>
          </w:p>
        </w:tc>
        <w:tc>
          <w:tcPr>
            <w:tcW w:w="1417" w:type="dxa"/>
            <w:tcBorders>
              <w:top w:val="single" w:sz="4" w:space="0" w:color="auto"/>
              <w:left w:val="nil"/>
              <w:bottom w:val="single" w:sz="4" w:space="0" w:color="auto"/>
              <w:right w:val="single" w:sz="4" w:space="0" w:color="auto"/>
            </w:tcBorders>
            <w:shd w:val="clear" w:color="000000" w:fill="C5E6FF"/>
            <w:vAlign w:val="center"/>
            <w:hideMark/>
          </w:tcPr>
          <w:p w14:paraId="55A84F73" w14:textId="77777777" w:rsidR="0002353C" w:rsidRPr="0002353C" w:rsidRDefault="0002353C" w:rsidP="0002353C">
            <w:pPr>
              <w:widowControl/>
              <w:snapToGrid w:val="0"/>
              <w:jc w:val="center"/>
              <w:rPr>
                <w:rFonts w:ascii="Meiryo UI" w:eastAsia="Meiryo UI" w:hAnsi="Meiryo UI" w:cs="ＭＳ Ｐゴシック"/>
                <w:kern w:val="0"/>
                <w:sz w:val="20"/>
                <w:szCs w:val="20"/>
              </w:rPr>
            </w:pPr>
            <w:r w:rsidRPr="0002353C">
              <w:rPr>
                <w:rFonts w:ascii="Meiryo UI" w:eastAsia="Meiryo UI" w:hAnsi="Meiryo UI" w:cs="ＭＳ Ｐゴシック" w:hint="eastAsia"/>
                <w:kern w:val="0"/>
                <w:sz w:val="20"/>
                <w:szCs w:val="20"/>
              </w:rPr>
              <w:t>第９期</w:t>
            </w:r>
            <w:r w:rsidRPr="0002353C">
              <w:rPr>
                <w:rFonts w:ascii="Meiryo UI" w:eastAsia="Meiryo UI" w:hAnsi="Meiryo UI" w:cs="ＭＳ Ｐゴシック" w:hint="eastAsia"/>
                <w:kern w:val="0"/>
                <w:sz w:val="20"/>
                <w:szCs w:val="20"/>
              </w:rPr>
              <w:br/>
              <w:t>(2024‐2026)</w:t>
            </w:r>
          </w:p>
        </w:tc>
      </w:tr>
      <w:tr w:rsidR="0002353C" w:rsidRPr="0002353C" w14:paraId="1AA617FF"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0196D89"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訪問介護</w:t>
            </w:r>
          </w:p>
        </w:tc>
        <w:tc>
          <w:tcPr>
            <w:tcW w:w="425" w:type="dxa"/>
            <w:tcBorders>
              <w:top w:val="nil"/>
              <w:left w:val="nil"/>
              <w:bottom w:val="single" w:sz="4" w:space="0" w:color="auto"/>
              <w:right w:val="single" w:sz="4" w:space="0" w:color="auto"/>
            </w:tcBorders>
            <w:shd w:val="clear" w:color="000000" w:fill="FFFFFF"/>
            <w:noWrap/>
            <w:vAlign w:val="center"/>
            <w:hideMark/>
          </w:tcPr>
          <w:p w14:paraId="4A8C0865"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92AEC8B"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6,229,983</w:t>
            </w:r>
          </w:p>
        </w:tc>
        <w:tc>
          <w:tcPr>
            <w:tcW w:w="141" w:type="dxa"/>
            <w:tcBorders>
              <w:top w:val="nil"/>
              <w:left w:val="nil"/>
              <w:bottom w:val="nil"/>
              <w:right w:val="nil"/>
            </w:tcBorders>
            <w:shd w:val="clear" w:color="auto" w:fill="auto"/>
            <w:noWrap/>
            <w:vAlign w:val="center"/>
            <w:hideMark/>
          </w:tcPr>
          <w:p w14:paraId="7EC1993D"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6420A607"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定期巡回・随時対応型訪問介護看護</w:t>
            </w:r>
          </w:p>
        </w:tc>
        <w:tc>
          <w:tcPr>
            <w:tcW w:w="425" w:type="dxa"/>
            <w:tcBorders>
              <w:top w:val="nil"/>
              <w:left w:val="nil"/>
              <w:bottom w:val="single" w:sz="4" w:space="0" w:color="auto"/>
              <w:right w:val="single" w:sz="4" w:space="0" w:color="auto"/>
            </w:tcBorders>
            <w:shd w:val="clear" w:color="000000" w:fill="FFFFFF"/>
            <w:noWrap/>
            <w:vAlign w:val="center"/>
            <w:hideMark/>
          </w:tcPr>
          <w:p w14:paraId="538E57E6"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7" w:type="dxa"/>
            <w:tcBorders>
              <w:top w:val="nil"/>
              <w:left w:val="nil"/>
              <w:bottom w:val="single" w:sz="4" w:space="0" w:color="auto"/>
              <w:right w:val="single" w:sz="4" w:space="0" w:color="auto"/>
            </w:tcBorders>
            <w:shd w:val="clear" w:color="auto" w:fill="auto"/>
            <w:noWrap/>
            <w:vAlign w:val="center"/>
            <w:hideMark/>
          </w:tcPr>
          <w:p w14:paraId="16CEE7FA"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5,472</w:t>
            </w:r>
          </w:p>
        </w:tc>
      </w:tr>
      <w:tr w:rsidR="0002353C" w:rsidRPr="0002353C" w14:paraId="2358DCDA"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0F3519F"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訪問入浴介護</w:t>
            </w:r>
          </w:p>
        </w:tc>
        <w:tc>
          <w:tcPr>
            <w:tcW w:w="425" w:type="dxa"/>
            <w:tcBorders>
              <w:top w:val="nil"/>
              <w:left w:val="nil"/>
              <w:bottom w:val="single" w:sz="4" w:space="0" w:color="auto"/>
              <w:right w:val="single" w:sz="4" w:space="0" w:color="auto"/>
            </w:tcBorders>
            <w:shd w:val="clear" w:color="000000" w:fill="FFFFFF"/>
            <w:noWrap/>
            <w:vAlign w:val="center"/>
            <w:hideMark/>
          </w:tcPr>
          <w:p w14:paraId="418F459C"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18" w:type="dxa"/>
            <w:tcBorders>
              <w:top w:val="nil"/>
              <w:left w:val="nil"/>
              <w:bottom w:val="single" w:sz="4" w:space="0" w:color="auto"/>
              <w:right w:val="single" w:sz="4" w:space="0" w:color="auto"/>
            </w:tcBorders>
            <w:shd w:val="clear" w:color="auto" w:fill="auto"/>
            <w:noWrap/>
            <w:vAlign w:val="center"/>
            <w:hideMark/>
          </w:tcPr>
          <w:p w14:paraId="306E4D76"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31,989</w:t>
            </w:r>
          </w:p>
        </w:tc>
        <w:tc>
          <w:tcPr>
            <w:tcW w:w="141" w:type="dxa"/>
            <w:tcBorders>
              <w:top w:val="nil"/>
              <w:left w:val="nil"/>
              <w:bottom w:val="nil"/>
              <w:right w:val="nil"/>
            </w:tcBorders>
            <w:shd w:val="clear" w:color="auto" w:fill="auto"/>
            <w:noWrap/>
            <w:vAlign w:val="center"/>
            <w:hideMark/>
          </w:tcPr>
          <w:p w14:paraId="129E6EE7"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63114EE2"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夜間対応型訪問介護</w:t>
            </w:r>
          </w:p>
        </w:tc>
        <w:tc>
          <w:tcPr>
            <w:tcW w:w="425" w:type="dxa"/>
            <w:tcBorders>
              <w:top w:val="nil"/>
              <w:left w:val="nil"/>
              <w:bottom w:val="single" w:sz="4" w:space="0" w:color="auto"/>
              <w:right w:val="single" w:sz="4" w:space="0" w:color="auto"/>
            </w:tcBorders>
            <w:shd w:val="clear" w:color="000000" w:fill="FFFFFF"/>
            <w:noWrap/>
            <w:vAlign w:val="center"/>
            <w:hideMark/>
          </w:tcPr>
          <w:p w14:paraId="2A0C326F"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7" w:type="dxa"/>
            <w:tcBorders>
              <w:top w:val="nil"/>
              <w:left w:val="nil"/>
              <w:bottom w:val="single" w:sz="4" w:space="0" w:color="auto"/>
              <w:right w:val="single" w:sz="4" w:space="0" w:color="auto"/>
            </w:tcBorders>
            <w:shd w:val="clear" w:color="auto" w:fill="auto"/>
            <w:noWrap/>
            <w:vAlign w:val="center"/>
            <w:hideMark/>
          </w:tcPr>
          <w:p w14:paraId="30F7893E"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0</w:t>
            </w:r>
          </w:p>
        </w:tc>
      </w:tr>
      <w:tr w:rsidR="0002353C" w:rsidRPr="0002353C" w14:paraId="2F4EE40A"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231D5C0E"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訪問看護</w:t>
            </w:r>
          </w:p>
        </w:tc>
        <w:tc>
          <w:tcPr>
            <w:tcW w:w="425" w:type="dxa"/>
            <w:tcBorders>
              <w:top w:val="nil"/>
              <w:left w:val="nil"/>
              <w:bottom w:val="single" w:sz="4" w:space="0" w:color="auto"/>
              <w:right w:val="single" w:sz="4" w:space="0" w:color="auto"/>
            </w:tcBorders>
            <w:shd w:val="clear" w:color="000000" w:fill="FFFFFF"/>
            <w:noWrap/>
            <w:vAlign w:val="center"/>
            <w:hideMark/>
          </w:tcPr>
          <w:p w14:paraId="38615C27"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18" w:type="dxa"/>
            <w:tcBorders>
              <w:top w:val="nil"/>
              <w:left w:val="nil"/>
              <w:bottom w:val="single" w:sz="4" w:space="0" w:color="auto"/>
              <w:right w:val="single" w:sz="4" w:space="0" w:color="auto"/>
            </w:tcBorders>
            <w:shd w:val="clear" w:color="auto" w:fill="auto"/>
            <w:noWrap/>
            <w:vAlign w:val="center"/>
            <w:hideMark/>
          </w:tcPr>
          <w:p w14:paraId="0A19208F"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1,246,926</w:t>
            </w:r>
          </w:p>
        </w:tc>
        <w:tc>
          <w:tcPr>
            <w:tcW w:w="141" w:type="dxa"/>
            <w:tcBorders>
              <w:top w:val="nil"/>
              <w:left w:val="nil"/>
              <w:bottom w:val="nil"/>
              <w:right w:val="nil"/>
            </w:tcBorders>
            <w:shd w:val="clear" w:color="auto" w:fill="auto"/>
            <w:noWrap/>
            <w:vAlign w:val="center"/>
            <w:hideMark/>
          </w:tcPr>
          <w:p w14:paraId="0102C001"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18CA6BA"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地域密着型通所介護</w:t>
            </w:r>
          </w:p>
        </w:tc>
        <w:tc>
          <w:tcPr>
            <w:tcW w:w="425" w:type="dxa"/>
            <w:tcBorders>
              <w:top w:val="nil"/>
              <w:left w:val="nil"/>
              <w:bottom w:val="single" w:sz="4" w:space="0" w:color="auto"/>
              <w:right w:val="single" w:sz="4" w:space="0" w:color="auto"/>
            </w:tcBorders>
            <w:shd w:val="clear" w:color="000000" w:fill="FFFFFF"/>
            <w:noWrap/>
            <w:vAlign w:val="center"/>
            <w:hideMark/>
          </w:tcPr>
          <w:p w14:paraId="6BE50888"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17" w:type="dxa"/>
            <w:tcBorders>
              <w:top w:val="nil"/>
              <w:left w:val="nil"/>
              <w:bottom w:val="single" w:sz="4" w:space="0" w:color="auto"/>
              <w:right w:val="single" w:sz="4" w:space="0" w:color="auto"/>
            </w:tcBorders>
            <w:shd w:val="clear" w:color="auto" w:fill="auto"/>
            <w:noWrap/>
            <w:vAlign w:val="center"/>
            <w:hideMark/>
          </w:tcPr>
          <w:p w14:paraId="4C854257"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460,344</w:t>
            </w:r>
          </w:p>
        </w:tc>
      </w:tr>
      <w:tr w:rsidR="0002353C" w:rsidRPr="0002353C" w14:paraId="1F276272" w14:textId="77777777" w:rsidTr="00D42DD4">
        <w:trPr>
          <w:trHeight w:val="283"/>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08F24B6"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訪問リハビリテーション</w:t>
            </w:r>
          </w:p>
        </w:tc>
        <w:tc>
          <w:tcPr>
            <w:tcW w:w="425" w:type="dxa"/>
            <w:tcBorders>
              <w:top w:val="nil"/>
              <w:left w:val="nil"/>
              <w:bottom w:val="single" w:sz="4" w:space="0" w:color="auto"/>
              <w:right w:val="single" w:sz="4" w:space="0" w:color="auto"/>
            </w:tcBorders>
            <w:shd w:val="clear" w:color="000000" w:fill="FFFFFF"/>
            <w:noWrap/>
            <w:vAlign w:val="center"/>
            <w:hideMark/>
          </w:tcPr>
          <w:p w14:paraId="0E7FFBC3"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18" w:type="dxa"/>
            <w:tcBorders>
              <w:top w:val="nil"/>
              <w:left w:val="nil"/>
              <w:bottom w:val="single" w:sz="4" w:space="0" w:color="auto"/>
              <w:right w:val="single" w:sz="4" w:space="0" w:color="auto"/>
            </w:tcBorders>
            <w:shd w:val="clear" w:color="auto" w:fill="auto"/>
            <w:noWrap/>
            <w:vAlign w:val="center"/>
            <w:hideMark/>
          </w:tcPr>
          <w:p w14:paraId="5EEA30AB"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140,137</w:t>
            </w:r>
          </w:p>
        </w:tc>
        <w:tc>
          <w:tcPr>
            <w:tcW w:w="141" w:type="dxa"/>
            <w:tcBorders>
              <w:top w:val="nil"/>
              <w:left w:val="nil"/>
              <w:bottom w:val="nil"/>
              <w:right w:val="nil"/>
            </w:tcBorders>
            <w:shd w:val="clear" w:color="auto" w:fill="auto"/>
            <w:noWrap/>
            <w:vAlign w:val="center"/>
            <w:hideMark/>
          </w:tcPr>
          <w:p w14:paraId="595A0ABD"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6E5AEB7E"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認知症対応型通所介護</w:t>
            </w:r>
          </w:p>
        </w:tc>
        <w:tc>
          <w:tcPr>
            <w:tcW w:w="425" w:type="dxa"/>
            <w:tcBorders>
              <w:top w:val="nil"/>
              <w:left w:val="nil"/>
              <w:bottom w:val="single" w:sz="4" w:space="0" w:color="auto"/>
              <w:right w:val="single" w:sz="4" w:space="0" w:color="auto"/>
            </w:tcBorders>
            <w:shd w:val="clear" w:color="000000" w:fill="FFFFFF"/>
            <w:noWrap/>
            <w:vAlign w:val="center"/>
            <w:hideMark/>
          </w:tcPr>
          <w:p w14:paraId="31094420"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17" w:type="dxa"/>
            <w:tcBorders>
              <w:top w:val="nil"/>
              <w:left w:val="nil"/>
              <w:bottom w:val="single" w:sz="4" w:space="0" w:color="auto"/>
              <w:right w:val="single" w:sz="4" w:space="0" w:color="auto"/>
            </w:tcBorders>
            <w:shd w:val="clear" w:color="auto" w:fill="auto"/>
            <w:noWrap/>
            <w:vAlign w:val="center"/>
            <w:hideMark/>
          </w:tcPr>
          <w:p w14:paraId="4B874323"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47,513</w:t>
            </w:r>
          </w:p>
        </w:tc>
      </w:tr>
      <w:tr w:rsidR="0002353C" w:rsidRPr="0002353C" w14:paraId="0D1B1001"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44F862E4"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居宅療養管理指導</w:t>
            </w:r>
          </w:p>
        </w:tc>
        <w:tc>
          <w:tcPr>
            <w:tcW w:w="425" w:type="dxa"/>
            <w:tcBorders>
              <w:top w:val="nil"/>
              <w:left w:val="nil"/>
              <w:bottom w:val="single" w:sz="4" w:space="0" w:color="auto"/>
              <w:right w:val="single" w:sz="4" w:space="0" w:color="auto"/>
            </w:tcBorders>
            <w:shd w:val="clear" w:color="000000" w:fill="FFFFFF"/>
            <w:noWrap/>
            <w:vAlign w:val="center"/>
            <w:hideMark/>
          </w:tcPr>
          <w:p w14:paraId="07F69681"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8" w:type="dxa"/>
            <w:tcBorders>
              <w:top w:val="nil"/>
              <w:left w:val="nil"/>
              <w:bottom w:val="single" w:sz="4" w:space="0" w:color="auto"/>
              <w:right w:val="single" w:sz="4" w:space="0" w:color="auto"/>
            </w:tcBorders>
            <w:shd w:val="clear" w:color="auto" w:fill="auto"/>
            <w:noWrap/>
            <w:vAlign w:val="center"/>
            <w:hideMark/>
          </w:tcPr>
          <w:p w14:paraId="19F885E4"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154,932</w:t>
            </w:r>
          </w:p>
        </w:tc>
        <w:tc>
          <w:tcPr>
            <w:tcW w:w="141" w:type="dxa"/>
            <w:tcBorders>
              <w:top w:val="nil"/>
              <w:left w:val="nil"/>
              <w:bottom w:val="nil"/>
              <w:right w:val="nil"/>
            </w:tcBorders>
            <w:shd w:val="clear" w:color="auto" w:fill="auto"/>
            <w:noWrap/>
            <w:vAlign w:val="center"/>
            <w:hideMark/>
          </w:tcPr>
          <w:p w14:paraId="6E354A0D"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0D66C6D8" w14:textId="77777777" w:rsidR="0002353C" w:rsidRPr="0002353C" w:rsidRDefault="0002353C" w:rsidP="0002353C">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小規模多機能型居宅介護</w:t>
            </w:r>
          </w:p>
        </w:tc>
        <w:tc>
          <w:tcPr>
            <w:tcW w:w="425" w:type="dxa"/>
            <w:tcBorders>
              <w:top w:val="nil"/>
              <w:left w:val="nil"/>
              <w:bottom w:val="single" w:sz="4" w:space="0" w:color="auto"/>
              <w:right w:val="single" w:sz="4" w:space="0" w:color="auto"/>
            </w:tcBorders>
            <w:shd w:val="clear" w:color="000000" w:fill="FFFFFF"/>
            <w:noWrap/>
            <w:vAlign w:val="center"/>
            <w:hideMark/>
          </w:tcPr>
          <w:p w14:paraId="3AE6F229"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7" w:type="dxa"/>
            <w:tcBorders>
              <w:top w:val="nil"/>
              <w:left w:val="nil"/>
              <w:bottom w:val="single" w:sz="4" w:space="0" w:color="auto"/>
              <w:right w:val="single" w:sz="4" w:space="0" w:color="auto"/>
            </w:tcBorders>
            <w:shd w:val="clear" w:color="auto" w:fill="auto"/>
            <w:noWrap/>
            <w:vAlign w:val="center"/>
            <w:hideMark/>
          </w:tcPr>
          <w:p w14:paraId="48E4D062"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6,324</w:t>
            </w:r>
          </w:p>
        </w:tc>
      </w:tr>
      <w:tr w:rsidR="0002353C" w:rsidRPr="0002353C" w14:paraId="131D01F8"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6241A604"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通所介護</w:t>
            </w:r>
          </w:p>
        </w:tc>
        <w:tc>
          <w:tcPr>
            <w:tcW w:w="425" w:type="dxa"/>
            <w:tcBorders>
              <w:top w:val="nil"/>
              <w:left w:val="nil"/>
              <w:bottom w:val="single" w:sz="4" w:space="0" w:color="auto"/>
              <w:right w:val="single" w:sz="4" w:space="0" w:color="auto"/>
            </w:tcBorders>
            <w:shd w:val="clear" w:color="000000" w:fill="FFFFFF"/>
            <w:noWrap/>
            <w:vAlign w:val="center"/>
            <w:hideMark/>
          </w:tcPr>
          <w:p w14:paraId="0B8AD560"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18" w:type="dxa"/>
            <w:tcBorders>
              <w:top w:val="nil"/>
              <w:left w:val="nil"/>
              <w:bottom w:val="single" w:sz="4" w:space="0" w:color="auto"/>
              <w:right w:val="single" w:sz="4" w:space="0" w:color="auto"/>
            </w:tcBorders>
            <w:shd w:val="clear" w:color="auto" w:fill="auto"/>
            <w:noWrap/>
            <w:vAlign w:val="center"/>
            <w:hideMark/>
          </w:tcPr>
          <w:p w14:paraId="68288942"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948,936</w:t>
            </w:r>
          </w:p>
        </w:tc>
        <w:tc>
          <w:tcPr>
            <w:tcW w:w="141" w:type="dxa"/>
            <w:tcBorders>
              <w:top w:val="nil"/>
              <w:left w:val="nil"/>
              <w:bottom w:val="nil"/>
              <w:right w:val="nil"/>
            </w:tcBorders>
            <w:shd w:val="clear" w:color="auto" w:fill="auto"/>
            <w:noWrap/>
            <w:vAlign w:val="center"/>
            <w:hideMark/>
          </w:tcPr>
          <w:p w14:paraId="76268A75"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F9A9068" w14:textId="77777777" w:rsidR="0002353C" w:rsidRPr="0002353C" w:rsidRDefault="0002353C" w:rsidP="0002353C">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認知症対応型共同生活介護</w:t>
            </w:r>
          </w:p>
        </w:tc>
        <w:tc>
          <w:tcPr>
            <w:tcW w:w="425" w:type="dxa"/>
            <w:tcBorders>
              <w:top w:val="nil"/>
              <w:left w:val="nil"/>
              <w:bottom w:val="single" w:sz="4" w:space="0" w:color="auto"/>
              <w:right w:val="single" w:sz="4" w:space="0" w:color="auto"/>
            </w:tcBorders>
            <w:shd w:val="clear" w:color="000000" w:fill="FFFFFF"/>
            <w:noWrap/>
            <w:vAlign w:val="center"/>
            <w:hideMark/>
          </w:tcPr>
          <w:p w14:paraId="27A2C0D2"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7" w:type="dxa"/>
            <w:tcBorders>
              <w:top w:val="nil"/>
              <w:left w:val="nil"/>
              <w:bottom w:val="single" w:sz="4" w:space="0" w:color="auto"/>
              <w:right w:val="single" w:sz="4" w:space="0" w:color="auto"/>
            </w:tcBorders>
            <w:shd w:val="clear" w:color="auto" w:fill="auto"/>
            <w:noWrap/>
            <w:vAlign w:val="center"/>
            <w:hideMark/>
          </w:tcPr>
          <w:p w14:paraId="29CC065E"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12,816</w:t>
            </w:r>
          </w:p>
        </w:tc>
      </w:tr>
      <w:tr w:rsidR="0002353C" w:rsidRPr="0002353C" w14:paraId="7CE56025"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5AE134F3"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通所リハビリテーション</w:t>
            </w:r>
          </w:p>
        </w:tc>
        <w:tc>
          <w:tcPr>
            <w:tcW w:w="425" w:type="dxa"/>
            <w:tcBorders>
              <w:top w:val="nil"/>
              <w:left w:val="nil"/>
              <w:bottom w:val="single" w:sz="4" w:space="0" w:color="auto"/>
              <w:right w:val="single" w:sz="4" w:space="0" w:color="auto"/>
            </w:tcBorders>
            <w:shd w:val="clear" w:color="000000" w:fill="FFFFFF"/>
            <w:noWrap/>
            <w:vAlign w:val="center"/>
            <w:hideMark/>
          </w:tcPr>
          <w:p w14:paraId="0CB92E6A"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18" w:type="dxa"/>
            <w:tcBorders>
              <w:top w:val="nil"/>
              <w:left w:val="nil"/>
              <w:bottom w:val="single" w:sz="4" w:space="0" w:color="auto"/>
              <w:right w:val="single" w:sz="4" w:space="0" w:color="auto"/>
            </w:tcBorders>
            <w:shd w:val="clear" w:color="auto" w:fill="auto"/>
            <w:noWrap/>
            <w:vAlign w:val="center"/>
            <w:hideMark/>
          </w:tcPr>
          <w:p w14:paraId="37364DB5"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265,936</w:t>
            </w:r>
          </w:p>
        </w:tc>
        <w:tc>
          <w:tcPr>
            <w:tcW w:w="141" w:type="dxa"/>
            <w:tcBorders>
              <w:top w:val="nil"/>
              <w:left w:val="nil"/>
              <w:bottom w:val="nil"/>
              <w:right w:val="nil"/>
            </w:tcBorders>
            <w:shd w:val="clear" w:color="auto" w:fill="auto"/>
            <w:noWrap/>
            <w:vAlign w:val="center"/>
            <w:hideMark/>
          </w:tcPr>
          <w:p w14:paraId="394FF13F"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435A2F" w14:textId="77777777" w:rsidR="0002353C" w:rsidRDefault="0002353C" w:rsidP="00D42DD4">
            <w:pPr>
              <w:widowControl/>
              <w:snapToGrid w:val="0"/>
              <w:spacing w:line="280" w:lineRule="exact"/>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地域密着型特定施設入居者</w:t>
            </w:r>
          </w:p>
          <w:p w14:paraId="4AE6C538" w14:textId="511F566C" w:rsidR="0002353C" w:rsidRPr="0002353C" w:rsidRDefault="0002353C" w:rsidP="00D42DD4">
            <w:pPr>
              <w:widowControl/>
              <w:snapToGrid w:val="0"/>
              <w:spacing w:line="280" w:lineRule="exact"/>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生活介護</w:t>
            </w:r>
          </w:p>
        </w:tc>
        <w:tc>
          <w:tcPr>
            <w:tcW w:w="4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228CC30"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2E14EB"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0</w:t>
            </w:r>
          </w:p>
        </w:tc>
      </w:tr>
      <w:tr w:rsidR="0002353C" w:rsidRPr="0002353C" w14:paraId="08EBF9DF"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06A67769"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短期入所生活介護</w:t>
            </w:r>
          </w:p>
        </w:tc>
        <w:tc>
          <w:tcPr>
            <w:tcW w:w="425" w:type="dxa"/>
            <w:tcBorders>
              <w:top w:val="nil"/>
              <w:left w:val="nil"/>
              <w:bottom w:val="single" w:sz="4" w:space="0" w:color="auto"/>
              <w:right w:val="single" w:sz="4" w:space="0" w:color="auto"/>
            </w:tcBorders>
            <w:shd w:val="clear" w:color="000000" w:fill="FFFFFF"/>
            <w:noWrap/>
            <w:vAlign w:val="center"/>
            <w:hideMark/>
          </w:tcPr>
          <w:p w14:paraId="3B3FB64F"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日</w:t>
            </w:r>
          </w:p>
        </w:tc>
        <w:tc>
          <w:tcPr>
            <w:tcW w:w="1418" w:type="dxa"/>
            <w:tcBorders>
              <w:top w:val="nil"/>
              <w:left w:val="nil"/>
              <w:bottom w:val="single" w:sz="4" w:space="0" w:color="auto"/>
              <w:right w:val="single" w:sz="4" w:space="0" w:color="auto"/>
            </w:tcBorders>
            <w:shd w:val="clear" w:color="auto" w:fill="auto"/>
            <w:noWrap/>
            <w:vAlign w:val="center"/>
            <w:hideMark/>
          </w:tcPr>
          <w:p w14:paraId="1641D343"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239,177</w:t>
            </w:r>
          </w:p>
        </w:tc>
        <w:tc>
          <w:tcPr>
            <w:tcW w:w="141" w:type="dxa"/>
            <w:tcBorders>
              <w:top w:val="nil"/>
              <w:left w:val="nil"/>
              <w:bottom w:val="nil"/>
              <w:right w:val="nil"/>
            </w:tcBorders>
            <w:shd w:val="clear" w:color="auto" w:fill="auto"/>
            <w:noWrap/>
            <w:vAlign w:val="center"/>
            <w:hideMark/>
          </w:tcPr>
          <w:p w14:paraId="76526DA7"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vMerge/>
            <w:tcBorders>
              <w:top w:val="nil"/>
              <w:left w:val="single" w:sz="4" w:space="0" w:color="auto"/>
              <w:bottom w:val="single" w:sz="4" w:space="0" w:color="auto"/>
              <w:right w:val="single" w:sz="4" w:space="0" w:color="auto"/>
            </w:tcBorders>
            <w:vAlign w:val="center"/>
            <w:hideMark/>
          </w:tcPr>
          <w:p w14:paraId="5345A856"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14:paraId="3257D112"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6DFC739B"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p>
        </w:tc>
      </w:tr>
      <w:tr w:rsidR="0002353C" w:rsidRPr="0002353C" w14:paraId="139BC740"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5FDD9D87"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短期入所療養介護（老健）</w:t>
            </w:r>
          </w:p>
        </w:tc>
        <w:tc>
          <w:tcPr>
            <w:tcW w:w="425" w:type="dxa"/>
            <w:tcBorders>
              <w:top w:val="nil"/>
              <w:left w:val="nil"/>
              <w:bottom w:val="single" w:sz="4" w:space="0" w:color="auto"/>
              <w:right w:val="single" w:sz="4" w:space="0" w:color="auto"/>
            </w:tcBorders>
            <w:shd w:val="clear" w:color="000000" w:fill="FFFFFF"/>
            <w:noWrap/>
            <w:vAlign w:val="center"/>
            <w:hideMark/>
          </w:tcPr>
          <w:p w14:paraId="53F122C0"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日</w:t>
            </w:r>
          </w:p>
        </w:tc>
        <w:tc>
          <w:tcPr>
            <w:tcW w:w="1418" w:type="dxa"/>
            <w:tcBorders>
              <w:top w:val="nil"/>
              <w:left w:val="nil"/>
              <w:bottom w:val="single" w:sz="4" w:space="0" w:color="auto"/>
              <w:right w:val="single" w:sz="4" w:space="0" w:color="auto"/>
            </w:tcBorders>
            <w:shd w:val="clear" w:color="auto" w:fill="auto"/>
            <w:noWrap/>
            <w:vAlign w:val="center"/>
            <w:hideMark/>
          </w:tcPr>
          <w:p w14:paraId="64CF105E"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29,059</w:t>
            </w:r>
          </w:p>
        </w:tc>
        <w:tc>
          <w:tcPr>
            <w:tcW w:w="141" w:type="dxa"/>
            <w:tcBorders>
              <w:top w:val="nil"/>
              <w:left w:val="nil"/>
              <w:bottom w:val="nil"/>
              <w:right w:val="nil"/>
            </w:tcBorders>
            <w:shd w:val="clear" w:color="auto" w:fill="auto"/>
            <w:noWrap/>
            <w:vAlign w:val="center"/>
            <w:hideMark/>
          </w:tcPr>
          <w:p w14:paraId="76B3C036"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E1BE31" w14:textId="77777777" w:rsidR="0002353C" w:rsidRPr="0002353C" w:rsidRDefault="0002353C" w:rsidP="00D42DD4">
            <w:pPr>
              <w:widowControl/>
              <w:snapToGrid w:val="0"/>
              <w:spacing w:line="280" w:lineRule="exact"/>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地域密着型介護老人福祉施設入所者生活介護</w:t>
            </w:r>
          </w:p>
        </w:tc>
        <w:tc>
          <w:tcPr>
            <w:tcW w:w="425"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74A5144"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1C7405"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10,092</w:t>
            </w:r>
          </w:p>
        </w:tc>
      </w:tr>
      <w:tr w:rsidR="0002353C" w:rsidRPr="0002353C" w14:paraId="20DDB134"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5A379726"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福祉用具貸与</w:t>
            </w:r>
          </w:p>
        </w:tc>
        <w:tc>
          <w:tcPr>
            <w:tcW w:w="425" w:type="dxa"/>
            <w:tcBorders>
              <w:top w:val="nil"/>
              <w:left w:val="nil"/>
              <w:bottom w:val="single" w:sz="4" w:space="0" w:color="auto"/>
              <w:right w:val="single" w:sz="4" w:space="0" w:color="auto"/>
            </w:tcBorders>
            <w:shd w:val="clear" w:color="000000" w:fill="FFFFFF"/>
            <w:noWrap/>
            <w:vAlign w:val="center"/>
            <w:hideMark/>
          </w:tcPr>
          <w:p w14:paraId="21AE6FCA"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8" w:type="dxa"/>
            <w:tcBorders>
              <w:top w:val="nil"/>
              <w:left w:val="nil"/>
              <w:bottom w:val="single" w:sz="4" w:space="0" w:color="auto"/>
              <w:right w:val="single" w:sz="4" w:space="0" w:color="auto"/>
            </w:tcBorders>
            <w:shd w:val="clear" w:color="auto" w:fill="auto"/>
            <w:noWrap/>
            <w:vAlign w:val="center"/>
            <w:hideMark/>
          </w:tcPr>
          <w:p w14:paraId="3C0349D6"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244,152</w:t>
            </w:r>
          </w:p>
        </w:tc>
        <w:tc>
          <w:tcPr>
            <w:tcW w:w="141" w:type="dxa"/>
            <w:tcBorders>
              <w:top w:val="nil"/>
              <w:left w:val="nil"/>
              <w:bottom w:val="nil"/>
              <w:right w:val="nil"/>
            </w:tcBorders>
            <w:shd w:val="clear" w:color="auto" w:fill="auto"/>
            <w:noWrap/>
            <w:vAlign w:val="center"/>
            <w:hideMark/>
          </w:tcPr>
          <w:p w14:paraId="65346C15"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vMerge/>
            <w:tcBorders>
              <w:top w:val="nil"/>
              <w:left w:val="single" w:sz="4" w:space="0" w:color="auto"/>
              <w:bottom w:val="single" w:sz="4" w:space="0" w:color="auto"/>
              <w:right w:val="single" w:sz="4" w:space="0" w:color="auto"/>
            </w:tcBorders>
            <w:vAlign w:val="center"/>
            <w:hideMark/>
          </w:tcPr>
          <w:p w14:paraId="27235D90"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14:paraId="12C9216D"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p>
        </w:tc>
        <w:tc>
          <w:tcPr>
            <w:tcW w:w="1417" w:type="dxa"/>
            <w:vMerge/>
            <w:tcBorders>
              <w:top w:val="nil"/>
              <w:left w:val="single" w:sz="4" w:space="0" w:color="auto"/>
              <w:bottom w:val="single" w:sz="4" w:space="0" w:color="auto"/>
              <w:right w:val="single" w:sz="4" w:space="0" w:color="auto"/>
            </w:tcBorders>
            <w:vAlign w:val="center"/>
            <w:hideMark/>
          </w:tcPr>
          <w:p w14:paraId="49140A58"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p>
        </w:tc>
      </w:tr>
      <w:tr w:rsidR="0002353C" w:rsidRPr="0002353C" w14:paraId="10E85DF6"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3E3EC8F"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特定福祉用具購入費</w:t>
            </w:r>
          </w:p>
        </w:tc>
        <w:tc>
          <w:tcPr>
            <w:tcW w:w="425" w:type="dxa"/>
            <w:tcBorders>
              <w:top w:val="nil"/>
              <w:left w:val="nil"/>
              <w:bottom w:val="single" w:sz="4" w:space="0" w:color="auto"/>
              <w:right w:val="single" w:sz="4" w:space="0" w:color="auto"/>
            </w:tcBorders>
            <w:shd w:val="clear" w:color="000000" w:fill="FFFFFF"/>
            <w:noWrap/>
            <w:vAlign w:val="center"/>
            <w:hideMark/>
          </w:tcPr>
          <w:p w14:paraId="09F70D88"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8" w:type="dxa"/>
            <w:tcBorders>
              <w:top w:val="nil"/>
              <w:left w:val="nil"/>
              <w:bottom w:val="single" w:sz="4" w:space="0" w:color="auto"/>
              <w:right w:val="single" w:sz="4" w:space="0" w:color="auto"/>
            </w:tcBorders>
            <w:shd w:val="clear" w:color="auto" w:fill="auto"/>
            <w:noWrap/>
            <w:vAlign w:val="center"/>
            <w:hideMark/>
          </w:tcPr>
          <w:p w14:paraId="65CEDD51"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3,948</w:t>
            </w:r>
          </w:p>
        </w:tc>
        <w:tc>
          <w:tcPr>
            <w:tcW w:w="141" w:type="dxa"/>
            <w:tcBorders>
              <w:top w:val="nil"/>
              <w:left w:val="nil"/>
              <w:bottom w:val="nil"/>
              <w:right w:val="nil"/>
            </w:tcBorders>
            <w:shd w:val="clear" w:color="auto" w:fill="auto"/>
            <w:noWrap/>
            <w:vAlign w:val="center"/>
            <w:hideMark/>
          </w:tcPr>
          <w:p w14:paraId="4C0D4E22"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tcBorders>
              <w:top w:val="nil"/>
              <w:left w:val="single" w:sz="4" w:space="0" w:color="auto"/>
              <w:bottom w:val="single" w:sz="4" w:space="0" w:color="auto"/>
              <w:right w:val="single" w:sz="4" w:space="0" w:color="auto"/>
            </w:tcBorders>
            <w:shd w:val="clear" w:color="000000" w:fill="FFFFFF"/>
            <w:vAlign w:val="center"/>
            <w:hideMark/>
          </w:tcPr>
          <w:p w14:paraId="357B42CC"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看護小規模多機能型居宅介護</w:t>
            </w:r>
          </w:p>
        </w:tc>
        <w:tc>
          <w:tcPr>
            <w:tcW w:w="425" w:type="dxa"/>
            <w:tcBorders>
              <w:top w:val="nil"/>
              <w:left w:val="nil"/>
              <w:bottom w:val="single" w:sz="4" w:space="0" w:color="auto"/>
              <w:right w:val="single" w:sz="4" w:space="0" w:color="auto"/>
            </w:tcBorders>
            <w:shd w:val="clear" w:color="000000" w:fill="FFFFFF"/>
            <w:noWrap/>
            <w:vAlign w:val="center"/>
            <w:hideMark/>
          </w:tcPr>
          <w:p w14:paraId="54BE5AC8"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7" w:type="dxa"/>
            <w:tcBorders>
              <w:top w:val="nil"/>
              <w:left w:val="nil"/>
              <w:bottom w:val="single" w:sz="4" w:space="0" w:color="auto"/>
              <w:right w:val="single" w:sz="4" w:space="0" w:color="auto"/>
            </w:tcBorders>
            <w:shd w:val="clear" w:color="auto" w:fill="auto"/>
            <w:noWrap/>
            <w:vAlign w:val="center"/>
            <w:hideMark/>
          </w:tcPr>
          <w:p w14:paraId="25ADA038"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2,520</w:t>
            </w:r>
          </w:p>
        </w:tc>
      </w:tr>
      <w:tr w:rsidR="0002353C" w:rsidRPr="0002353C" w14:paraId="45E5F697"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3D696322"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住宅改修費</w:t>
            </w:r>
          </w:p>
        </w:tc>
        <w:tc>
          <w:tcPr>
            <w:tcW w:w="425" w:type="dxa"/>
            <w:tcBorders>
              <w:top w:val="nil"/>
              <w:left w:val="nil"/>
              <w:bottom w:val="single" w:sz="4" w:space="0" w:color="auto"/>
              <w:right w:val="single" w:sz="4" w:space="0" w:color="auto"/>
            </w:tcBorders>
            <w:shd w:val="clear" w:color="000000" w:fill="FFFFFF"/>
            <w:noWrap/>
            <w:vAlign w:val="center"/>
            <w:hideMark/>
          </w:tcPr>
          <w:p w14:paraId="0F0CF51C"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8" w:type="dxa"/>
            <w:tcBorders>
              <w:top w:val="nil"/>
              <w:left w:val="nil"/>
              <w:bottom w:val="single" w:sz="4" w:space="0" w:color="auto"/>
              <w:right w:val="single" w:sz="4" w:space="0" w:color="auto"/>
            </w:tcBorders>
            <w:shd w:val="clear" w:color="auto" w:fill="auto"/>
            <w:noWrap/>
            <w:vAlign w:val="center"/>
            <w:hideMark/>
          </w:tcPr>
          <w:p w14:paraId="7F23D9E8"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2,736</w:t>
            </w:r>
          </w:p>
        </w:tc>
        <w:tc>
          <w:tcPr>
            <w:tcW w:w="141" w:type="dxa"/>
            <w:tcBorders>
              <w:top w:val="nil"/>
              <w:left w:val="nil"/>
              <w:bottom w:val="nil"/>
              <w:right w:val="nil"/>
            </w:tcBorders>
            <w:shd w:val="clear" w:color="auto" w:fill="auto"/>
            <w:noWrap/>
            <w:vAlign w:val="center"/>
            <w:hideMark/>
          </w:tcPr>
          <w:p w14:paraId="1D6B95F7"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4364E1CC"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介護老人福祉施設</w:t>
            </w:r>
          </w:p>
        </w:tc>
        <w:tc>
          <w:tcPr>
            <w:tcW w:w="425" w:type="dxa"/>
            <w:tcBorders>
              <w:top w:val="nil"/>
              <w:left w:val="nil"/>
              <w:bottom w:val="single" w:sz="4" w:space="0" w:color="auto"/>
              <w:right w:val="single" w:sz="4" w:space="0" w:color="auto"/>
            </w:tcBorders>
            <w:shd w:val="clear" w:color="000000" w:fill="FFFFFF"/>
            <w:noWrap/>
            <w:vAlign w:val="center"/>
            <w:hideMark/>
          </w:tcPr>
          <w:p w14:paraId="10372A60"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7" w:type="dxa"/>
            <w:tcBorders>
              <w:top w:val="nil"/>
              <w:left w:val="nil"/>
              <w:bottom w:val="single" w:sz="4" w:space="0" w:color="auto"/>
              <w:right w:val="single" w:sz="4" w:space="0" w:color="auto"/>
            </w:tcBorders>
            <w:shd w:val="clear" w:color="auto" w:fill="auto"/>
            <w:noWrap/>
            <w:vAlign w:val="center"/>
            <w:hideMark/>
          </w:tcPr>
          <w:p w14:paraId="2F61617E"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44,724</w:t>
            </w:r>
          </w:p>
        </w:tc>
      </w:tr>
      <w:tr w:rsidR="0002353C" w:rsidRPr="0002353C" w14:paraId="53DA31FD"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2231D433"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特定施設入居者生活介護</w:t>
            </w:r>
          </w:p>
        </w:tc>
        <w:tc>
          <w:tcPr>
            <w:tcW w:w="425" w:type="dxa"/>
            <w:tcBorders>
              <w:top w:val="nil"/>
              <w:left w:val="nil"/>
              <w:bottom w:val="single" w:sz="4" w:space="0" w:color="auto"/>
              <w:right w:val="single" w:sz="4" w:space="0" w:color="auto"/>
            </w:tcBorders>
            <w:shd w:val="clear" w:color="000000" w:fill="FFFFFF"/>
            <w:noWrap/>
            <w:vAlign w:val="center"/>
            <w:hideMark/>
          </w:tcPr>
          <w:p w14:paraId="6CA67E18"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8" w:type="dxa"/>
            <w:tcBorders>
              <w:top w:val="nil"/>
              <w:left w:val="nil"/>
              <w:bottom w:val="single" w:sz="4" w:space="0" w:color="auto"/>
              <w:right w:val="single" w:sz="4" w:space="0" w:color="auto"/>
            </w:tcBorders>
            <w:shd w:val="clear" w:color="auto" w:fill="auto"/>
            <w:noWrap/>
            <w:vAlign w:val="center"/>
            <w:hideMark/>
          </w:tcPr>
          <w:p w14:paraId="4A404931"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23,292</w:t>
            </w:r>
          </w:p>
        </w:tc>
        <w:tc>
          <w:tcPr>
            <w:tcW w:w="141" w:type="dxa"/>
            <w:tcBorders>
              <w:top w:val="nil"/>
              <w:left w:val="nil"/>
              <w:bottom w:val="nil"/>
              <w:right w:val="nil"/>
            </w:tcBorders>
            <w:shd w:val="clear" w:color="auto" w:fill="auto"/>
            <w:noWrap/>
            <w:vAlign w:val="center"/>
            <w:hideMark/>
          </w:tcPr>
          <w:p w14:paraId="1F44BAFD"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2AC63BC0"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介護老人保健施設</w:t>
            </w:r>
          </w:p>
        </w:tc>
        <w:tc>
          <w:tcPr>
            <w:tcW w:w="425" w:type="dxa"/>
            <w:tcBorders>
              <w:top w:val="nil"/>
              <w:left w:val="nil"/>
              <w:bottom w:val="single" w:sz="4" w:space="0" w:color="auto"/>
              <w:right w:val="single" w:sz="4" w:space="0" w:color="auto"/>
            </w:tcBorders>
            <w:shd w:val="clear" w:color="000000" w:fill="FFFFFF"/>
            <w:noWrap/>
            <w:vAlign w:val="center"/>
            <w:hideMark/>
          </w:tcPr>
          <w:p w14:paraId="11EF054D"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7" w:type="dxa"/>
            <w:tcBorders>
              <w:top w:val="nil"/>
              <w:left w:val="nil"/>
              <w:bottom w:val="single" w:sz="4" w:space="0" w:color="auto"/>
              <w:right w:val="single" w:sz="4" w:space="0" w:color="auto"/>
            </w:tcBorders>
            <w:shd w:val="clear" w:color="auto" w:fill="auto"/>
            <w:noWrap/>
            <w:vAlign w:val="center"/>
            <w:hideMark/>
          </w:tcPr>
          <w:p w14:paraId="19AB1891"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27,360</w:t>
            </w:r>
          </w:p>
        </w:tc>
      </w:tr>
      <w:tr w:rsidR="0002353C" w:rsidRPr="0002353C" w14:paraId="76FF2BCD" w14:textId="77777777" w:rsidTr="00D42DD4">
        <w:trPr>
          <w:trHeight w:val="283"/>
        </w:trPr>
        <w:tc>
          <w:tcPr>
            <w:tcW w:w="2547" w:type="dxa"/>
            <w:tcBorders>
              <w:top w:val="nil"/>
              <w:left w:val="single" w:sz="4" w:space="0" w:color="auto"/>
              <w:bottom w:val="single" w:sz="4" w:space="0" w:color="auto"/>
              <w:right w:val="single" w:sz="4" w:space="0" w:color="auto"/>
            </w:tcBorders>
            <w:shd w:val="clear" w:color="000000" w:fill="FFFFFF"/>
            <w:vAlign w:val="center"/>
            <w:hideMark/>
          </w:tcPr>
          <w:p w14:paraId="74BCA367"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居宅介護支援</w:t>
            </w:r>
          </w:p>
        </w:tc>
        <w:tc>
          <w:tcPr>
            <w:tcW w:w="425" w:type="dxa"/>
            <w:tcBorders>
              <w:top w:val="nil"/>
              <w:left w:val="nil"/>
              <w:bottom w:val="single" w:sz="4" w:space="0" w:color="auto"/>
              <w:right w:val="single" w:sz="4" w:space="0" w:color="auto"/>
            </w:tcBorders>
            <w:shd w:val="clear" w:color="000000" w:fill="FFFFFF"/>
            <w:noWrap/>
            <w:vAlign w:val="center"/>
            <w:hideMark/>
          </w:tcPr>
          <w:p w14:paraId="03D5A739"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8" w:type="dxa"/>
            <w:tcBorders>
              <w:top w:val="nil"/>
              <w:left w:val="nil"/>
              <w:bottom w:val="single" w:sz="4" w:space="0" w:color="auto"/>
              <w:right w:val="single" w:sz="4" w:space="0" w:color="auto"/>
            </w:tcBorders>
            <w:shd w:val="clear" w:color="auto" w:fill="auto"/>
            <w:noWrap/>
            <w:vAlign w:val="center"/>
            <w:hideMark/>
          </w:tcPr>
          <w:p w14:paraId="367CF27A"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330,840</w:t>
            </w:r>
          </w:p>
        </w:tc>
        <w:tc>
          <w:tcPr>
            <w:tcW w:w="141" w:type="dxa"/>
            <w:tcBorders>
              <w:top w:val="nil"/>
              <w:left w:val="nil"/>
              <w:bottom w:val="nil"/>
              <w:right w:val="nil"/>
            </w:tcBorders>
            <w:shd w:val="clear" w:color="auto" w:fill="auto"/>
            <w:noWrap/>
            <w:vAlign w:val="center"/>
            <w:hideMark/>
          </w:tcPr>
          <w:p w14:paraId="726EF1B5"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p>
        </w:tc>
        <w:tc>
          <w:tcPr>
            <w:tcW w:w="3261" w:type="dxa"/>
            <w:tcBorders>
              <w:top w:val="nil"/>
              <w:left w:val="single" w:sz="4" w:space="0" w:color="auto"/>
              <w:bottom w:val="single" w:sz="4" w:space="0" w:color="auto"/>
              <w:right w:val="single" w:sz="4" w:space="0" w:color="auto"/>
            </w:tcBorders>
            <w:shd w:val="clear" w:color="auto" w:fill="auto"/>
            <w:vAlign w:val="center"/>
            <w:hideMark/>
          </w:tcPr>
          <w:p w14:paraId="253BA038" w14:textId="77777777" w:rsidR="0002353C" w:rsidRPr="0002353C" w:rsidRDefault="0002353C" w:rsidP="0002353C">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介護医療院</w:t>
            </w:r>
          </w:p>
        </w:tc>
        <w:tc>
          <w:tcPr>
            <w:tcW w:w="425" w:type="dxa"/>
            <w:tcBorders>
              <w:top w:val="nil"/>
              <w:left w:val="nil"/>
              <w:bottom w:val="single" w:sz="4" w:space="0" w:color="auto"/>
              <w:right w:val="single" w:sz="4" w:space="0" w:color="auto"/>
            </w:tcBorders>
            <w:shd w:val="clear" w:color="000000" w:fill="FFFFFF"/>
            <w:noWrap/>
            <w:vAlign w:val="center"/>
            <w:hideMark/>
          </w:tcPr>
          <w:p w14:paraId="7B7E5ABC" w14:textId="77777777" w:rsidR="0002353C" w:rsidRPr="0002353C" w:rsidRDefault="0002353C" w:rsidP="0002353C">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17" w:type="dxa"/>
            <w:tcBorders>
              <w:top w:val="nil"/>
              <w:left w:val="nil"/>
              <w:bottom w:val="single" w:sz="4" w:space="0" w:color="auto"/>
              <w:right w:val="single" w:sz="4" w:space="0" w:color="auto"/>
            </w:tcBorders>
            <w:shd w:val="clear" w:color="auto" w:fill="auto"/>
            <w:noWrap/>
            <w:vAlign w:val="center"/>
            <w:hideMark/>
          </w:tcPr>
          <w:p w14:paraId="396BC8B2" w14:textId="77777777" w:rsidR="0002353C" w:rsidRPr="0002353C" w:rsidRDefault="0002353C" w:rsidP="0002353C">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360</w:t>
            </w:r>
          </w:p>
        </w:tc>
      </w:tr>
    </w:tbl>
    <w:p w14:paraId="4AB6B38E" w14:textId="77777777" w:rsidR="00D42DD4" w:rsidRDefault="00D42DD4" w:rsidP="00D504F2">
      <w:pPr>
        <w:pStyle w:val="af7"/>
        <w:numPr>
          <w:ilvl w:val="0"/>
          <w:numId w:val="9"/>
        </w:numPr>
        <w:snapToGrid w:val="0"/>
        <w:spacing w:line="320" w:lineRule="exact"/>
        <w:ind w:leftChars="0"/>
        <w:rPr>
          <w:rFonts w:ascii="メイリオ" w:eastAsia="メイリオ" w:hAnsi="メイリオ"/>
        </w:rPr>
      </w:pPr>
      <w:r>
        <w:rPr>
          <w:rFonts w:ascii="メイリオ" w:eastAsia="メイリオ" w:hAnsi="メイリオ"/>
        </w:rPr>
        <w:br w:type="page"/>
      </w:r>
    </w:p>
    <w:p w14:paraId="0922571D" w14:textId="4BA558E1" w:rsidR="0002353C" w:rsidRPr="00AA57E5" w:rsidRDefault="00CA4F31" w:rsidP="00D42DD4">
      <w:pPr>
        <w:snapToGrid w:val="0"/>
        <w:spacing w:line="320" w:lineRule="exact"/>
        <w:rPr>
          <w:rFonts w:ascii="メイリオ" w:eastAsia="メイリオ" w:hAnsi="メイリオ"/>
          <w:sz w:val="22"/>
        </w:rPr>
      </w:pPr>
      <w:r>
        <w:rPr>
          <w:rFonts w:ascii="メイリオ" w:eastAsia="メイリオ" w:hAnsi="メイリオ" w:hint="eastAsia"/>
          <w:sz w:val="22"/>
        </w:rPr>
        <w:t>（２）</w:t>
      </w:r>
      <w:r w:rsidR="00D504F2" w:rsidRPr="00AA57E5">
        <w:rPr>
          <w:rFonts w:ascii="メイリオ" w:eastAsia="メイリオ" w:hAnsi="メイリオ" w:hint="eastAsia"/>
          <w:sz w:val="22"/>
        </w:rPr>
        <w:t xml:space="preserve">介護予防サービスの利用見込　　　　 </w:t>
      </w:r>
      <w:r>
        <w:rPr>
          <w:rFonts w:ascii="メイリオ" w:eastAsia="メイリオ" w:hAnsi="メイリオ" w:hint="eastAsia"/>
          <w:sz w:val="22"/>
        </w:rPr>
        <w:t xml:space="preserve"> （３）</w:t>
      </w:r>
      <w:r w:rsidR="00D504F2" w:rsidRPr="00AA57E5">
        <w:rPr>
          <w:rFonts w:ascii="メイリオ" w:eastAsia="メイリオ" w:hAnsi="メイリオ" w:hint="eastAsia"/>
          <w:sz w:val="22"/>
        </w:rPr>
        <w:t>高齢者安心・自信サポート事業の利用見込</w:t>
      </w:r>
    </w:p>
    <w:p w14:paraId="28A61105" w14:textId="35EDDA22" w:rsidR="00D504F2" w:rsidRPr="00AA57E5" w:rsidRDefault="00D504F2" w:rsidP="00D504F2">
      <w:pPr>
        <w:snapToGrid w:val="0"/>
        <w:spacing w:line="320" w:lineRule="exact"/>
        <w:rPr>
          <w:rFonts w:ascii="メイリオ" w:eastAsia="メイリオ" w:hAnsi="メイリオ"/>
          <w:sz w:val="22"/>
        </w:rPr>
      </w:pPr>
      <w:r w:rsidRPr="00AA57E5">
        <w:rPr>
          <w:rFonts w:ascii="メイリオ" w:eastAsia="メイリオ" w:hAnsi="メイリオ" w:hint="eastAsia"/>
          <w:sz w:val="22"/>
        </w:rPr>
        <w:t xml:space="preserve">　</w:t>
      </w:r>
      <w:r w:rsidR="00CA4F31">
        <w:rPr>
          <w:rFonts w:ascii="メイリオ" w:eastAsia="メイリオ" w:hAnsi="メイリオ" w:hint="eastAsia"/>
          <w:sz w:val="22"/>
        </w:rPr>
        <w:t xml:space="preserve">　</w:t>
      </w:r>
      <w:r w:rsidRPr="00AA57E5">
        <w:rPr>
          <w:rFonts w:ascii="メイリオ" w:eastAsia="メイリオ" w:hAnsi="メイリオ" w:hint="eastAsia"/>
          <w:sz w:val="22"/>
        </w:rPr>
        <w:t xml:space="preserve">（３年間の合計値） </w:t>
      </w:r>
      <w:r w:rsidRPr="00AA57E5">
        <w:rPr>
          <w:rFonts w:ascii="メイリオ" w:eastAsia="メイリオ" w:hAnsi="メイリオ"/>
          <w:sz w:val="22"/>
        </w:rPr>
        <w:t xml:space="preserve">                     </w:t>
      </w:r>
      <w:r w:rsidR="00AA57E5">
        <w:rPr>
          <w:rFonts w:ascii="メイリオ" w:eastAsia="メイリオ" w:hAnsi="メイリオ" w:hint="eastAsia"/>
          <w:sz w:val="22"/>
        </w:rPr>
        <w:t xml:space="preserve">　 </w:t>
      </w:r>
      <w:r w:rsidRPr="00AA57E5">
        <w:rPr>
          <w:rFonts w:ascii="メイリオ" w:eastAsia="メイリオ" w:hAnsi="メイリオ" w:hint="eastAsia"/>
          <w:sz w:val="22"/>
        </w:rPr>
        <w:t>（202</w:t>
      </w:r>
      <w:r w:rsidR="00AA57E5">
        <w:rPr>
          <w:rFonts w:ascii="メイリオ" w:eastAsia="メイリオ" w:hAnsi="メイリオ"/>
          <w:sz w:val="22"/>
        </w:rPr>
        <w:t>4</w:t>
      </w:r>
      <w:r w:rsidRPr="00AA57E5">
        <w:rPr>
          <w:rFonts w:ascii="メイリオ" w:eastAsia="メイリオ" w:hAnsi="メイリオ" w:hint="eastAsia"/>
          <w:sz w:val="22"/>
        </w:rPr>
        <w:t>年から202</w:t>
      </w:r>
      <w:r w:rsidR="00AA57E5">
        <w:rPr>
          <w:rFonts w:ascii="メイリオ" w:eastAsia="メイリオ" w:hAnsi="メイリオ"/>
          <w:sz w:val="22"/>
        </w:rPr>
        <w:t>6</w:t>
      </w:r>
      <w:r w:rsidRPr="00AA57E5">
        <w:rPr>
          <w:rFonts w:ascii="メイリオ" w:eastAsia="メイリオ" w:hAnsi="メイリオ" w:hint="eastAsia"/>
          <w:sz w:val="22"/>
        </w:rPr>
        <w:t>年の推移）</w:t>
      </w:r>
    </w:p>
    <w:tbl>
      <w:tblPr>
        <w:tblW w:w="9600" w:type="dxa"/>
        <w:tblCellMar>
          <w:left w:w="57" w:type="dxa"/>
          <w:right w:w="57" w:type="dxa"/>
        </w:tblCellMar>
        <w:tblLook w:val="04A0" w:firstRow="1" w:lastRow="0" w:firstColumn="1" w:lastColumn="0" w:noHBand="0" w:noVBand="1"/>
      </w:tblPr>
      <w:tblGrid>
        <w:gridCol w:w="2665"/>
        <w:gridCol w:w="500"/>
        <w:gridCol w:w="1400"/>
        <w:gridCol w:w="140"/>
        <w:gridCol w:w="2808"/>
        <w:gridCol w:w="432"/>
        <w:gridCol w:w="1660"/>
      </w:tblGrid>
      <w:tr w:rsidR="0002353C" w:rsidRPr="0002353C" w14:paraId="46DA51C9" w14:textId="77777777" w:rsidTr="00AA57E5">
        <w:trPr>
          <w:trHeight w:val="510"/>
        </w:trPr>
        <w:tc>
          <w:tcPr>
            <w:tcW w:w="3160" w:type="dxa"/>
            <w:gridSpan w:val="2"/>
            <w:tcBorders>
              <w:top w:val="single" w:sz="4" w:space="0" w:color="auto"/>
              <w:left w:val="single" w:sz="4" w:space="0" w:color="auto"/>
              <w:bottom w:val="single" w:sz="4" w:space="0" w:color="auto"/>
              <w:right w:val="single" w:sz="4" w:space="0" w:color="auto"/>
            </w:tcBorders>
            <w:shd w:val="clear" w:color="000000" w:fill="C5E6FF"/>
            <w:noWrap/>
            <w:vAlign w:val="center"/>
            <w:hideMark/>
          </w:tcPr>
          <w:p w14:paraId="4B8307DC" w14:textId="77777777" w:rsidR="0002353C" w:rsidRPr="0002353C" w:rsidRDefault="0002353C" w:rsidP="00D504F2">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 xml:space="preserve">　</w:t>
            </w:r>
          </w:p>
        </w:tc>
        <w:tc>
          <w:tcPr>
            <w:tcW w:w="1400" w:type="dxa"/>
            <w:tcBorders>
              <w:top w:val="single" w:sz="4" w:space="0" w:color="auto"/>
              <w:left w:val="nil"/>
              <w:bottom w:val="single" w:sz="4" w:space="0" w:color="auto"/>
              <w:right w:val="single" w:sz="4" w:space="0" w:color="auto"/>
            </w:tcBorders>
            <w:shd w:val="clear" w:color="000000" w:fill="C5E6FF"/>
            <w:vAlign w:val="center"/>
            <w:hideMark/>
          </w:tcPr>
          <w:p w14:paraId="7CD154D1" w14:textId="77777777" w:rsidR="0002353C" w:rsidRPr="0002353C" w:rsidRDefault="0002353C" w:rsidP="00A2383C">
            <w:pPr>
              <w:widowControl/>
              <w:snapToGrid w:val="0"/>
              <w:spacing w:line="260" w:lineRule="exact"/>
              <w:jc w:val="center"/>
              <w:rPr>
                <w:rFonts w:ascii="Meiryo UI" w:eastAsia="Meiryo UI" w:hAnsi="Meiryo UI" w:cs="ＭＳ Ｐゴシック"/>
                <w:kern w:val="0"/>
                <w:sz w:val="20"/>
                <w:szCs w:val="20"/>
              </w:rPr>
            </w:pPr>
            <w:r w:rsidRPr="0002353C">
              <w:rPr>
                <w:rFonts w:ascii="Meiryo UI" w:eastAsia="Meiryo UI" w:hAnsi="Meiryo UI" w:cs="ＭＳ Ｐゴシック" w:hint="eastAsia"/>
                <w:kern w:val="0"/>
                <w:sz w:val="20"/>
                <w:szCs w:val="20"/>
              </w:rPr>
              <w:t>第９期</w:t>
            </w:r>
            <w:r w:rsidRPr="0002353C">
              <w:rPr>
                <w:rFonts w:ascii="Meiryo UI" w:eastAsia="Meiryo UI" w:hAnsi="Meiryo UI" w:cs="ＭＳ Ｐゴシック" w:hint="eastAsia"/>
                <w:kern w:val="0"/>
                <w:sz w:val="20"/>
                <w:szCs w:val="20"/>
              </w:rPr>
              <w:br/>
              <w:t>(2024‐2026)</w:t>
            </w:r>
          </w:p>
        </w:tc>
        <w:tc>
          <w:tcPr>
            <w:tcW w:w="140" w:type="dxa"/>
            <w:tcBorders>
              <w:top w:val="nil"/>
              <w:left w:val="nil"/>
              <w:bottom w:val="nil"/>
              <w:right w:val="nil"/>
            </w:tcBorders>
            <w:shd w:val="clear" w:color="auto" w:fill="auto"/>
            <w:vAlign w:val="center"/>
            <w:hideMark/>
          </w:tcPr>
          <w:p w14:paraId="05AFC439" w14:textId="77777777" w:rsidR="0002353C" w:rsidRPr="0002353C" w:rsidRDefault="0002353C" w:rsidP="00D504F2">
            <w:pPr>
              <w:widowControl/>
              <w:snapToGrid w:val="0"/>
              <w:jc w:val="center"/>
              <w:rPr>
                <w:rFonts w:ascii="Meiryo UI" w:eastAsia="Meiryo UI" w:hAnsi="Meiryo UI" w:cs="ＭＳ Ｐゴシック"/>
                <w:kern w:val="0"/>
                <w:sz w:val="20"/>
                <w:szCs w:val="20"/>
              </w:rPr>
            </w:pPr>
          </w:p>
        </w:tc>
        <w:tc>
          <w:tcPr>
            <w:tcW w:w="3240" w:type="dxa"/>
            <w:gridSpan w:val="2"/>
            <w:tcBorders>
              <w:top w:val="single" w:sz="4" w:space="0" w:color="auto"/>
              <w:left w:val="single" w:sz="4" w:space="0" w:color="auto"/>
              <w:bottom w:val="single" w:sz="4" w:space="0" w:color="auto"/>
              <w:right w:val="single" w:sz="4" w:space="0" w:color="auto"/>
            </w:tcBorders>
            <w:shd w:val="clear" w:color="000000" w:fill="C5E6FF"/>
            <w:noWrap/>
            <w:vAlign w:val="center"/>
            <w:hideMark/>
          </w:tcPr>
          <w:p w14:paraId="43078092" w14:textId="77777777" w:rsidR="0002353C" w:rsidRPr="0002353C" w:rsidRDefault="0002353C" w:rsidP="00D504F2">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 xml:space="preserve">　</w:t>
            </w:r>
          </w:p>
        </w:tc>
        <w:tc>
          <w:tcPr>
            <w:tcW w:w="1660" w:type="dxa"/>
            <w:tcBorders>
              <w:top w:val="single" w:sz="4" w:space="0" w:color="auto"/>
              <w:left w:val="nil"/>
              <w:bottom w:val="single" w:sz="4" w:space="0" w:color="auto"/>
              <w:right w:val="single" w:sz="4" w:space="0" w:color="auto"/>
            </w:tcBorders>
            <w:shd w:val="clear" w:color="000000" w:fill="C5E6FF"/>
            <w:vAlign w:val="center"/>
            <w:hideMark/>
          </w:tcPr>
          <w:p w14:paraId="11DC2DEB" w14:textId="77777777" w:rsidR="0002353C" w:rsidRPr="0002353C" w:rsidRDefault="0002353C" w:rsidP="00A2383C">
            <w:pPr>
              <w:widowControl/>
              <w:snapToGrid w:val="0"/>
              <w:spacing w:line="260" w:lineRule="exact"/>
              <w:jc w:val="center"/>
              <w:rPr>
                <w:rFonts w:ascii="Meiryo UI" w:eastAsia="Meiryo UI" w:hAnsi="Meiryo UI" w:cs="ＭＳ Ｐゴシック"/>
                <w:kern w:val="0"/>
                <w:sz w:val="20"/>
                <w:szCs w:val="20"/>
              </w:rPr>
            </w:pPr>
            <w:r w:rsidRPr="0002353C">
              <w:rPr>
                <w:rFonts w:ascii="Meiryo UI" w:eastAsia="Meiryo UI" w:hAnsi="Meiryo UI" w:cs="ＭＳ Ｐゴシック" w:hint="eastAsia"/>
                <w:kern w:val="0"/>
                <w:sz w:val="20"/>
                <w:szCs w:val="20"/>
              </w:rPr>
              <w:t>第９期</w:t>
            </w:r>
            <w:r w:rsidRPr="0002353C">
              <w:rPr>
                <w:rFonts w:ascii="Meiryo UI" w:eastAsia="Meiryo UI" w:hAnsi="Meiryo UI" w:cs="ＭＳ Ｐゴシック" w:hint="eastAsia"/>
                <w:kern w:val="0"/>
                <w:sz w:val="20"/>
                <w:szCs w:val="20"/>
              </w:rPr>
              <w:br/>
              <w:t>(2024→2026)</w:t>
            </w:r>
          </w:p>
        </w:tc>
      </w:tr>
      <w:tr w:rsidR="00D504F2" w:rsidRPr="0002353C" w14:paraId="377E7E4B" w14:textId="77777777" w:rsidTr="00D42DD4">
        <w:trPr>
          <w:trHeight w:val="283"/>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40805573" w14:textId="77777777" w:rsidR="0002353C" w:rsidRPr="0002353C" w:rsidRDefault="0002353C" w:rsidP="00D42DD4">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介護予防訪問入浴介護</w:t>
            </w:r>
          </w:p>
        </w:tc>
        <w:tc>
          <w:tcPr>
            <w:tcW w:w="500" w:type="dxa"/>
            <w:tcBorders>
              <w:top w:val="nil"/>
              <w:left w:val="nil"/>
              <w:bottom w:val="single" w:sz="4" w:space="0" w:color="auto"/>
              <w:right w:val="single" w:sz="4" w:space="0" w:color="auto"/>
            </w:tcBorders>
            <w:shd w:val="clear" w:color="000000" w:fill="FFFFFF"/>
            <w:noWrap/>
            <w:vAlign w:val="center"/>
            <w:hideMark/>
          </w:tcPr>
          <w:p w14:paraId="165AF6EB"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00" w:type="dxa"/>
            <w:tcBorders>
              <w:top w:val="nil"/>
              <w:left w:val="nil"/>
              <w:bottom w:val="single" w:sz="4" w:space="0" w:color="auto"/>
              <w:right w:val="single" w:sz="4" w:space="0" w:color="auto"/>
            </w:tcBorders>
            <w:shd w:val="clear" w:color="auto" w:fill="auto"/>
            <w:noWrap/>
            <w:vAlign w:val="center"/>
            <w:hideMark/>
          </w:tcPr>
          <w:p w14:paraId="3ABF5C8E"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318</w:t>
            </w:r>
          </w:p>
        </w:tc>
        <w:tc>
          <w:tcPr>
            <w:tcW w:w="140" w:type="dxa"/>
            <w:tcBorders>
              <w:top w:val="nil"/>
              <w:left w:val="nil"/>
              <w:bottom w:val="nil"/>
              <w:right w:val="nil"/>
            </w:tcBorders>
            <w:shd w:val="clear" w:color="auto" w:fill="auto"/>
            <w:noWrap/>
            <w:vAlign w:val="center"/>
            <w:hideMark/>
          </w:tcPr>
          <w:p w14:paraId="5A4E7C7D"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single" w:sz="4" w:space="0" w:color="auto"/>
              <w:bottom w:val="single" w:sz="4" w:space="0" w:color="auto"/>
              <w:right w:val="single" w:sz="4" w:space="0" w:color="auto"/>
            </w:tcBorders>
            <w:shd w:val="clear" w:color="auto" w:fill="auto"/>
            <w:vAlign w:val="center"/>
            <w:hideMark/>
          </w:tcPr>
          <w:p w14:paraId="100ABD80" w14:textId="77777777" w:rsidR="0002353C" w:rsidRPr="0002353C" w:rsidRDefault="0002353C" w:rsidP="00D504F2">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訪問型サポートサービス</w:t>
            </w:r>
          </w:p>
        </w:tc>
        <w:tc>
          <w:tcPr>
            <w:tcW w:w="432" w:type="dxa"/>
            <w:tcBorders>
              <w:top w:val="nil"/>
              <w:left w:val="nil"/>
              <w:bottom w:val="single" w:sz="4" w:space="0" w:color="auto"/>
              <w:right w:val="single" w:sz="4" w:space="0" w:color="auto"/>
            </w:tcBorders>
            <w:shd w:val="clear" w:color="000000" w:fill="FFFFFF"/>
            <w:noWrap/>
            <w:vAlign w:val="center"/>
            <w:hideMark/>
          </w:tcPr>
          <w:p w14:paraId="0714952B"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660" w:type="dxa"/>
            <w:tcBorders>
              <w:top w:val="nil"/>
              <w:left w:val="nil"/>
              <w:bottom w:val="single" w:sz="4" w:space="0" w:color="auto"/>
              <w:right w:val="single" w:sz="4" w:space="0" w:color="auto"/>
            </w:tcBorders>
            <w:shd w:val="clear" w:color="auto" w:fill="auto"/>
            <w:noWrap/>
            <w:vAlign w:val="center"/>
            <w:hideMark/>
          </w:tcPr>
          <w:p w14:paraId="3BAB58E8"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1,551→1,634</w:t>
            </w:r>
          </w:p>
        </w:tc>
      </w:tr>
      <w:tr w:rsidR="00D504F2" w:rsidRPr="0002353C" w14:paraId="5EF490F3" w14:textId="77777777" w:rsidTr="00D42DD4">
        <w:trPr>
          <w:trHeight w:val="283"/>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0ABFDE10" w14:textId="77777777" w:rsidR="0002353C" w:rsidRPr="0002353C" w:rsidRDefault="0002353C" w:rsidP="00D42DD4">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介護予防訪問看護</w:t>
            </w:r>
          </w:p>
        </w:tc>
        <w:tc>
          <w:tcPr>
            <w:tcW w:w="500" w:type="dxa"/>
            <w:tcBorders>
              <w:top w:val="nil"/>
              <w:left w:val="nil"/>
              <w:bottom w:val="single" w:sz="4" w:space="0" w:color="auto"/>
              <w:right w:val="single" w:sz="4" w:space="0" w:color="auto"/>
            </w:tcBorders>
            <w:shd w:val="clear" w:color="000000" w:fill="FFFFFF"/>
            <w:noWrap/>
            <w:vAlign w:val="center"/>
            <w:hideMark/>
          </w:tcPr>
          <w:p w14:paraId="7DB6C4FB"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00" w:type="dxa"/>
            <w:tcBorders>
              <w:top w:val="nil"/>
              <w:left w:val="nil"/>
              <w:bottom w:val="single" w:sz="4" w:space="0" w:color="auto"/>
              <w:right w:val="single" w:sz="4" w:space="0" w:color="auto"/>
            </w:tcBorders>
            <w:shd w:val="clear" w:color="auto" w:fill="auto"/>
            <w:noWrap/>
            <w:vAlign w:val="center"/>
            <w:hideMark/>
          </w:tcPr>
          <w:p w14:paraId="67AFC1B9"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184,250</w:t>
            </w:r>
          </w:p>
        </w:tc>
        <w:tc>
          <w:tcPr>
            <w:tcW w:w="140" w:type="dxa"/>
            <w:tcBorders>
              <w:top w:val="nil"/>
              <w:left w:val="nil"/>
              <w:bottom w:val="nil"/>
              <w:right w:val="nil"/>
            </w:tcBorders>
            <w:shd w:val="clear" w:color="auto" w:fill="auto"/>
            <w:noWrap/>
            <w:vAlign w:val="center"/>
            <w:hideMark/>
          </w:tcPr>
          <w:p w14:paraId="5CA7CFD0"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single" w:sz="4" w:space="0" w:color="auto"/>
              <w:bottom w:val="single" w:sz="4" w:space="0" w:color="auto"/>
              <w:right w:val="single" w:sz="4" w:space="0" w:color="auto"/>
            </w:tcBorders>
            <w:shd w:val="clear" w:color="auto" w:fill="auto"/>
            <w:vAlign w:val="center"/>
            <w:hideMark/>
          </w:tcPr>
          <w:p w14:paraId="2CDC5733" w14:textId="77777777" w:rsidR="0002353C" w:rsidRPr="0002353C" w:rsidRDefault="0002353C" w:rsidP="00D504F2">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訪問型短期集中サポートサービス</w:t>
            </w:r>
          </w:p>
        </w:tc>
        <w:tc>
          <w:tcPr>
            <w:tcW w:w="432" w:type="dxa"/>
            <w:tcBorders>
              <w:top w:val="nil"/>
              <w:left w:val="nil"/>
              <w:bottom w:val="single" w:sz="4" w:space="0" w:color="auto"/>
              <w:right w:val="single" w:sz="4" w:space="0" w:color="auto"/>
            </w:tcBorders>
            <w:shd w:val="clear" w:color="000000" w:fill="FFFFFF"/>
            <w:noWrap/>
            <w:vAlign w:val="center"/>
            <w:hideMark/>
          </w:tcPr>
          <w:p w14:paraId="1C0A03F0"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660" w:type="dxa"/>
            <w:tcBorders>
              <w:top w:val="nil"/>
              <w:left w:val="nil"/>
              <w:bottom w:val="single" w:sz="4" w:space="0" w:color="auto"/>
              <w:right w:val="single" w:sz="4" w:space="0" w:color="auto"/>
            </w:tcBorders>
            <w:shd w:val="clear" w:color="auto" w:fill="auto"/>
            <w:noWrap/>
            <w:vAlign w:val="center"/>
            <w:hideMark/>
          </w:tcPr>
          <w:p w14:paraId="4745E1CF"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６→６</w:t>
            </w:r>
          </w:p>
        </w:tc>
      </w:tr>
      <w:tr w:rsidR="00D504F2" w:rsidRPr="0002353C" w14:paraId="6C9ACCD6" w14:textId="77777777" w:rsidTr="00D42DD4">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67699071" w14:textId="77777777" w:rsidR="0002353C" w:rsidRPr="0002353C" w:rsidRDefault="0002353C" w:rsidP="00D42DD4">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介護予防訪問リハビリテーション</w:t>
            </w:r>
          </w:p>
        </w:tc>
        <w:tc>
          <w:tcPr>
            <w:tcW w:w="500" w:type="dxa"/>
            <w:tcBorders>
              <w:top w:val="nil"/>
              <w:left w:val="nil"/>
              <w:bottom w:val="single" w:sz="4" w:space="0" w:color="auto"/>
              <w:right w:val="single" w:sz="4" w:space="0" w:color="auto"/>
            </w:tcBorders>
            <w:shd w:val="clear" w:color="000000" w:fill="FFFFFF"/>
            <w:noWrap/>
            <w:vAlign w:val="center"/>
            <w:hideMark/>
          </w:tcPr>
          <w:p w14:paraId="57D73AE8"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00" w:type="dxa"/>
            <w:tcBorders>
              <w:top w:val="nil"/>
              <w:left w:val="nil"/>
              <w:bottom w:val="single" w:sz="4" w:space="0" w:color="auto"/>
              <w:right w:val="single" w:sz="4" w:space="0" w:color="auto"/>
            </w:tcBorders>
            <w:shd w:val="clear" w:color="auto" w:fill="auto"/>
            <w:noWrap/>
            <w:vAlign w:val="center"/>
            <w:hideMark/>
          </w:tcPr>
          <w:p w14:paraId="76FBB9C8" w14:textId="3C2242FA"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29,347</w:t>
            </w:r>
          </w:p>
        </w:tc>
        <w:tc>
          <w:tcPr>
            <w:tcW w:w="140" w:type="dxa"/>
            <w:tcBorders>
              <w:top w:val="nil"/>
              <w:left w:val="nil"/>
              <w:bottom w:val="nil"/>
              <w:right w:val="nil"/>
            </w:tcBorders>
            <w:shd w:val="clear" w:color="auto" w:fill="auto"/>
            <w:noWrap/>
            <w:vAlign w:val="center"/>
            <w:hideMark/>
          </w:tcPr>
          <w:p w14:paraId="32133640"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single" w:sz="4" w:space="0" w:color="auto"/>
              <w:bottom w:val="single" w:sz="4" w:space="0" w:color="auto"/>
              <w:right w:val="single" w:sz="4" w:space="0" w:color="auto"/>
            </w:tcBorders>
            <w:shd w:val="clear" w:color="000000" w:fill="FFFFFF"/>
            <w:vAlign w:val="center"/>
            <w:hideMark/>
          </w:tcPr>
          <w:p w14:paraId="26151430" w14:textId="77777777" w:rsidR="0002353C" w:rsidRPr="0002353C" w:rsidRDefault="0002353C" w:rsidP="00D504F2">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通所型サポートサービス</w:t>
            </w:r>
          </w:p>
        </w:tc>
        <w:tc>
          <w:tcPr>
            <w:tcW w:w="432" w:type="dxa"/>
            <w:tcBorders>
              <w:top w:val="nil"/>
              <w:left w:val="nil"/>
              <w:bottom w:val="single" w:sz="4" w:space="0" w:color="auto"/>
              <w:right w:val="single" w:sz="4" w:space="0" w:color="auto"/>
            </w:tcBorders>
            <w:shd w:val="clear" w:color="000000" w:fill="FFFFFF"/>
            <w:noWrap/>
            <w:vAlign w:val="center"/>
            <w:hideMark/>
          </w:tcPr>
          <w:p w14:paraId="11B42E3C"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660" w:type="dxa"/>
            <w:tcBorders>
              <w:top w:val="nil"/>
              <w:left w:val="nil"/>
              <w:bottom w:val="single" w:sz="4" w:space="0" w:color="auto"/>
              <w:right w:val="single" w:sz="4" w:space="0" w:color="auto"/>
            </w:tcBorders>
            <w:shd w:val="clear" w:color="auto" w:fill="auto"/>
            <w:noWrap/>
            <w:vAlign w:val="center"/>
            <w:hideMark/>
          </w:tcPr>
          <w:p w14:paraId="485E817F"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1,828→1,926</w:t>
            </w:r>
          </w:p>
        </w:tc>
      </w:tr>
      <w:tr w:rsidR="00D504F2" w:rsidRPr="0002353C" w14:paraId="0DA0A068" w14:textId="77777777" w:rsidTr="00D42DD4">
        <w:trPr>
          <w:trHeight w:val="283"/>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09B11692" w14:textId="77777777" w:rsidR="0002353C" w:rsidRPr="0002353C" w:rsidRDefault="0002353C" w:rsidP="00D42DD4">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介護予防居宅療養管理指導</w:t>
            </w:r>
          </w:p>
        </w:tc>
        <w:tc>
          <w:tcPr>
            <w:tcW w:w="500" w:type="dxa"/>
            <w:tcBorders>
              <w:top w:val="nil"/>
              <w:left w:val="nil"/>
              <w:bottom w:val="single" w:sz="4" w:space="0" w:color="auto"/>
              <w:right w:val="single" w:sz="4" w:space="0" w:color="auto"/>
            </w:tcBorders>
            <w:shd w:val="clear" w:color="000000" w:fill="FFFFFF"/>
            <w:noWrap/>
            <w:vAlign w:val="center"/>
            <w:hideMark/>
          </w:tcPr>
          <w:p w14:paraId="69BB9702"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00" w:type="dxa"/>
            <w:tcBorders>
              <w:top w:val="nil"/>
              <w:left w:val="nil"/>
              <w:bottom w:val="single" w:sz="4" w:space="0" w:color="auto"/>
              <w:right w:val="single" w:sz="4" w:space="0" w:color="auto"/>
            </w:tcBorders>
            <w:shd w:val="clear" w:color="auto" w:fill="auto"/>
            <w:noWrap/>
            <w:vAlign w:val="center"/>
            <w:hideMark/>
          </w:tcPr>
          <w:p w14:paraId="5C9D1BDD"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12,408</w:t>
            </w:r>
          </w:p>
        </w:tc>
        <w:tc>
          <w:tcPr>
            <w:tcW w:w="140" w:type="dxa"/>
            <w:tcBorders>
              <w:top w:val="nil"/>
              <w:left w:val="nil"/>
              <w:bottom w:val="nil"/>
              <w:right w:val="nil"/>
            </w:tcBorders>
            <w:shd w:val="clear" w:color="auto" w:fill="auto"/>
            <w:noWrap/>
            <w:vAlign w:val="center"/>
            <w:hideMark/>
          </w:tcPr>
          <w:p w14:paraId="1242DBF5"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29FD0459" w14:textId="77777777" w:rsidR="0002353C" w:rsidRPr="0002353C" w:rsidRDefault="0002353C" w:rsidP="00D504F2">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通所型入浴サポートサービス</w:t>
            </w:r>
          </w:p>
        </w:tc>
        <w:tc>
          <w:tcPr>
            <w:tcW w:w="432" w:type="dxa"/>
            <w:tcBorders>
              <w:top w:val="nil"/>
              <w:left w:val="nil"/>
              <w:bottom w:val="single" w:sz="4" w:space="0" w:color="auto"/>
              <w:right w:val="single" w:sz="4" w:space="0" w:color="auto"/>
            </w:tcBorders>
            <w:shd w:val="clear" w:color="000000" w:fill="FFFFFF"/>
            <w:noWrap/>
            <w:vAlign w:val="center"/>
            <w:hideMark/>
          </w:tcPr>
          <w:p w14:paraId="6A9C829A"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660" w:type="dxa"/>
            <w:tcBorders>
              <w:top w:val="nil"/>
              <w:left w:val="nil"/>
              <w:bottom w:val="single" w:sz="4" w:space="0" w:color="auto"/>
              <w:right w:val="single" w:sz="4" w:space="0" w:color="auto"/>
            </w:tcBorders>
            <w:shd w:val="clear" w:color="auto" w:fill="auto"/>
            <w:noWrap/>
            <w:vAlign w:val="center"/>
            <w:hideMark/>
          </w:tcPr>
          <w:p w14:paraId="114B3799"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３→廃止予定</w:t>
            </w:r>
          </w:p>
        </w:tc>
      </w:tr>
      <w:tr w:rsidR="00D504F2" w:rsidRPr="0002353C" w14:paraId="1AFCA222" w14:textId="77777777" w:rsidTr="00D42DD4">
        <w:trPr>
          <w:trHeight w:val="283"/>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6636759E" w14:textId="77777777" w:rsidR="0002353C" w:rsidRPr="0002353C" w:rsidRDefault="0002353C" w:rsidP="00D42DD4">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介護予防通所リハビリテーション</w:t>
            </w:r>
          </w:p>
        </w:tc>
        <w:tc>
          <w:tcPr>
            <w:tcW w:w="500" w:type="dxa"/>
            <w:tcBorders>
              <w:top w:val="nil"/>
              <w:left w:val="nil"/>
              <w:bottom w:val="single" w:sz="4" w:space="0" w:color="auto"/>
              <w:right w:val="single" w:sz="4" w:space="0" w:color="auto"/>
            </w:tcBorders>
            <w:shd w:val="clear" w:color="000000" w:fill="FFFFFF"/>
            <w:noWrap/>
            <w:vAlign w:val="center"/>
            <w:hideMark/>
          </w:tcPr>
          <w:p w14:paraId="524B254F"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00" w:type="dxa"/>
            <w:tcBorders>
              <w:top w:val="nil"/>
              <w:left w:val="nil"/>
              <w:bottom w:val="single" w:sz="4" w:space="0" w:color="auto"/>
              <w:right w:val="single" w:sz="4" w:space="0" w:color="auto"/>
            </w:tcBorders>
            <w:shd w:val="clear" w:color="auto" w:fill="auto"/>
            <w:noWrap/>
            <w:vAlign w:val="center"/>
            <w:hideMark/>
          </w:tcPr>
          <w:p w14:paraId="27E32BA8"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10,020</w:t>
            </w:r>
          </w:p>
        </w:tc>
        <w:tc>
          <w:tcPr>
            <w:tcW w:w="140" w:type="dxa"/>
            <w:tcBorders>
              <w:top w:val="nil"/>
              <w:left w:val="nil"/>
              <w:bottom w:val="nil"/>
              <w:right w:val="nil"/>
            </w:tcBorders>
            <w:shd w:val="clear" w:color="auto" w:fill="auto"/>
            <w:noWrap/>
            <w:vAlign w:val="center"/>
            <w:hideMark/>
          </w:tcPr>
          <w:p w14:paraId="510E8B58"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single" w:sz="4" w:space="0" w:color="auto"/>
              <w:bottom w:val="single" w:sz="4" w:space="0" w:color="auto"/>
              <w:right w:val="single" w:sz="4" w:space="0" w:color="auto"/>
            </w:tcBorders>
            <w:shd w:val="clear" w:color="auto" w:fill="auto"/>
            <w:noWrap/>
            <w:vAlign w:val="center"/>
            <w:hideMark/>
          </w:tcPr>
          <w:p w14:paraId="36049B77" w14:textId="53568654" w:rsidR="0002353C" w:rsidRPr="0002353C" w:rsidRDefault="0002353C" w:rsidP="00D504F2">
            <w:pPr>
              <w:widowControl/>
              <w:snapToGrid w:val="0"/>
              <w:jc w:val="lef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介護予防ケアマネジメント</w:t>
            </w:r>
          </w:p>
        </w:tc>
        <w:tc>
          <w:tcPr>
            <w:tcW w:w="432" w:type="dxa"/>
            <w:tcBorders>
              <w:top w:val="nil"/>
              <w:left w:val="nil"/>
              <w:bottom w:val="single" w:sz="4" w:space="0" w:color="auto"/>
              <w:right w:val="single" w:sz="4" w:space="0" w:color="auto"/>
            </w:tcBorders>
            <w:shd w:val="clear" w:color="000000" w:fill="FFFFFF"/>
            <w:noWrap/>
            <w:vAlign w:val="center"/>
            <w:hideMark/>
          </w:tcPr>
          <w:p w14:paraId="69CCFEAB"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660" w:type="dxa"/>
            <w:tcBorders>
              <w:top w:val="nil"/>
              <w:left w:val="nil"/>
              <w:bottom w:val="single" w:sz="4" w:space="0" w:color="auto"/>
              <w:right w:val="single" w:sz="4" w:space="0" w:color="auto"/>
            </w:tcBorders>
            <w:shd w:val="clear" w:color="auto" w:fill="auto"/>
            <w:noWrap/>
            <w:vAlign w:val="center"/>
            <w:hideMark/>
          </w:tcPr>
          <w:p w14:paraId="7852C92C" w14:textId="7EED4929"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1,680→1,770</w:t>
            </w:r>
          </w:p>
        </w:tc>
      </w:tr>
      <w:tr w:rsidR="00D504F2" w:rsidRPr="0002353C" w14:paraId="143D0B45" w14:textId="77777777" w:rsidTr="00D42DD4">
        <w:trPr>
          <w:trHeight w:val="283"/>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68E4C3A6" w14:textId="77777777" w:rsidR="0002353C" w:rsidRPr="0002353C" w:rsidRDefault="0002353C" w:rsidP="00D42DD4">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介護予防短期入所生活介護</w:t>
            </w:r>
          </w:p>
        </w:tc>
        <w:tc>
          <w:tcPr>
            <w:tcW w:w="500" w:type="dxa"/>
            <w:tcBorders>
              <w:top w:val="nil"/>
              <w:left w:val="nil"/>
              <w:bottom w:val="single" w:sz="4" w:space="0" w:color="auto"/>
              <w:right w:val="single" w:sz="4" w:space="0" w:color="auto"/>
            </w:tcBorders>
            <w:shd w:val="clear" w:color="000000" w:fill="FFFFFF"/>
            <w:noWrap/>
            <w:vAlign w:val="center"/>
            <w:hideMark/>
          </w:tcPr>
          <w:p w14:paraId="2B329438"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日</w:t>
            </w:r>
          </w:p>
        </w:tc>
        <w:tc>
          <w:tcPr>
            <w:tcW w:w="1400" w:type="dxa"/>
            <w:tcBorders>
              <w:top w:val="nil"/>
              <w:left w:val="nil"/>
              <w:bottom w:val="single" w:sz="4" w:space="0" w:color="auto"/>
              <w:right w:val="single" w:sz="4" w:space="0" w:color="auto"/>
            </w:tcBorders>
            <w:shd w:val="clear" w:color="auto" w:fill="auto"/>
            <w:noWrap/>
            <w:vAlign w:val="center"/>
            <w:hideMark/>
          </w:tcPr>
          <w:p w14:paraId="4E6CE4CF"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4,581</w:t>
            </w:r>
          </w:p>
        </w:tc>
        <w:tc>
          <w:tcPr>
            <w:tcW w:w="140" w:type="dxa"/>
            <w:tcBorders>
              <w:top w:val="nil"/>
              <w:left w:val="nil"/>
              <w:bottom w:val="nil"/>
              <w:right w:val="nil"/>
            </w:tcBorders>
            <w:shd w:val="clear" w:color="auto" w:fill="auto"/>
            <w:noWrap/>
            <w:vAlign w:val="center"/>
            <w:hideMark/>
          </w:tcPr>
          <w:p w14:paraId="4292C971"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nil"/>
              <w:bottom w:val="nil"/>
              <w:right w:val="nil"/>
            </w:tcBorders>
            <w:shd w:val="clear" w:color="auto" w:fill="auto"/>
            <w:noWrap/>
            <w:vAlign w:val="center"/>
            <w:hideMark/>
          </w:tcPr>
          <w:p w14:paraId="1446D1A4" w14:textId="545B66EC" w:rsidR="0002353C" w:rsidRPr="0002353C" w:rsidRDefault="00D52038" w:rsidP="00D504F2">
            <w:pPr>
              <w:widowControl/>
              <w:snapToGrid w:val="0"/>
              <w:jc w:val="right"/>
              <w:rPr>
                <w:rFonts w:ascii="Times New Roman" w:eastAsia="Times New Roman" w:hAnsi="Times New Roman" w:cs="Times New Roman"/>
                <w:kern w:val="0"/>
                <w:sz w:val="20"/>
                <w:szCs w:val="20"/>
              </w:rPr>
            </w:pPr>
            <w:r>
              <w:rPr>
                <w:rFonts w:ascii="Times New Roman" w:eastAsia="Times New Roman" w:hAnsi="Times New Roman" w:cs="Times New Roman"/>
                <w:noProof/>
                <w:kern w:val="0"/>
                <w:sz w:val="20"/>
                <w:szCs w:val="20"/>
              </w:rPr>
              <mc:AlternateContent>
                <mc:Choice Requires="wps">
                  <w:drawing>
                    <wp:anchor distT="0" distB="0" distL="114300" distR="114300" simplePos="0" relativeHeight="252031488" behindDoc="0" locked="0" layoutInCell="1" allowOverlap="1" wp14:anchorId="009D8D95" wp14:editId="64800519">
                      <wp:simplePos x="0" y="0"/>
                      <wp:positionH relativeFrom="column">
                        <wp:posOffset>870585</wp:posOffset>
                      </wp:positionH>
                      <wp:positionV relativeFrom="paragraph">
                        <wp:posOffset>109855</wp:posOffset>
                      </wp:positionV>
                      <wp:extent cx="1942465" cy="582930"/>
                      <wp:effectExtent l="0" t="0" r="0" b="7620"/>
                      <wp:wrapNone/>
                      <wp:docPr id="5" name="テキスト ボックス 2"/>
                      <wp:cNvGraphicFramePr/>
                      <a:graphic xmlns:a="http://schemas.openxmlformats.org/drawingml/2006/main">
                        <a:graphicData uri="http://schemas.microsoft.com/office/word/2010/wordprocessingShape">
                          <wps:wsp>
                            <wps:cNvSpPr txBox="1"/>
                            <wps:spPr>
                              <a:xfrm>
                                <a:off x="0" y="0"/>
                                <a:ext cx="1942465" cy="582930"/>
                              </a:xfrm>
                              <a:prstGeom prst="rect">
                                <a:avLst/>
                              </a:prstGeom>
                              <a:noFill/>
                              <a:ln w="6350">
                                <a:noFill/>
                              </a:ln>
                            </wps:spPr>
                            <wps:txbx>
                              <w:txbxContent>
                                <w:p w14:paraId="60C40AF7" w14:textId="56DDC5E4" w:rsidR="008B330E" w:rsidRPr="0061670E" w:rsidRDefault="008B330E" w:rsidP="00C4703A">
                                  <w:pPr>
                                    <w:snapToGrid w:val="0"/>
                                    <w:spacing w:line="260" w:lineRule="exact"/>
                                    <w:rPr>
                                      <w:rFonts w:ascii="メイリオ" w:eastAsia="メイリオ" w:hAnsi="メイリオ"/>
                                      <w:color w:val="000000" w:themeColor="text1"/>
                                      <w:sz w:val="18"/>
                                      <w:szCs w:val="16"/>
                                    </w:rPr>
                                  </w:pPr>
                                  <w:r w:rsidRPr="0061670E">
                                    <w:rPr>
                                      <w:rFonts w:ascii="メイリオ" w:eastAsia="メイリオ" w:hAnsi="メイリオ" w:hint="eastAsia"/>
                                      <w:color w:val="000000" w:themeColor="text1"/>
                                      <w:sz w:val="18"/>
                                      <w:szCs w:val="16"/>
                                    </w:rPr>
                                    <w:t>高齢者安心・自信サポート事業は、地域支援事業の「介護予防・日常生活支援総合事業」に含まれます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D8D95" id="_x0000_s1215" type="#_x0000_t202" style="position:absolute;left:0;text-align:left;margin-left:68.55pt;margin-top:8.65pt;width:152.95pt;height:45.9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" filled="f" stroked="f" strokeweight=".5pt">
                      <v:textbox>
                        <w:txbxContent>
                          <w:p w14:paraId="60C40AF7" w14:textId="56DDC5E4" w:rsidR="008B330E" w:rsidRPr="0061670E" w:rsidRDefault="008B330E" w:rsidP="00C4703A">
                            <w:pPr>
                              <w:snapToGrid w:val="0"/>
                              <w:spacing w:line="260" w:lineRule="exact"/>
                              <w:rPr>
                                <w:rFonts w:ascii="メイリオ" w:eastAsia="メイリオ" w:hAnsi="メイリオ"/>
                                <w:color w:val="000000" w:themeColor="text1"/>
                                <w:sz w:val="18"/>
                                <w:szCs w:val="16"/>
                              </w:rPr>
                            </w:pPr>
                            <w:r w:rsidRPr="0061670E">
                              <w:rPr>
                                <w:rFonts w:ascii="メイリオ" w:eastAsia="メイリオ" w:hAnsi="メイリオ" w:hint="eastAsia"/>
                                <w:color w:val="000000" w:themeColor="text1"/>
                                <w:sz w:val="18"/>
                                <w:szCs w:val="16"/>
                              </w:rPr>
                              <w:t>高齢者安心・自信サポート事業は、地域支援事業の「介護予防・日常生活支援総合事業」に含まれます</w:t>
                            </w:r>
                          </w:p>
                        </w:txbxContent>
                      </v:textbox>
                    </v:shape>
                  </w:pict>
                </mc:Fallback>
              </mc:AlternateContent>
            </w:r>
            <w:r>
              <w:rPr>
                <w:rFonts w:ascii="Times New Roman" w:eastAsia="Times New Roman" w:hAnsi="Times New Roman" w:cs="Times New Roman"/>
                <w:noProof/>
                <w:kern w:val="0"/>
                <w:sz w:val="20"/>
                <w:szCs w:val="20"/>
              </w:rPr>
              <mc:AlternateContent>
                <mc:Choice Requires="wps">
                  <w:drawing>
                    <wp:anchor distT="0" distB="0" distL="114300" distR="114300" simplePos="0" relativeHeight="252025344" behindDoc="0" locked="0" layoutInCell="1" allowOverlap="1" wp14:anchorId="7E8F6806" wp14:editId="57F3A331">
                      <wp:simplePos x="0" y="0"/>
                      <wp:positionH relativeFrom="column">
                        <wp:posOffset>630836</wp:posOffset>
                      </wp:positionH>
                      <wp:positionV relativeFrom="paragraph">
                        <wp:posOffset>26035</wp:posOffset>
                      </wp:positionV>
                      <wp:extent cx="2289529" cy="768958"/>
                      <wp:effectExtent l="0" t="0" r="0" b="0"/>
                      <wp:wrapNone/>
                      <wp:docPr id="4" name="楕円 1"/>
                      <wp:cNvGraphicFramePr/>
                      <a:graphic xmlns:a="http://schemas.openxmlformats.org/drawingml/2006/main">
                        <a:graphicData uri="http://schemas.microsoft.com/office/word/2010/wordprocessingShape">
                          <wps:wsp>
                            <wps:cNvSpPr/>
                            <wps:spPr>
                              <a:xfrm>
                                <a:off x="0" y="0"/>
                                <a:ext cx="2289529" cy="768958"/>
                              </a:xfrm>
                              <a:prstGeom prst="ellipse">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EE9B3C" w14:textId="77777777" w:rsidR="008B330E" w:rsidRDefault="008B330E" w:rsidP="007E09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8F6806" id="楕円 1" o:spid="_x0000_s1216" style="position:absolute;left:0;text-align:left;margin-left:49.65pt;margin-top:2.05pt;width:180.3pt;height:60.55pt;z-index:25202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" fillcolor="#bdd6ee [1304]" stroked="f" strokeweight="1pt">
                      <v:stroke joinstyle="miter"/>
                      <v:textbox>
                        <w:txbxContent>
                          <w:p w14:paraId="40EE9B3C" w14:textId="77777777" w:rsidR="008B330E" w:rsidRDefault="008B330E" w:rsidP="007E0991"/>
                        </w:txbxContent>
                      </v:textbox>
                    </v:oval>
                  </w:pict>
                </mc:Fallback>
              </mc:AlternateContent>
            </w:r>
          </w:p>
        </w:tc>
        <w:tc>
          <w:tcPr>
            <w:tcW w:w="432" w:type="dxa"/>
            <w:tcBorders>
              <w:top w:val="nil"/>
              <w:left w:val="nil"/>
              <w:bottom w:val="nil"/>
              <w:right w:val="nil"/>
            </w:tcBorders>
            <w:shd w:val="clear" w:color="auto" w:fill="auto"/>
            <w:noWrap/>
            <w:vAlign w:val="center"/>
            <w:hideMark/>
          </w:tcPr>
          <w:p w14:paraId="7BE52F08" w14:textId="317338A4"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1660" w:type="dxa"/>
            <w:tcBorders>
              <w:top w:val="nil"/>
              <w:left w:val="nil"/>
              <w:bottom w:val="nil"/>
              <w:right w:val="nil"/>
            </w:tcBorders>
            <w:shd w:val="clear" w:color="auto" w:fill="auto"/>
            <w:noWrap/>
            <w:vAlign w:val="center"/>
            <w:hideMark/>
          </w:tcPr>
          <w:p w14:paraId="224A376D" w14:textId="77E3169D" w:rsidR="0002353C" w:rsidRPr="0002353C" w:rsidRDefault="0002353C" w:rsidP="00D504F2">
            <w:pPr>
              <w:widowControl/>
              <w:snapToGrid w:val="0"/>
              <w:jc w:val="right"/>
              <w:rPr>
                <w:rFonts w:ascii="Times New Roman" w:eastAsia="Times New Roman" w:hAnsi="Times New Roman" w:cs="Times New Roman"/>
                <w:kern w:val="0"/>
                <w:sz w:val="20"/>
                <w:szCs w:val="20"/>
              </w:rPr>
            </w:pPr>
          </w:p>
        </w:tc>
      </w:tr>
      <w:tr w:rsidR="00D504F2" w:rsidRPr="0002353C" w14:paraId="01BE0144" w14:textId="77777777" w:rsidTr="00D42DD4">
        <w:trPr>
          <w:trHeight w:val="570"/>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04E6122A" w14:textId="77777777" w:rsidR="0002353C" w:rsidRPr="0002353C" w:rsidRDefault="0002353C" w:rsidP="00D42DD4">
            <w:pPr>
              <w:widowControl/>
              <w:snapToGrid w:val="0"/>
              <w:spacing w:line="280" w:lineRule="exac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介護予防短期入所療養介護（老健）</w:t>
            </w:r>
          </w:p>
        </w:tc>
        <w:tc>
          <w:tcPr>
            <w:tcW w:w="500" w:type="dxa"/>
            <w:tcBorders>
              <w:top w:val="nil"/>
              <w:left w:val="nil"/>
              <w:bottom w:val="single" w:sz="4" w:space="0" w:color="auto"/>
              <w:right w:val="single" w:sz="4" w:space="0" w:color="auto"/>
            </w:tcBorders>
            <w:shd w:val="clear" w:color="000000" w:fill="FFFFFF"/>
            <w:noWrap/>
            <w:vAlign w:val="center"/>
            <w:hideMark/>
          </w:tcPr>
          <w:p w14:paraId="09537C4D"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日</w:t>
            </w:r>
          </w:p>
        </w:tc>
        <w:tc>
          <w:tcPr>
            <w:tcW w:w="1400" w:type="dxa"/>
            <w:tcBorders>
              <w:top w:val="nil"/>
              <w:left w:val="nil"/>
              <w:bottom w:val="single" w:sz="4" w:space="0" w:color="auto"/>
              <w:right w:val="single" w:sz="4" w:space="0" w:color="auto"/>
            </w:tcBorders>
            <w:shd w:val="clear" w:color="auto" w:fill="auto"/>
            <w:noWrap/>
            <w:vAlign w:val="center"/>
            <w:hideMark/>
          </w:tcPr>
          <w:p w14:paraId="62D43B6F"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0</w:t>
            </w:r>
          </w:p>
        </w:tc>
        <w:tc>
          <w:tcPr>
            <w:tcW w:w="140" w:type="dxa"/>
            <w:tcBorders>
              <w:top w:val="nil"/>
              <w:left w:val="nil"/>
              <w:bottom w:val="nil"/>
              <w:right w:val="nil"/>
            </w:tcBorders>
            <w:shd w:val="clear" w:color="auto" w:fill="auto"/>
            <w:noWrap/>
            <w:vAlign w:val="center"/>
            <w:hideMark/>
          </w:tcPr>
          <w:p w14:paraId="02F90AA3"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nil"/>
              <w:bottom w:val="nil"/>
              <w:right w:val="nil"/>
            </w:tcBorders>
            <w:shd w:val="clear" w:color="auto" w:fill="auto"/>
            <w:noWrap/>
            <w:vAlign w:val="center"/>
            <w:hideMark/>
          </w:tcPr>
          <w:p w14:paraId="2719C59D" w14:textId="55E3E376"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432" w:type="dxa"/>
            <w:tcBorders>
              <w:top w:val="nil"/>
              <w:left w:val="nil"/>
              <w:bottom w:val="nil"/>
              <w:right w:val="nil"/>
            </w:tcBorders>
            <w:shd w:val="clear" w:color="auto" w:fill="auto"/>
            <w:noWrap/>
            <w:vAlign w:val="center"/>
            <w:hideMark/>
          </w:tcPr>
          <w:p w14:paraId="22BEECEF" w14:textId="77777777"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1660" w:type="dxa"/>
            <w:tcBorders>
              <w:top w:val="nil"/>
              <w:left w:val="nil"/>
              <w:bottom w:val="nil"/>
              <w:right w:val="nil"/>
            </w:tcBorders>
            <w:shd w:val="clear" w:color="auto" w:fill="auto"/>
            <w:noWrap/>
            <w:vAlign w:val="center"/>
            <w:hideMark/>
          </w:tcPr>
          <w:p w14:paraId="11944F97" w14:textId="54C48650" w:rsidR="0002353C" w:rsidRPr="0002353C" w:rsidRDefault="0002353C" w:rsidP="00D504F2">
            <w:pPr>
              <w:widowControl/>
              <w:snapToGrid w:val="0"/>
              <w:jc w:val="right"/>
              <w:rPr>
                <w:rFonts w:ascii="Times New Roman" w:eastAsia="Times New Roman" w:hAnsi="Times New Roman" w:cs="Times New Roman"/>
                <w:kern w:val="0"/>
                <w:sz w:val="20"/>
                <w:szCs w:val="20"/>
              </w:rPr>
            </w:pPr>
          </w:p>
        </w:tc>
      </w:tr>
      <w:tr w:rsidR="00D504F2" w:rsidRPr="0002353C" w14:paraId="08344C56" w14:textId="77777777" w:rsidTr="00D42DD4">
        <w:trPr>
          <w:trHeight w:val="283"/>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71434406" w14:textId="77777777" w:rsidR="0002353C" w:rsidRPr="0002353C" w:rsidRDefault="0002353C" w:rsidP="00D42DD4">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介護予防福祉用具貸与</w:t>
            </w:r>
          </w:p>
        </w:tc>
        <w:tc>
          <w:tcPr>
            <w:tcW w:w="500" w:type="dxa"/>
            <w:tcBorders>
              <w:top w:val="nil"/>
              <w:left w:val="nil"/>
              <w:bottom w:val="single" w:sz="4" w:space="0" w:color="auto"/>
              <w:right w:val="single" w:sz="4" w:space="0" w:color="auto"/>
            </w:tcBorders>
            <w:shd w:val="clear" w:color="000000" w:fill="FFFFFF"/>
            <w:noWrap/>
            <w:vAlign w:val="center"/>
            <w:hideMark/>
          </w:tcPr>
          <w:p w14:paraId="3C958E79"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00" w:type="dxa"/>
            <w:tcBorders>
              <w:top w:val="nil"/>
              <w:left w:val="nil"/>
              <w:bottom w:val="single" w:sz="4" w:space="0" w:color="auto"/>
              <w:right w:val="single" w:sz="4" w:space="0" w:color="auto"/>
            </w:tcBorders>
            <w:shd w:val="clear" w:color="auto" w:fill="auto"/>
            <w:noWrap/>
            <w:vAlign w:val="center"/>
            <w:hideMark/>
          </w:tcPr>
          <w:p w14:paraId="50877EEA"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69,756</w:t>
            </w:r>
          </w:p>
        </w:tc>
        <w:tc>
          <w:tcPr>
            <w:tcW w:w="140" w:type="dxa"/>
            <w:tcBorders>
              <w:top w:val="nil"/>
              <w:left w:val="nil"/>
              <w:bottom w:val="nil"/>
              <w:right w:val="nil"/>
            </w:tcBorders>
            <w:shd w:val="clear" w:color="auto" w:fill="auto"/>
            <w:noWrap/>
            <w:vAlign w:val="center"/>
            <w:hideMark/>
          </w:tcPr>
          <w:p w14:paraId="791CB15E"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nil"/>
              <w:bottom w:val="nil"/>
              <w:right w:val="nil"/>
            </w:tcBorders>
            <w:shd w:val="clear" w:color="auto" w:fill="auto"/>
            <w:noWrap/>
            <w:vAlign w:val="center"/>
            <w:hideMark/>
          </w:tcPr>
          <w:p w14:paraId="5CCD6599" w14:textId="0BC45AA8"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432" w:type="dxa"/>
            <w:tcBorders>
              <w:top w:val="nil"/>
              <w:left w:val="nil"/>
              <w:bottom w:val="nil"/>
              <w:right w:val="nil"/>
            </w:tcBorders>
            <w:shd w:val="clear" w:color="auto" w:fill="auto"/>
            <w:noWrap/>
            <w:vAlign w:val="center"/>
            <w:hideMark/>
          </w:tcPr>
          <w:p w14:paraId="4EBF8190" w14:textId="77777777"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1660" w:type="dxa"/>
            <w:tcBorders>
              <w:top w:val="nil"/>
              <w:left w:val="nil"/>
              <w:bottom w:val="nil"/>
              <w:right w:val="nil"/>
            </w:tcBorders>
            <w:shd w:val="clear" w:color="auto" w:fill="auto"/>
            <w:noWrap/>
            <w:vAlign w:val="center"/>
            <w:hideMark/>
          </w:tcPr>
          <w:p w14:paraId="23DA4921" w14:textId="36046261" w:rsidR="0002353C" w:rsidRPr="0002353C" w:rsidRDefault="00D52038" w:rsidP="00D504F2">
            <w:pPr>
              <w:widowControl/>
              <w:snapToGrid w:val="0"/>
              <w:jc w:val="right"/>
              <w:rPr>
                <w:rFonts w:ascii="Times New Roman" w:eastAsia="Times New Roman" w:hAnsi="Times New Roman" w:cs="Times New Roman"/>
                <w:kern w:val="0"/>
                <w:sz w:val="20"/>
                <w:szCs w:val="20"/>
              </w:rPr>
            </w:pPr>
            <w:r>
              <w:rPr>
                <w:rFonts w:ascii="Times New Roman" w:eastAsia="Times New Roman" w:hAnsi="Times New Roman" w:cs="Times New Roman"/>
                <w:noProof/>
                <w:kern w:val="0"/>
                <w:sz w:val="20"/>
                <w:szCs w:val="20"/>
              </w:rPr>
              <mc:AlternateContent>
                <mc:Choice Requires="wps">
                  <w:drawing>
                    <wp:anchor distT="0" distB="0" distL="114300" distR="114300" simplePos="0" relativeHeight="252030464" behindDoc="0" locked="0" layoutInCell="1" allowOverlap="1" wp14:anchorId="613EF309" wp14:editId="24EAF32E">
                      <wp:simplePos x="0" y="0"/>
                      <wp:positionH relativeFrom="column">
                        <wp:posOffset>74981</wp:posOffset>
                      </wp:positionH>
                      <wp:positionV relativeFrom="paragraph">
                        <wp:posOffset>110354</wp:posOffset>
                      </wp:positionV>
                      <wp:extent cx="132662" cy="164459"/>
                      <wp:effectExtent l="0" t="38100" r="58420" b="26670"/>
                      <wp:wrapNone/>
                      <wp:docPr id="1095182943" name="二等辺三角形 6"/>
                      <wp:cNvGraphicFramePr/>
                      <a:graphic xmlns:a="http://schemas.openxmlformats.org/drawingml/2006/main">
                        <a:graphicData uri="http://schemas.microsoft.com/office/word/2010/wordprocessingShape">
                          <wps:wsp>
                            <wps:cNvSpPr/>
                            <wps:spPr>
                              <a:xfrm rot="12092382">
                                <a:off x="0" y="0"/>
                                <a:ext cx="132662" cy="164459"/>
                              </a:xfrm>
                              <a:prstGeom prst="triangle">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3447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o:spid="_x0000_s1026" type="#_x0000_t5" style="position:absolute;margin-left:5.9pt;margin-top:8.7pt;width:10.45pt;height:12.95pt;rotation:-10384854fd;z-index:25203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" fillcolor="#bdd6ee [1304]" strokecolor="#bdd6ee [1304]" strokeweight="1pt"/>
                  </w:pict>
                </mc:Fallback>
              </mc:AlternateContent>
            </w:r>
          </w:p>
        </w:tc>
      </w:tr>
      <w:tr w:rsidR="00D504F2" w:rsidRPr="0002353C" w14:paraId="444EC4D0" w14:textId="77777777" w:rsidTr="00D42DD4">
        <w:trPr>
          <w:trHeight w:val="283"/>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59612E72" w14:textId="77777777" w:rsidR="0002353C" w:rsidRPr="0002353C" w:rsidRDefault="0002353C" w:rsidP="00D42DD4">
            <w:pPr>
              <w:widowControl/>
              <w:snapToGrid w:val="0"/>
              <w:rPr>
                <w:rFonts w:ascii="Meiryo UI" w:eastAsia="Meiryo UI" w:hAnsi="Meiryo UI" w:cs="ＭＳ Ｐゴシック"/>
                <w:color w:val="000000"/>
                <w:w w:val="90"/>
                <w:kern w:val="0"/>
                <w:sz w:val="20"/>
                <w:szCs w:val="20"/>
              </w:rPr>
            </w:pPr>
            <w:r w:rsidRPr="0002353C">
              <w:rPr>
                <w:rFonts w:ascii="Meiryo UI" w:eastAsia="Meiryo UI" w:hAnsi="Meiryo UI" w:cs="ＭＳ Ｐゴシック" w:hint="eastAsia"/>
                <w:color w:val="000000"/>
                <w:w w:val="90"/>
                <w:kern w:val="0"/>
                <w:sz w:val="20"/>
                <w:szCs w:val="20"/>
              </w:rPr>
              <w:t>特定介護予防福祉用具購入費</w:t>
            </w:r>
          </w:p>
        </w:tc>
        <w:tc>
          <w:tcPr>
            <w:tcW w:w="500" w:type="dxa"/>
            <w:tcBorders>
              <w:top w:val="nil"/>
              <w:left w:val="nil"/>
              <w:bottom w:val="single" w:sz="4" w:space="0" w:color="auto"/>
              <w:right w:val="single" w:sz="4" w:space="0" w:color="auto"/>
            </w:tcBorders>
            <w:shd w:val="clear" w:color="000000" w:fill="FFFFFF"/>
            <w:noWrap/>
            <w:vAlign w:val="center"/>
            <w:hideMark/>
          </w:tcPr>
          <w:p w14:paraId="003FB5E4"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00" w:type="dxa"/>
            <w:tcBorders>
              <w:top w:val="nil"/>
              <w:left w:val="nil"/>
              <w:bottom w:val="single" w:sz="4" w:space="0" w:color="auto"/>
              <w:right w:val="single" w:sz="4" w:space="0" w:color="auto"/>
            </w:tcBorders>
            <w:shd w:val="clear" w:color="auto" w:fill="auto"/>
            <w:noWrap/>
            <w:vAlign w:val="center"/>
            <w:hideMark/>
          </w:tcPr>
          <w:p w14:paraId="2731A394"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1,236</w:t>
            </w:r>
          </w:p>
        </w:tc>
        <w:tc>
          <w:tcPr>
            <w:tcW w:w="140" w:type="dxa"/>
            <w:tcBorders>
              <w:top w:val="nil"/>
              <w:left w:val="nil"/>
              <w:bottom w:val="nil"/>
              <w:right w:val="nil"/>
            </w:tcBorders>
            <w:shd w:val="clear" w:color="auto" w:fill="auto"/>
            <w:noWrap/>
            <w:vAlign w:val="center"/>
            <w:hideMark/>
          </w:tcPr>
          <w:p w14:paraId="365D1DA3"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nil"/>
              <w:bottom w:val="nil"/>
              <w:right w:val="nil"/>
            </w:tcBorders>
            <w:shd w:val="clear" w:color="auto" w:fill="auto"/>
            <w:noWrap/>
            <w:vAlign w:val="center"/>
            <w:hideMark/>
          </w:tcPr>
          <w:p w14:paraId="2D46D946" w14:textId="1F811E7F" w:rsidR="0002353C" w:rsidRPr="0002353C" w:rsidRDefault="00D52038" w:rsidP="00D504F2">
            <w:pPr>
              <w:widowControl/>
              <w:snapToGrid w:val="0"/>
              <w:jc w:val="right"/>
              <w:rPr>
                <w:rFonts w:ascii="Times New Roman" w:eastAsia="Times New Roman" w:hAnsi="Times New Roman" w:cs="Times New Roman"/>
                <w:kern w:val="0"/>
                <w:sz w:val="20"/>
                <w:szCs w:val="20"/>
              </w:rPr>
            </w:pPr>
            <w:r>
              <w:rPr>
                <w:rFonts w:ascii="Times New Roman" w:eastAsia="Times New Roman" w:hAnsi="Times New Roman" w:cs="Times New Roman"/>
                <w:noProof/>
                <w:kern w:val="0"/>
                <w:sz w:val="20"/>
                <w:szCs w:val="20"/>
              </w:rPr>
              <mc:AlternateContent>
                <mc:Choice Requires="wps">
                  <w:drawing>
                    <wp:anchor distT="0" distB="0" distL="114300" distR="114300" simplePos="0" relativeHeight="252026368" behindDoc="0" locked="0" layoutInCell="1" allowOverlap="1" wp14:anchorId="727F1C60" wp14:editId="38C881F7">
                      <wp:simplePos x="0" y="0"/>
                      <wp:positionH relativeFrom="column">
                        <wp:posOffset>183515</wp:posOffset>
                      </wp:positionH>
                      <wp:positionV relativeFrom="paragraph">
                        <wp:posOffset>77524</wp:posOffset>
                      </wp:positionV>
                      <wp:extent cx="2532637" cy="1514421"/>
                      <wp:effectExtent l="0" t="0" r="20320" b="10160"/>
                      <wp:wrapNone/>
                      <wp:docPr id="135517494" name="四角形: 角を丸くする 5"/>
                      <wp:cNvGraphicFramePr/>
                      <a:graphic xmlns:a="http://schemas.openxmlformats.org/drawingml/2006/main">
                        <a:graphicData uri="http://schemas.microsoft.com/office/word/2010/wordprocessingShape">
                          <wps:wsp>
                            <wps:cNvSpPr/>
                            <wps:spPr>
                              <a:xfrm>
                                <a:off x="0" y="0"/>
                                <a:ext cx="2532637" cy="1514421"/>
                              </a:xfrm>
                              <a:prstGeom prst="roundRect">
                                <a:avLst>
                                  <a:gd name="adj" fmla="val 10378"/>
                                </a:avLst>
                              </a:prstGeom>
                              <a:solidFill>
                                <a:schemeClr val="bg1"/>
                              </a:solidFill>
                              <a:ln w="19050">
                                <a:solidFill>
                                  <a:srgbClr val="F98B9D"/>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2BEE6C" id="四角形: 角を丸くする 5" o:spid="_x0000_s1026" style="position:absolute;margin-left:14.45pt;margin-top:6.1pt;width:199.4pt;height:119.25pt;z-index:252026368;visibility:visible;mso-wrap-style:square;mso-wrap-distance-left:9pt;mso-wrap-distance-top:0;mso-wrap-distance-right:9pt;mso-wrap-distance-bottom:0;mso-position-horizontal:absolute;mso-position-horizontal-relative:text;mso-position-vertical:absolute;mso-position-vertical-relative:text;v-text-anchor:middle" arcsize="6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" fillcolor="white [3212]" strokecolor="#f98b9d" strokeweight="1.5pt">
                      <v:stroke joinstyle="miter"/>
                    </v:roundrect>
                  </w:pict>
                </mc:Fallback>
              </mc:AlternateContent>
            </w:r>
            <w:r>
              <w:rPr>
                <w:rFonts w:ascii="Times New Roman" w:eastAsia="Times New Roman" w:hAnsi="Times New Roman" w:cs="Times New Roman"/>
                <w:noProof/>
                <w:kern w:val="0"/>
                <w:sz w:val="20"/>
                <w:szCs w:val="20"/>
              </w:rPr>
              <mc:AlternateContent>
                <mc:Choice Requires="wps">
                  <w:drawing>
                    <wp:anchor distT="0" distB="0" distL="114300" distR="114300" simplePos="0" relativeHeight="252027392" behindDoc="0" locked="0" layoutInCell="1" allowOverlap="1" wp14:anchorId="377B9F4A" wp14:editId="7F2EC189">
                      <wp:simplePos x="0" y="0"/>
                      <wp:positionH relativeFrom="column">
                        <wp:posOffset>187541</wp:posOffset>
                      </wp:positionH>
                      <wp:positionV relativeFrom="paragraph">
                        <wp:posOffset>77524</wp:posOffset>
                      </wp:positionV>
                      <wp:extent cx="2532637" cy="285740"/>
                      <wp:effectExtent l="0" t="0" r="1270" b="635"/>
                      <wp:wrapNone/>
                      <wp:docPr id="99085385" name="四角形: 角を丸くする 5"/>
                      <wp:cNvGraphicFramePr/>
                      <a:graphic xmlns:a="http://schemas.openxmlformats.org/drawingml/2006/main">
                        <a:graphicData uri="http://schemas.microsoft.com/office/word/2010/wordprocessingShape">
                          <wps:wsp>
                            <wps:cNvSpPr/>
                            <wps:spPr>
                              <a:xfrm>
                                <a:off x="0" y="0"/>
                                <a:ext cx="2532637" cy="285740"/>
                              </a:xfrm>
                              <a:prstGeom prst="round2SameRect">
                                <a:avLst>
                                  <a:gd name="adj1" fmla="val 47536"/>
                                  <a:gd name="adj2" fmla="val 0"/>
                                </a:avLst>
                              </a:prstGeom>
                              <a:solidFill>
                                <a:srgbClr val="F98B9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C1AD09" w14:textId="2F1B49A6" w:rsidR="008B330E" w:rsidRPr="00C4703A" w:rsidRDefault="008B330E" w:rsidP="00C4703A">
                                  <w:pPr>
                                    <w:snapToGrid w:val="0"/>
                                    <w:spacing w:line="300" w:lineRule="exact"/>
                                    <w:jc w:val="center"/>
                                    <w:rPr>
                                      <w:rFonts w:ascii="メイリオ" w:eastAsia="メイリオ" w:hAnsi="メイリオ"/>
                                      <w:b/>
                                      <w:bCs/>
                                      <w:sz w:val="21"/>
                                      <w:szCs w:val="20"/>
                                    </w:rPr>
                                  </w:pPr>
                                  <w:r w:rsidRPr="00C4703A">
                                    <w:rPr>
                                      <w:rFonts w:ascii="メイリオ" w:eastAsia="メイリオ" w:hAnsi="メイリオ" w:hint="eastAsia"/>
                                      <w:b/>
                                      <w:bCs/>
                                      <w:sz w:val="21"/>
                                      <w:szCs w:val="20"/>
                                    </w:rPr>
                                    <w:t>介護保険給付費</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77B9F4A" id="四角形: 角を丸くする 5" o:spid="_x0000_s1217" style="position:absolute;left:0;text-align:left;margin-left:14.75pt;margin-top:6.1pt;width:199.4pt;height:22.5pt;z-index:252027392;visibility:visible;mso-wrap-style:square;mso-wrap-distance-left:9pt;mso-wrap-distance-top:0;mso-wrap-distance-right:9pt;mso-wrap-distance-bottom:0;mso-position-horizontal:absolute;mso-position-horizontal-relative:text;mso-position-vertical:absolute;mso-position-vertical-relative:text;v-text-anchor:top" coordsize="2532637,285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" adj="-11796480,,5400" path="m135829,l2396808,v75016,,135829,60813,135829,135829l2532637,285740r,l,285740r,l,135829c,60813,60813,,135829,xe" fillcolor="#f98b9d" stroked="f" strokeweight="1pt">
                      <v:stroke joinstyle="miter"/>
                      <v:formulas/>
                      <v:path arrowok="t" o:connecttype="custom" o:connectlocs="135829,0;2396808,0;2532637,135829;2532637,285740;2532637,285740;0,285740;0,285740;0,135829;135829,0" o:connectangles="0,0,0,0,0,0,0,0,0" textboxrect="0,0,2532637,285740"/>
                      <v:textbox inset=",0,,0">
                        <w:txbxContent>
                          <w:p w14:paraId="49C1AD09" w14:textId="2F1B49A6" w:rsidR="008B330E" w:rsidRPr="00C4703A" w:rsidRDefault="008B330E" w:rsidP="00C4703A">
                            <w:pPr>
                              <w:snapToGrid w:val="0"/>
                              <w:spacing w:line="300" w:lineRule="exact"/>
                              <w:jc w:val="center"/>
                              <w:rPr>
                                <w:rFonts w:ascii="メイリオ" w:eastAsia="メイリオ" w:hAnsi="メイリオ"/>
                                <w:b/>
                                <w:bCs/>
                                <w:sz w:val="21"/>
                                <w:szCs w:val="20"/>
                              </w:rPr>
                            </w:pPr>
                            <w:r w:rsidRPr="00C4703A">
                              <w:rPr>
                                <w:rFonts w:ascii="メイリオ" w:eastAsia="メイリオ" w:hAnsi="メイリオ" w:hint="eastAsia"/>
                                <w:b/>
                                <w:bCs/>
                                <w:sz w:val="21"/>
                                <w:szCs w:val="20"/>
                              </w:rPr>
                              <w:t>介護保険給付費</w:t>
                            </w:r>
                          </w:p>
                        </w:txbxContent>
                      </v:textbox>
                    </v:shape>
                  </w:pict>
                </mc:Fallback>
              </mc:AlternateContent>
            </w:r>
          </w:p>
        </w:tc>
        <w:tc>
          <w:tcPr>
            <w:tcW w:w="432" w:type="dxa"/>
            <w:tcBorders>
              <w:top w:val="nil"/>
              <w:left w:val="nil"/>
              <w:bottom w:val="nil"/>
              <w:right w:val="nil"/>
            </w:tcBorders>
            <w:shd w:val="clear" w:color="auto" w:fill="auto"/>
            <w:noWrap/>
            <w:vAlign w:val="center"/>
            <w:hideMark/>
          </w:tcPr>
          <w:p w14:paraId="120A0ADB" w14:textId="5A20EC69"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1660" w:type="dxa"/>
            <w:tcBorders>
              <w:top w:val="nil"/>
              <w:left w:val="nil"/>
              <w:bottom w:val="nil"/>
              <w:right w:val="nil"/>
            </w:tcBorders>
            <w:shd w:val="clear" w:color="auto" w:fill="auto"/>
            <w:noWrap/>
            <w:vAlign w:val="center"/>
            <w:hideMark/>
          </w:tcPr>
          <w:p w14:paraId="264F1E6B" w14:textId="3A2FF931" w:rsidR="0002353C" w:rsidRPr="0002353C" w:rsidRDefault="0002353C" w:rsidP="00D504F2">
            <w:pPr>
              <w:widowControl/>
              <w:snapToGrid w:val="0"/>
              <w:jc w:val="right"/>
              <w:rPr>
                <w:rFonts w:ascii="Times New Roman" w:eastAsia="Times New Roman" w:hAnsi="Times New Roman" w:cs="Times New Roman"/>
                <w:kern w:val="0"/>
                <w:sz w:val="20"/>
                <w:szCs w:val="20"/>
              </w:rPr>
            </w:pPr>
          </w:p>
        </w:tc>
      </w:tr>
      <w:tr w:rsidR="00D504F2" w:rsidRPr="0002353C" w14:paraId="79C8DDD4" w14:textId="77777777" w:rsidTr="00D42DD4">
        <w:trPr>
          <w:trHeight w:val="283"/>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1CE14684" w14:textId="77777777" w:rsidR="0002353C" w:rsidRPr="0002353C" w:rsidRDefault="0002353C" w:rsidP="00D42DD4">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介護予防住宅改修</w:t>
            </w:r>
          </w:p>
        </w:tc>
        <w:tc>
          <w:tcPr>
            <w:tcW w:w="500" w:type="dxa"/>
            <w:tcBorders>
              <w:top w:val="nil"/>
              <w:left w:val="nil"/>
              <w:bottom w:val="single" w:sz="4" w:space="0" w:color="auto"/>
              <w:right w:val="single" w:sz="4" w:space="0" w:color="auto"/>
            </w:tcBorders>
            <w:shd w:val="clear" w:color="000000" w:fill="FFFFFF"/>
            <w:noWrap/>
            <w:vAlign w:val="center"/>
            <w:hideMark/>
          </w:tcPr>
          <w:p w14:paraId="095AFF76"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00" w:type="dxa"/>
            <w:tcBorders>
              <w:top w:val="nil"/>
              <w:left w:val="nil"/>
              <w:bottom w:val="single" w:sz="4" w:space="0" w:color="auto"/>
              <w:right w:val="single" w:sz="4" w:space="0" w:color="auto"/>
            </w:tcBorders>
            <w:shd w:val="clear" w:color="auto" w:fill="auto"/>
            <w:noWrap/>
            <w:vAlign w:val="center"/>
            <w:hideMark/>
          </w:tcPr>
          <w:p w14:paraId="03070C9D"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1,656</w:t>
            </w:r>
          </w:p>
        </w:tc>
        <w:tc>
          <w:tcPr>
            <w:tcW w:w="140" w:type="dxa"/>
            <w:tcBorders>
              <w:top w:val="nil"/>
              <w:left w:val="nil"/>
              <w:bottom w:val="nil"/>
              <w:right w:val="nil"/>
            </w:tcBorders>
            <w:shd w:val="clear" w:color="auto" w:fill="auto"/>
            <w:noWrap/>
            <w:vAlign w:val="center"/>
            <w:hideMark/>
          </w:tcPr>
          <w:p w14:paraId="407BA619"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nil"/>
              <w:bottom w:val="nil"/>
              <w:right w:val="nil"/>
            </w:tcBorders>
            <w:shd w:val="clear" w:color="auto" w:fill="auto"/>
            <w:noWrap/>
            <w:vAlign w:val="center"/>
            <w:hideMark/>
          </w:tcPr>
          <w:p w14:paraId="629FD65D" w14:textId="282CB12D"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432" w:type="dxa"/>
            <w:tcBorders>
              <w:top w:val="nil"/>
              <w:left w:val="nil"/>
              <w:bottom w:val="nil"/>
              <w:right w:val="nil"/>
            </w:tcBorders>
            <w:shd w:val="clear" w:color="auto" w:fill="auto"/>
            <w:noWrap/>
            <w:vAlign w:val="center"/>
            <w:hideMark/>
          </w:tcPr>
          <w:p w14:paraId="28EF90FE" w14:textId="1B79D68E"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1660" w:type="dxa"/>
            <w:tcBorders>
              <w:top w:val="nil"/>
              <w:left w:val="nil"/>
              <w:bottom w:val="nil"/>
              <w:right w:val="nil"/>
            </w:tcBorders>
            <w:shd w:val="clear" w:color="auto" w:fill="auto"/>
            <w:noWrap/>
            <w:vAlign w:val="center"/>
            <w:hideMark/>
          </w:tcPr>
          <w:p w14:paraId="099A26A2" w14:textId="3E88F952" w:rsidR="0002353C" w:rsidRPr="0002353C" w:rsidRDefault="0002353C" w:rsidP="00D504F2">
            <w:pPr>
              <w:widowControl/>
              <w:snapToGrid w:val="0"/>
              <w:jc w:val="right"/>
              <w:rPr>
                <w:rFonts w:ascii="Times New Roman" w:eastAsia="Times New Roman" w:hAnsi="Times New Roman" w:cs="Times New Roman"/>
                <w:kern w:val="0"/>
                <w:sz w:val="20"/>
                <w:szCs w:val="20"/>
              </w:rPr>
            </w:pPr>
          </w:p>
        </w:tc>
      </w:tr>
      <w:tr w:rsidR="00D504F2" w:rsidRPr="0002353C" w14:paraId="0AC60163" w14:textId="77777777" w:rsidTr="00CA4F31">
        <w:trPr>
          <w:trHeight w:val="283"/>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29F30B13" w14:textId="77777777" w:rsidR="0002353C" w:rsidRPr="0002353C" w:rsidRDefault="0002353C" w:rsidP="00CA4F31">
            <w:pPr>
              <w:widowControl/>
              <w:snapToGrid w:val="0"/>
              <w:spacing w:line="280" w:lineRule="exact"/>
              <w:rPr>
                <w:rFonts w:ascii="Meiryo UI" w:eastAsia="Meiryo UI" w:hAnsi="Meiryo UI" w:cs="ＭＳ Ｐゴシック"/>
                <w:color w:val="000000"/>
                <w:kern w:val="0"/>
                <w:sz w:val="20"/>
                <w:szCs w:val="20"/>
              </w:rPr>
            </w:pPr>
            <w:r w:rsidRPr="006575BD">
              <w:rPr>
                <w:rFonts w:ascii="Meiryo UI" w:eastAsia="Meiryo UI" w:hAnsi="Meiryo UI" w:cs="ＭＳ Ｐゴシック" w:hint="eastAsia"/>
                <w:color w:val="000000"/>
                <w:w w:val="85"/>
                <w:kern w:val="0"/>
                <w:sz w:val="20"/>
                <w:szCs w:val="20"/>
                <w:fitText w:val="2552" w:id="-1011662591"/>
              </w:rPr>
              <w:t>介護予防特定施設入居者生活介</w:t>
            </w:r>
            <w:r w:rsidRPr="006575BD">
              <w:rPr>
                <w:rFonts w:ascii="Meiryo UI" w:eastAsia="Meiryo UI" w:hAnsi="Meiryo UI" w:cs="ＭＳ Ｐゴシック" w:hint="eastAsia"/>
                <w:color w:val="000000"/>
                <w:spacing w:val="1"/>
                <w:w w:val="85"/>
                <w:kern w:val="0"/>
                <w:sz w:val="20"/>
                <w:szCs w:val="20"/>
                <w:fitText w:val="2552" w:id="-1011662591"/>
              </w:rPr>
              <w:t>護</w:t>
            </w:r>
          </w:p>
        </w:tc>
        <w:tc>
          <w:tcPr>
            <w:tcW w:w="500" w:type="dxa"/>
            <w:tcBorders>
              <w:top w:val="nil"/>
              <w:left w:val="nil"/>
              <w:bottom w:val="single" w:sz="4" w:space="0" w:color="auto"/>
              <w:right w:val="single" w:sz="4" w:space="0" w:color="auto"/>
            </w:tcBorders>
            <w:shd w:val="clear" w:color="000000" w:fill="FFFFFF"/>
            <w:noWrap/>
            <w:vAlign w:val="center"/>
            <w:hideMark/>
          </w:tcPr>
          <w:p w14:paraId="6BFC9185"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00" w:type="dxa"/>
            <w:tcBorders>
              <w:top w:val="nil"/>
              <w:left w:val="nil"/>
              <w:bottom w:val="single" w:sz="4" w:space="0" w:color="auto"/>
              <w:right w:val="single" w:sz="4" w:space="0" w:color="auto"/>
            </w:tcBorders>
            <w:shd w:val="clear" w:color="auto" w:fill="auto"/>
            <w:noWrap/>
            <w:vAlign w:val="center"/>
            <w:hideMark/>
          </w:tcPr>
          <w:p w14:paraId="53678F4E"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3,192</w:t>
            </w:r>
          </w:p>
        </w:tc>
        <w:tc>
          <w:tcPr>
            <w:tcW w:w="140" w:type="dxa"/>
            <w:tcBorders>
              <w:top w:val="nil"/>
              <w:left w:val="nil"/>
              <w:bottom w:val="nil"/>
              <w:right w:val="nil"/>
            </w:tcBorders>
            <w:shd w:val="clear" w:color="auto" w:fill="auto"/>
            <w:noWrap/>
            <w:vAlign w:val="center"/>
            <w:hideMark/>
          </w:tcPr>
          <w:p w14:paraId="46F18411"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nil"/>
              <w:bottom w:val="nil"/>
              <w:right w:val="nil"/>
            </w:tcBorders>
            <w:shd w:val="clear" w:color="auto" w:fill="auto"/>
            <w:noWrap/>
            <w:vAlign w:val="center"/>
            <w:hideMark/>
          </w:tcPr>
          <w:p w14:paraId="3A646D1F" w14:textId="6F7DA2F5" w:rsidR="0002353C" w:rsidRPr="0002353C" w:rsidRDefault="00D52038" w:rsidP="00D504F2">
            <w:pPr>
              <w:widowControl/>
              <w:snapToGrid w:val="0"/>
              <w:jc w:val="right"/>
              <w:rPr>
                <w:rFonts w:ascii="Times New Roman" w:eastAsia="Times New Roman" w:hAnsi="Times New Roman" w:cs="Times New Roman"/>
                <w:kern w:val="0"/>
                <w:sz w:val="20"/>
                <w:szCs w:val="20"/>
              </w:rPr>
            </w:pPr>
            <w:r>
              <w:rPr>
                <w:rFonts w:ascii="Times New Roman" w:eastAsia="Times New Roman" w:hAnsi="Times New Roman" w:cs="Times New Roman"/>
                <w:noProof/>
                <w:kern w:val="0"/>
                <w:sz w:val="20"/>
                <w:szCs w:val="20"/>
              </w:rPr>
              <mc:AlternateContent>
                <mc:Choice Requires="wps">
                  <w:drawing>
                    <wp:anchor distT="0" distB="0" distL="114300" distR="114300" simplePos="0" relativeHeight="252028416" behindDoc="0" locked="0" layoutInCell="1" allowOverlap="1" wp14:anchorId="41E18405" wp14:editId="3FC398AF">
                      <wp:simplePos x="0" y="0"/>
                      <wp:positionH relativeFrom="column">
                        <wp:posOffset>288206</wp:posOffset>
                      </wp:positionH>
                      <wp:positionV relativeFrom="paragraph">
                        <wp:posOffset>31782</wp:posOffset>
                      </wp:positionV>
                      <wp:extent cx="2320632" cy="467978"/>
                      <wp:effectExtent l="0" t="0" r="3810" b="8890"/>
                      <wp:wrapNone/>
                      <wp:docPr id="1584095105" name="四角形: 角を丸くする 5"/>
                      <wp:cNvGraphicFramePr/>
                      <a:graphic xmlns:a="http://schemas.openxmlformats.org/drawingml/2006/main">
                        <a:graphicData uri="http://schemas.microsoft.com/office/word/2010/wordprocessingShape">
                          <wps:wsp>
                            <wps:cNvSpPr/>
                            <wps:spPr>
                              <a:xfrm>
                                <a:off x="0" y="0"/>
                                <a:ext cx="2320632" cy="467978"/>
                              </a:xfrm>
                              <a:prstGeom prst="roundRect">
                                <a:avLst>
                                  <a:gd name="adj" fmla="val 10378"/>
                                </a:avLst>
                              </a:prstGeom>
                              <a:solidFill>
                                <a:schemeClr val="accent4">
                                  <a:lumMod val="20000"/>
                                  <a:lumOff val="80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4289C2E" w14:textId="2B5786CF" w:rsidR="008B330E" w:rsidRPr="0061670E" w:rsidRDefault="008B330E" w:rsidP="00C4703A">
                                  <w:pPr>
                                    <w:snapToGrid w:val="0"/>
                                    <w:spacing w:line="200" w:lineRule="exact"/>
                                    <w:jc w:val="left"/>
                                    <w:rPr>
                                      <w:rFonts w:ascii="メイリオ" w:eastAsia="メイリオ" w:hAnsi="メイリオ"/>
                                      <w:color w:val="000000" w:themeColor="text1"/>
                                      <w:sz w:val="20"/>
                                      <w:szCs w:val="20"/>
                                    </w:rPr>
                                  </w:pPr>
                                  <w:r w:rsidRPr="0061670E">
                                    <w:rPr>
                                      <w:rFonts w:ascii="メイリオ" w:eastAsia="メイリオ" w:hAnsi="メイリオ" w:hint="eastAsia"/>
                                      <w:color w:val="000000" w:themeColor="text1"/>
                                      <w:sz w:val="18"/>
                                      <w:szCs w:val="18"/>
                                    </w:rPr>
                                    <w:t>【標準給付費】</w:t>
                                  </w:r>
                                </w:p>
                                <w:p w14:paraId="474705DC" w14:textId="77777777" w:rsidR="008B330E" w:rsidRDefault="008B330E" w:rsidP="0061670E">
                                  <w:pPr>
                                    <w:snapToGrid w:val="0"/>
                                    <w:spacing w:line="200" w:lineRule="exact"/>
                                    <w:jc w:val="left"/>
                                    <w:rPr>
                                      <w:rFonts w:ascii="メイリオ" w:eastAsia="メイリオ" w:hAnsi="メイリオ"/>
                                      <w:color w:val="000000" w:themeColor="text1"/>
                                      <w:sz w:val="18"/>
                                      <w:szCs w:val="18"/>
                                    </w:rPr>
                                  </w:pPr>
                                  <w:r w:rsidRPr="0061670E">
                                    <w:rPr>
                                      <w:rFonts w:ascii="メイリオ" w:eastAsia="メイリオ" w:hAnsi="メイリオ" w:hint="eastAsia"/>
                                      <w:color w:val="000000" w:themeColor="text1"/>
                                      <w:sz w:val="18"/>
                                      <w:szCs w:val="18"/>
                                    </w:rPr>
                                    <w:t>●総給付費(居宅サービス費、地域密着型</w:t>
                                  </w:r>
                                </w:p>
                                <w:p w14:paraId="18187FD9" w14:textId="785A9D07" w:rsidR="008B330E" w:rsidRPr="0061670E" w:rsidRDefault="008B330E" w:rsidP="0061670E">
                                  <w:pPr>
                                    <w:snapToGrid w:val="0"/>
                                    <w:spacing w:line="200" w:lineRule="exact"/>
                                    <w:ind w:firstLineChars="100" w:firstLine="180"/>
                                    <w:jc w:val="left"/>
                                    <w:rPr>
                                      <w:rFonts w:ascii="メイリオ" w:eastAsia="メイリオ" w:hAnsi="メイリオ"/>
                                      <w:color w:val="000000" w:themeColor="text1"/>
                                      <w:sz w:val="18"/>
                                      <w:szCs w:val="18"/>
                                    </w:rPr>
                                  </w:pPr>
                                  <w:r w:rsidRPr="0061670E">
                                    <w:rPr>
                                      <w:rFonts w:ascii="メイリオ" w:eastAsia="メイリオ" w:hAnsi="メイリオ" w:hint="eastAsia"/>
                                      <w:color w:val="000000" w:themeColor="text1"/>
                                      <w:sz w:val="18"/>
                                      <w:szCs w:val="18"/>
                                    </w:rPr>
                                    <w:t>サービス費、施設サービス費)ほか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41E18405" id="_x0000_s1218" style="position:absolute;left:0;text-align:left;margin-left:22.7pt;margin-top:2.5pt;width:182.75pt;height:36.85pt;z-index:252028416;visibility:visible;mso-wrap-style:square;mso-wrap-distance-left:9pt;mso-wrap-distance-top:0;mso-wrap-distance-right:9pt;mso-wrap-distance-bottom:0;mso-position-horizontal:absolute;mso-position-horizontal-relative:text;mso-position-vertical:absolute;mso-position-vertical-relative:text;v-text-anchor:middle" arcsize="6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" fillcolor="#fff2cc [663]" stroked="f" strokeweight="1.5pt">
                      <v:stroke joinstyle="miter"/>
                      <v:textbox inset="1mm,0,1mm,0">
                        <w:txbxContent>
                          <w:p w14:paraId="64289C2E" w14:textId="2B5786CF" w:rsidR="008B330E" w:rsidRPr="0061670E" w:rsidRDefault="008B330E" w:rsidP="00C4703A">
                            <w:pPr>
                              <w:snapToGrid w:val="0"/>
                              <w:spacing w:line="200" w:lineRule="exact"/>
                              <w:jc w:val="left"/>
                              <w:rPr>
                                <w:rFonts w:ascii="メイリオ" w:eastAsia="メイリオ" w:hAnsi="メイリオ"/>
                                <w:color w:val="000000" w:themeColor="text1"/>
                                <w:sz w:val="20"/>
                                <w:szCs w:val="20"/>
                              </w:rPr>
                            </w:pPr>
                            <w:r w:rsidRPr="0061670E">
                              <w:rPr>
                                <w:rFonts w:ascii="メイリオ" w:eastAsia="メイリオ" w:hAnsi="メイリオ" w:hint="eastAsia"/>
                                <w:color w:val="000000" w:themeColor="text1"/>
                                <w:sz w:val="18"/>
                                <w:szCs w:val="18"/>
                              </w:rPr>
                              <w:t>【標準給付費】</w:t>
                            </w:r>
                          </w:p>
                          <w:p w14:paraId="474705DC" w14:textId="77777777" w:rsidR="008B330E" w:rsidRDefault="008B330E" w:rsidP="0061670E">
                            <w:pPr>
                              <w:snapToGrid w:val="0"/>
                              <w:spacing w:line="200" w:lineRule="exact"/>
                              <w:jc w:val="left"/>
                              <w:rPr>
                                <w:rFonts w:ascii="メイリオ" w:eastAsia="メイリオ" w:hAnsi="メイリオ"/>
                                <w:color w:val="000000" w:themeColor="text1"/>
                                <w:sz w:val="18"/>
                                <w:szCs w:val="18"/>
                              </w:rPr>
                            </w:pPr>
                            <w:r w:rsidRPr="0061670E">
                              <w:rPr>
                                <w:rFonts w:ascii="メイリオ" w:eastAsia="メイリオ" w:hAnsi="メイリオ" w:hint="eastAsia"/>
                                <w:color w:val="000000" w:themeColor="text1"/>
                                <w:sz w:val="18"/>
                                <w:szCs w:val="18"/>
                              </w:rPr>
                              <w:t>●総給付費(居宅サービス費、地域密着型</w:t>
                            </w:r>
                          </w:p>
                          <w:p w14:paraId="18187FD9" w14:textId="785A9D07" w:rsidR="008B330E" w:rsidRPr="0061670E" w:rsidRDefault="008B330E" w:rsidP="0061670E">
                            <w:pPr>
                              <w:snapToGrid w:val="0"/>
                              <w:spacing w:line="200" w:lineRule="exact"/>
                              <w:ind w:firstLineChars="100" w:firstLine="180"/>
                              <w:jc w:val="left"/>
                              <w:rPr>
                                <w:rFonts w:ascii="メイリオ" w:eastAsia="メイリオ" w:hAnsi="メイリオ"/>
                                <w:color w:val="000000" w:themeColor="text1"/>
                                <w:sz w:val="18"/>
                                <w:szCs w:val="18"/>
                              </w:rPr>
                            </w:pPr>
                            <w:r w:rsidRPr="0061670E">
                              <w:rPr>
                                <w:rFonts w:ascii="メイリオ" w:eastAsia="メイリオ" w:hAnsi="メイリオ" w:hint="eastAsia"/>
                                <w:color w:val="000000" w:themeColor="text1"/>
                                <w:sz w:val="18"/>
                                <w:szCs w:val="18"/>
                              </w:rPr>
                              <w:t>サービス費、施設サービス費)ほか</w:t>
                            </w:r>
                          </w:p>
                        </w:txbxContent>
                      </v:textbox>
                    </v:roundrect>
                  </w:pict>
                </mc:Fallback>
              </mc:AlternateContent>
            </w:r>
          </w:p>
        </w:tc>
        <w:tc>
          <w:tcPr>
            <w:tcW w:w="432" w:type="dxa"/>
            <w:tcBorders>
              <w:top w:val="nil"/>
              <w:left w:val="nil"/>
              <w:bottom w:val="nil"/>
              <w:right w:val="nil"/>
            </w:tcBorders>
            <w:shd w:val="clear" w:color="auto" w:fill="auto"/>
            <w:noWrap/>
            <w:vAlign w:val="center"/>
            <w:hideMark/>
          </w:tcPr>
          <w:p w14:paraId="39BB1C26" w14:textId="71936224"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1660" w:type="dxa"/>
            <w:tcBorders>
              <w:top w:val="nil"/>
              <w:left w:val="nil"/>
              <w:bottom w:val="nil"/>
              <w:right w:val="nil"/>
            </w:tcBorders>
            <w:shd w:val="clear" w:color="auto" w:fill="auto"/>
            <w:noWrap/>
            <w:vAlign w:val="center"/>
            <w:hideMark/>
          </w:tcPr>
          <w:p w14:paraId="5A33A822" w14:textId="4AFBC626" w:rsidR="0002353C" w:rsidRPr="0002353C" w:rsidRDefault="0002353C" w:rsidP="00D504F2">
            <w:pPr>
              <w:widowControl/>
              <w:snapToGrid w:val="0"/>
              <w:jc w:val="right"/>
              <w:rPr>
                <w:rFonts w:ascii="Times New Roman" w:eastAsia="Times New Roman" w:hAnsi="Times New Roman" w:cs="Times New Roman"/>
                <w:kern w:val="0"/>
                <w:sz w:val="20"/>
                <w:szCs w:val="20"/>
              </w:rPr>
            </w:pPr>
          </w:p>
        </w:tc>
      </w:tr>
      <w:tr w:rsidR="00D504F2" w:rsidRPr="0002353C" w14:paraId="4FD1F209" w14:textId="77777777" w:rsidTr="00D42DD4">
        <w:trPr>
          <w:trHeight w:val="283"/>
        </w:trPr>
        <w:tc>
          <w:tcPr>
            <w:tcW w:w="2660" w:type="dxa"/>
            <w:tcBorders>
              <w:top w:val="nil"/>
              <w:left w:val="single" w:sz="4" w:space="0" w:color="auto"/>
              <w:bottom w:val="single" w:sz="4" w:space="0" w:color="auto"/>
              <w:right w:val="single" w:sz="4" w:space="0" w:color="auto"/>
            </w:tcBorders>
            <w:shd w:val="clear" w:color="000000" w:fill="FFFFFF"/>
            <w:vAlign w:val="center"/>
            <w:hideMark/>
          </w:tcPr>
          <w:p w14:paraId="692FEF0E" w14:textId="77777777" w:rsidR="0002353C" w:rsidRPr="0002353C" w:rsidRDefault="0002353C" w:rsidP="00D42DD4">
            <w:pPr>
              <w:widowControl/>
              <w:snapToGrid w:val="0"/>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介護予防支援</w:t>
            </w:r>
          </w:p>
        </w:tc>
        <w:tc>
          <w:tcPr>
            <w:tcW w:w="500" w:type="dxa"/>
            <w:tcBorders>
              <w:top w:val="nil"/>
              <w:left w:val="nil"/>
              <w:bottom w:val="single" w:sz="4" w:space="0" w:color="auto"/>
              <w:right w:val="single" w:sz="4" w:space="0" w:color="auto"/>
            </w:tcBorders>
            <w:shd w:val="clear" w:color="000000" w:fill="FFFFFF"/>
            <w:noWrap/>
            <w:vAlign w:val="center"/>
            <w:hideMark/>
          </w:tcPr>
          <w:p w14:paraId="6EF2DFD9"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00" w:type="dxa"/>
            <w:tcBorders>
              <w:top w:val="nil"/>
              <w:left w:val="nil"/>
              <w:bottom w:val="single" w:sz="4" w:space="0" w:color="auto"/>
              <w:right w:val="single" w:sz="4" w:space="0" w:color="auto"/>
            </w:tcBorders>
            <w:shd w:val="clear" w:color="auto" w:fill="auto"/>
            <w:noWrap/>
            <w:vAlign w:val="center"/>
            <w:hideMark/>
          </w:tcPr>
          <w:p w14:paraId="76827A05"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88,176</w:t>
            </w:r>
          </w:p>
        </w:tc>
        <w:tc>
          <w:tcPr>
            <w:tcW w:w="140" w:type="dxa"/>
            <w:tcBorders>
              <w:top w:val="nil"/>
              <w:left w:val="nil"/>
              <w:bottom w:val="nil"/>
              <w:right w:val="nil"/>
            </w:tcBorders>
            <w:shd w:val="clear" w:color="auto" w:fill="auto"/>
            <w:noWrap/>
            <w:vAlign w:val="center"/>
            <w:hideMark/>
          </w:tcPr>
          <w:p w14:paraId="06900B21"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nil"/>
              <w:bottom w:val="nil"/>
              <w:right w:val="nil"/>
            </w:tcBorders>
            <w:shd w:val="clear" w:color="auto" w:fill="auto"/>
            <w:noWrap/>
            <w:vAlign w:val="center"/>
            <w:hideMark/>
          </w:tcPr>
          <w:p w14:paraId="5F07A776" w14:textId="5DAE7E8D"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432" w:type="dxa"/>
            <w:tcBorders>
              <w:top w:val="nil"/>
              <w:left w:val="nil"/>
              <w:bottom w:val="nil"/>
              <w:right w:val="nil"/>
            </w:tcBorders>
            <w:shd w:val="clear" w:color="auto" w:fill="auto"/>
            <w:noWrap/>
            <w:vAlign w:val="center"/>
            <w:hideMark/>
          </w:tcPr>
          <w:p w14:paraId="43B035BB" w14:textId="2BD83A0F" w:rsidR="0002353C" w:rsidRPr="0002353C" w:rsidRDefault="0002353C" w:rsidP="00D504F2">
            <w:pPr>
              <w:widowControl/>
              <w:snapToGrid w:val="0"/>
              <w:jc w:val="left"/>
              <w:rPr>
                <w:rFonts w:ascii="Times New Roman" w:eastAsia="Times New Roman" w:hAnsi="Times New Roman" w:cs="Times New Roman"/>
                <w:kern w:val="0"/>
                <w:sz w:val="20"/>
                <w:szCs w:val="20"/>
              </w:rPr>
            </w:pPr>
          </w:p>
        </w:tc>
        <w:tc>
          <w:tcPr>
            <w:tcW w:w="1660" w:type="dxa"/>
            <w:tcBorders>
              <w:top w:val="nil"/>
              <w:left w:val="nil"/>
              <w:bottom w:val="nil"/>
              <w:right w:val="nil"/>
            </w:tcBorders>
            <w:shd w:val="clear" w:color="auto" w:fill="auto"/>
            <w:noWrap/>
            <w:vAlign w:val="center"/>
            <w:hideMark/>
          </w:tcPr>
          <w:p w14:paraId="5A0A14EF" w14:textId="0407D02E" w:rsidR="0002353C" w:rsidRPr="0002353C" w:rsidRDefault="0002353C" w:rsidP="00D504F2">
            <w:pPr>
              <w:widowControl/>
              <w:snapToGrid w:val="0"/>
              <w:jc w:val="left"/>
              <w:rPr>
                <w:rFonts w:ascii="Times New Roman" w:eastAsia="Times New Roman" w:hAnsi="Times New Roman" w:cs="Times New Roman"/>
                <w:kern w:val="0"/>
                <w:sz w:val="20"/>
                <w:szCs w:val="20"/>
              </w:rPr>
            </w:pPr>
          </w:p>
        </w:tc>
      </w:tr>
      <w:tr w:rsidR="00D504F2" w:rsidRPr="0002353C" w14:paraId="19DFB23E" w14:textId="77777777" w:rsidTr="00D42DD4">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443F1B9C" w14:textId="77777777" w:rsidR="0002353C" w:rsidRPr="0002353C" w:rsidRDefault="0002353C" w:rsidP="00D42DD4">
            <w:pPr>
              <w:widowControl/>
              <w:snapToGrid w:val="0"/>
              <w:rPr>
                <w:rFonts w:ascii="Meiryo UI" w:eastAsia="Meiryo UI" w:hAnsi="Meiryo UI" w:cs="ＭＳ Ｐゴシック"/>
                <w:color w:val="000000"/>
                <w:w w:val="90"/>
                <w:kern w:val="0"/>
                <w:sz w:val="20"/>
                <w:szCs w:val="20"/>
              </w:rPr>
            </w:pPr>
            <w:r w:rsidRPr="0002353C">
              <w:rPr>
                <w:rFonts w:ascii="Meiryo UI" w:eastAsia="Meiryo UI" w:hAnsi="Meiryo UI" w:cs="ＭＳ Ｐゴシック" w:hint="eastAsia"/>
                <w:color w:val="000000"/>
                <w:w w:val="90"/>
                <w:kern w:val="0"/>
                <w:sz w:val="20"/>
                <w:szCs w:val="20"/>
              </w:rPr>
              <w:t>介護予防認知症対応型通所介護</w:t>
            </w:r>
          </w:p>
        </w:tc>
        <w:tc>
          <w:tcPr>
            <w:tcW w:w="500" w:type="dxa"/>
            <w:tcBorders>
              <w:top w:val="nil"/>
              <w:left w:val="nil"/>
              <w:bottom w:val="single" w:sz="4" w:space="0" w:color="auto"/>
              <w:right w:val="single" w:sz="4" w:space="0" w:color="auto"/>
            </w:tcBorders>
            <w:shd w:val="clear" w:color="000000" w:fill="FFFFFF"/>
            <w:noWrap/>
            <w:vAlign w:val="center"/>
            <w:hideMark/>
          </w:tcPr>
          <w:p w14:paraId="44130F6E"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回</w:t>
            </w:r>
          </w:p>
        </w:tc>
        <w:tc>
          <w:tcPr>
            <w:tcW w:w="1400" w:type="dxa"/>
            <w:tcBorders>
              <w:top w:val="nil"/>
              <w:left w:val="nil"/>
              <w:bottom w:val="single" w:sz="4" w:space="0" w:color="auto"/>
              <w:right w:val="single" w:sz="4" w:space="0" w:color="auto"/>
            </w:tcBorders>
            <w:shd w:val="clear" w:color="auto" w:fill="auto"/>
            <w:noWrap/>
            <w:vAlign w:val="center"/>
            <w:hideMark/>
          </w:tcPr>
          <w:p w14:paraId="2A43CE0C"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0</w:t>
            </w:r>
          </w:p>
        </w:tc>
        <w:tc>
          <w:tcPr>
            <w:tcW w:w="140" w:type="dxa"/>
            <w:tcBorders>
              <w:top w:val="nil"/>
              <w:left w:val="nil"/>
              <w:bottom w:val="nil"/>
              <w:right w:val="nil"/>
            </w:tcBorders>
            <w:shd w:val="clear" w:color="auto" w:fill="auto"/>
            <w:noWrap/>
            <w:vAlign w:val="center"/>
            <w:hideMark/>
          </w:tcPr>
          <w:p w14:paraId="06446918"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nil"/>
              <w:bottom w:val="nil"/>
              <w:right w:val="nil"/>
            </w:tcBorders>
            <w:shd w:val="clear" w:color="auto" w:fill="auto"/>
            <w:noWrap/>
            <w:vAlign w:val="center"/>
            <w:hideMark/>
          </w:tcPr>
          <w:p w14:paraId="0980832E" w14:textId="6530F43C" w:rsidR="0002353C" w:rsidRPr="0002353C" w:rsidRDefault="00D52038" w:rsidP="00D504F2">
            <w:pPr>
              <w:widowControl/>
              <w:snapToGrid w:val="0"/>
              <w:jc w:val="left"/>
              <w:rPr>
                <w:rFonts w:ascii="Times New Roman" w:eastAsia="Times New Roman" w:hAnsi="Times New Roman" w:cs="Times New Roman"/>
                <w:kern w:val="0"/>
                <w:sz w:val="20"/>
                <w:szCs w:val="20"/>
              </w:rPr>
            </w:pPr>
            <w:r>
              <w:rPr>
                <w:rFonts w:ascii="Times New Roman" w:eastAsia="Times New Roman" w:hAnsi="Times New Roman" w:cs="Times New Roman"/>
                <w:noProof/>
                <w:kern w:val="0"/>
                <w:sz w:val="20"/>
                <w:szCs w:val="20"/>
              </w:rPr>
              <mc:AlternateContent>
                <mc:Choice Requires="wps">
                  <w:drawing>
                    <wp:anchor distT="0" distB="0" distL="114300" distR="114300" simplePos="0" relativeHeight="252029440" behindDoc="0" locked="0" layoutInCell="1" allowOverlap="1" wp14:anchorId="22169CC2" wp14:editId="4DC54B6A">
                      <wp:simplePos x="0" y="0"/>
                      <wp:positionH relativeFrom="column">
                        <wp:posOffset>288206</wp:posOffset>
                      </wp:positionH>
                      <wp:positionV relativeFrom="paragraph">
                        <wp:posOffset>111545</wp:posOffset>
                      </wp:positionV>
                      <wp:extent cx="2320632" cy="467978"/>
                      <wp:effectExtent l="0" t="0" r="3810" b="8890"/>
                      <wp:wrapNone/>
                      <wp:docPr id="179033953" name="四角形: 角を丸くする 5"/>
                      <wp:cNvGraphicFramePr/>
                      <a:graphic xmlns:a="http://schemas.openxmlformats.org/drawingml/2006/main">
                        <a:graphicData uri="http://schemas.microsoft.com/office/word/2010/wordprocessingShape">
                          <wps:wsp>
                            <wps:cNvSpPr/>
                            <wps:spPr>
                              <a:xfrm>
                                <a:off x="0" y="0"/>
                                <a:ext cx="2320632" cy="467978"/>
                              </a:xfrm>
                              <a:prstGeom prst="roundRect">
                                <a:avLst>
                                  <a:gd name="adj" fmla="val 10378"/>
                                </a:avLst>
                              </a:prstGeom>
                              <a:solidFill>
                                <a:schemeClr val="accent4">
                                  <a:lumMod val="20000"/>
                                  <a:lumOff val="80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2FEC84" w14:textId="21DD2178" w:rsidR="008B330E" w:rsidRPr="0061670E" w:rsidRDefault="008B330E" w:rsidP="00282EC3">
                                  <w:pPr>
                                    <w:snapToGrid w:val="0"/>
                                    <w:spacing w:line="200" w:lineRule="exact"/>
                                    <w:jc w:val="left"/>
                                    <w:rPr>
                                      <w:rFonts w:ascii="メイリオ" w:eastAsia="メイリオ" w:hAnsi="メイリオ"/>
                                      <w:color w:val="000000" w:themeColor="text1"/>
                                      <w:sz w:val="18"/>
                                      <w:szCs w:val="18"/>
                                    </w:rPr>
                                  </w:pPr>
                                  <w:r w:rsidRPr="0061670E">
                                    <w:rPr>
                                      <w:rFonts w:ascii="メイリオ" w:eastAsia="メイリオ" w:hAnsi="メイリオ" w:hint="eastAsia"/>
                                      <w:color w:val="000000" w:themeColor="text1"/>
                                      <w:sz w:val="18"/>
                                      <w:szCs w:val="18"/>
                                    </w:rPr>
                                    <w:t>【地域支援事業費】</w:t>
                                  </w:r>
                                </w:p>
                                <w:p w14:paraId="74915B9E" w14:textId="25102694" w:rsidR="008B330E" w:rsidRPr="0061670E" w:rsidRDefault="008B330E" w:rsidP="00282EC3">
                                  <w:pPr>
                                    <w:snapToGrid w:val="0"/>
                                    <w:spacing w:line="200" w:lineRule="exact"/>
                                    <w:jc w:val="left"/>
                                    <w:rPr>
                                      <w:rFonts w:ascii="メイリオ" w:eastAsia="メイリオ" w:hAnsi="メイリオ"/>
                                      <w:color w:val="C00000"/>
                                      <w:sz w:val="18"/>
                                      <w:szCs w:val="18"/>
                                    </w:rPr>
                                  </w:pPr>
                                  <w:r w:rsidRPr="0061670E">
                                    <w:rPr>
                                      <w:rFonts w:ascii="メイリオ" w:eastAsia="メイリオ" w:hAnsi="メイリオ" w:hint="eastAsia"/>
                                      <w:color w:val="C00000"/>
                                      <w:sz w:val="18"/>
                                      <w:szCs w:val="18"/>
                                    </w:rPr>
                                    <w:t>●介護予防・日常生活支援総合事業</w:t>
                                  </w:r>
                                </w:p>
                                <w:p w14:paraId="0592DBCD" w14:textId="36E88CD4" w:rsidR="008B330E" w:rsidRPr="0061670E" w:rsidRDefault="008B330E" w:rsidP="00282EC3">
                                  <w:pPr>
                                    <w:snapToGrid w:val="0"/>
                                    <w:spacing w:line="200" w:lineRule="exact"/>
                                    <w:jc w:val="left"/>
                                    <w:rPr>
                                      <w:rFonts w:ascii="メイリオ" w:eastAsia="メイリオ" w:hAnsi="メイリオ"/>
                                      <w:color w:val="000000" w:themeColor="text1"/>
                                      <w:sz w:val="18"/>
                                      <w:szCs w:val="18"/>
                                    </w:rPr>
                                  </w:pPr>
                                  <w:r w:rsidRPr="0061670E">
                                    <w:rPr>
                                      <w:rFonts w:ascii="メイリオ" w:eastAsia="メイリオ" w:hAnsi="メイリオ" w:hint="eastAsia"/>
                                      <w:color w:val="000000" w:themeColor="text1"/>
                                      <w:sz w:val="18"/>
                                      <w:szCs w:val="18"/>
                                    </w:rPr>
                                    <w:t>●包括的支援事業　ほか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22169CC2" id="_x0000_s1219" style="position:absolute;margin-left:22.7pt;margin-top:8.8pt;width:182.75pt;height:36.85pt;z-index:252029440;visibility:visible;mso-wrap-style:square;mso-wrap-distance-left:9pt;mso-wrap-distance-top:0;mso-wrap-distance-right:9pt;mso-wrap-distance-bottom:0;mso-position-horizontal:absolute;mso-position-horizontal-relative:text;mso-position-vertical:absolute;mso-position-vertical-relative:text;v-text-anchor:middle" arcsize="6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" fillcolor="#fff2cc [663]" stroked="f" strokeweight="1.5pt">
                      <v:stroke joinstyle="miter"/>
                      <v:textbox inset="1mm,0,1mm,0">
                        <w:txbxContent>
                          <w:p w14:paraId="272FEC84" w14:textId="21DD2178" w:rsidR="008B330E" w:rsidRPr="0061670E" w:rsidRDefault="008B330E" w:rsidP="00282EC3">
                            <w:pPr>
                              <w:snapToGrid w:val="0"/>
                              <w:spacing w:line="200" w:lineRule="exact"/>
                              <w:jc w:val="left"/>
                              <w:rPr>
                                <w:rFonts w:ascii="メイリオ" w:eastAsia="メイリオ" w:hAnsi="メイリオ"/>
                                <w:color w:val="000000" w:themeColor="text1"/>
                                <w:sz w:val="18"/>
                                <w:szCs w:val="18"/>
                              </w:rPr>
                            </w:pPr>
                            <w:r w:rsidRPr="0061670E">
                              <w:rPr>
                                <w:rFonts w:ascii="メイリオ" w:eastAsia="メイリオ" w:hAnsi="メイリオ" w:hint="eastAsia"/>
                                <w:color w:val="000000" w:themeColor="text1"/>
                                <w:sz w:val="18"/>
                                <w:szCs w:val="18"/>
                              </w:rPr>
                              <w:t>【地域支援事業費】</w:t>
                            </w:r>
                          </w:p>
                          <w:p w14:paraId="74915B9E" w14:textId="25102694" w:rsidR="008B330E" w:rsidRPr="0061670E" w:rsidRDefault="008B330E" w:rsidP="00282EC3">
                            <w:pPr>
                              <w:snapToGrid w:val="0"/>
                              <w:spacing w:line="200" w:lineRule="exact"/>
                              <w:jc w:val="left"/>
                              <w:rPr>
                                <w:rFonts w:ascii="メイリオ" w:eastAsia="メイリオ" w:hAnsi="メイリオ"/>
                                <w:color w:val="C00000"/>
                                <w:sz w:val="18"/>
                                <w:szCs w:val="18"/>
                              </w:rPr>
                            </w:pPr>
                            <w:r w:rsidRPr="0061670E">
                              <w:rPr>
                                <w:rFonts w:ascii="メイリオ" w:eastAsia="メイリオ" w:hAnsi="メイリオ" w:hint="eastAsia"/>
                                <w:color w:val="C00000"/>
                                <w:sz w:val="18"/>
                                <w:szCs w:val="18"/>
                              </w:rPr>
                              <w:t>●介護予防・日常生活支援総合事業</w:t>
                            </w:r>
                          </w:p>
                          <w:p w14:paraId="0592DBCD" w14:textId="36E88CD4" w:rsidR="008B330E" w:rsidRPr="0061670E" w:rsidRDefault="008B330E" w:rsidP="00282EC3">
                            <w:pPr>
                              <w:snapToGrid w:val="0"/>
                              <w:spacing w:line="200" w:lineRule="exact"/>
                              <w:jc w:val="left"/>
                              <w:rPr>
                                <w:rFonts w:ascii="メイリオ" w:eastAsia="メイリオ" w:hAnsi="メイリオ"/>
                                <w:color w:val="000000" w:themeColor="text1"/>
                                <w:sz w:val="18"/>
                                <w:szCs w:val="18"/>
                              </w:rPr>
                            </w:pPr>
                            <w:r w:rsidRPr="0061670E">
                              <w:rPr>
                                <w:rFonts w:ascii="メイリオ" w:eastAsia="メイリオ" w:hAnsi="メイリオ" w:hint="eastAsia"/>
                                <w:color w:val="000000" w:themeColor="text1"/>
                                <w:sz w:val="18"/>
                                <w:szCs w:val="18"/>
                              </w:rPr>
                              <w:t>●包括的支援事業　ほか</w:t>
                            </w:r>
                          </w:p>
                        </w:txbxContent>
                      </v:textbox>
                    </v:roundrect>
                  </w:pict>
                </mc:Fallback>
              </mc:AlternateContent>
            </w:r>
          </w:p>
        </w:tc>
        <w:tc>
          <w:tcPr>
            <w:tcW w:w="432" w:type="dxa"/>
            <w:tcBorders>
              <w:top w:val="nil"/>
              <w:left w:val="nil"/>
              <w:bottom w:val="nil"/>
              <w:right w:val="nil"/>
            </w:tcBorders>
            <w:shd w:val="clear" w:color="auto" w:fill="auto"/>
            <w:noWrap/>
            <w:vAlign w:val="center"/>
            <w:hideMark/>
          </w:tcPr>
          <w:p w14:paraId="22353DCD" w14:textId="0F1CF9F5" w:rsidR="0002353C" w:rsidRPr="0002353C" w:rsidRDefault="0002353C" w:rsidP="00D504F2">
            <w:pPr>
              <w:widowControl/>
              <w:snapToGrid w:val="0"/>
              <w:jc w:val="left"/>
              <w:rPr>
                <w:rFonts w:ascii="Times New Roman" w:eastAsia="Times New Roman" w:hAnsi="Times New Roman" w:cs="Times New Roman"/>
                <w:kern w:val="0"/>
                <w:sz w:val="20"/>
                <w:szCs w:val="20"/>
              </w:rPr>
            </w:pPr>
          </w:p>
        </w:tc>
        <w:tc>
          <w:tcPr>
            <w:tcW w:w="1660" w:type="dxa"/>
            <w:tcBorders>
              <w:top w:val="nil"/>
              <w:left w:val="nil"/>
              <w:bottom w:val="nil"/>
              <w:right w:val="nil"/>
            </w:tcBorders>
            <w:shd w:val="clear" w:color="auto" w:fill="auto"/>
            <w:noWrap/>
            <w:vAlign w:val="center"/>
            <w:hideMark/>
          </w:tcPr>
          <w:p w14:paraId="6F909CE3" w14:textId="313318E5" w:rsidR="0002353C" w:rsidRPr="0002353C" w:rsidRDefault="0002353C" w:rsidP="00D504F2">
            <w:pPr>
              <w:widowControl/>
              <w:snapToGrid w:val="0"/>
              <w:jc w:val="left"/>
              <w:rPr>
                <w:rFonts w:ascii="Times New Roman" w:eastAsia="Times New Roman" w:hAnsi="Times New Roman" w:cs="Times New Roman"/>
                <w:kern w:val="0"/>
                <w:sz w:val="20"/>
                <w:szCs w:val="20"/>
              </w:rPr>
            </w:pPr>
          </w:p>
        </w:tc>
      </w:tr>
      <w:tr w:rsidR="00D504F2" w:rsidRPr="0002353C" w14:paraId="1AC8294C" w14:textId="77777777" w:rsidTr="00CA4F31">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35C5BF14" w14:textId="77777777" w:rsidR="0002353C" w:rsidRPr="0002353C" w:rsidRDefault="0002353C" w:rsidP="00D42DD4">
            <w:pPr>
              <w:widowControl/>
              <w:snapToGrid w:val="0"/>
              <w:spacing w:line="280" w:lineRule="exact"/>
              <w:rPr>
                <w:rFonts w:ascii="Meiryo UI" w:eastAsia="Meiryo UI" w:hAnsi="Meiryo UI" w:cs="ＭＳ Ｐゴシック"/>
                <w:color w:val="000000"/>
                <w:kern w:val="0"/>
                <w:sz w:val="20"/>
                <w:szCs w:val="20"/>
              </w:rPr>
            </w:pPr>
            <w:r w:rsidRPr="006575BD">
              <w:rPr>
                <w:rFonts w:ascii="Meiryo UI" w:eastAsia="Meiryo UI" w:hAnsi="Meiryo UI" w:cs="ＭＳ Ｐゴシック" w:hint="eastAsia"/>
                <w:color w:val="000000"/>
                <w:w w:val="85"/>
                <w:kern w:val="0"/>
                <w:sz w:val="20"/>
                <w:szCs w:val="20"/>
                <w:fitText w:val="2552" w:id="-1011662335"/>
              </w:rPr>
              <w:t>介護予防小規模多機能型居宅介</w:t>
            </w:r>
            <w:r w:rsidRPr="006575BD">
              <w:rPr>
                <w:rFonts w:ascii="Meiryo UI" w:eastAsia="Meiryo UI" w:hAnsi="Meiryo UI" w:cs="ＭＳ Ｐゴシック" w:hint="eastAsia"/>
                <w:color w:val="000000"/>
                <w:spacing w:val="1"/>
                <w:w w:val="85"/>
                <w:kern w:val="0"/>
                <w:sz w:val="20"/>
                <w:szCs w:val="20"/>
                <w:fitText w:val="2552" w:id="-1011662335"/>
              </w:rPr>
              <w:t>護</w:t>
            </w:r>
          </w:p>
        </w:tc>
        <w:tc>
          <w:tcPr>
            <w:tcW w:w="500" w:type="dxa"/>
            <w:tcBorders>
              <w:top w:val="nil"/>
              <w:left w:val="nil"/>
              <w:bottom w:val="single" w:sz="4" w:space="0" w:color="auto"/>
              <w:right w:val="single" w:sz="4" w:space="0" w:color="auto"/>
            </w:tcBorders>
            <w:shd w:val="clear" w:color="000000" w:fill="FFFFFF"/>
            <w:noWrap/>
            <w:vAlign w:val="center"/>
            <w:hideMark/>
          </w:tcPr>
          <w:p w14:paraId="7E4031D6"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00" w:type="dxa"/>
            <w:tcBorders>
              <w:top w:val="nil"/>
              <w:left w:val="nil"/>
              <w:bottom w:val="single" w:sz="4" w:space="0" w:color="auto"/>
              <w:right w:val="single" w:sz="4" w:space="0" w:color="auto"/>
            </w:tcBorders>
            <w:shd w:val="clear" w:color="auto" w:fill="auto"/>
            <w:noWrap/>
            <w:vAlign w:val="center"/>
            <w:hideMark/>
          </w:tcPr>
          <w:p w14:paraId="7FC4DB32"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228</w:t>
            </w:r>
          </w:p>
        </w:tc>
        <w:tc>
          <w:tcPr>
            <w:tcW w:w="140" w:type="dxa"/>
            <w:tcBorders>
              <w:top w:val="nil"/>
              <w:left w:val="nil"/>
              <w:bottom w:val="nil"/>
              <w:right w:val="nil"/>
            </w:tcBorders>
            <w:shd w:val="clear" w:color="auto" w:fill="auto"/>
            <w:noWrap/>
            <w:vAlign w:val="center"/>
            <w:hideMark/>
          </w:tcPr>
          <w:p w14:paraId="3E1A0221"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nil"/>
              <w:bottom w:val="nil"/>
              <w:right w:val="nil"/>
            </w:tcBorders>
            <w:shd w:val="clear" w:color="auto" w:fill="auto"/>
            <w:vAlign w:val="center"/>
            <w:hideMark/>
          </w:tcPr>
          <w:p w14:paraId="06D0744C" w14:textId="58B4B2D4" w:rsidR="0002353C" w:rsidRPr="0002353C" w:rsidRDefault="0002353C" w:rsidP="00D504F2">
            <w:pPr>
              <w:widowControl/>
              <w:snapToGrid w:val="0"/>
              <w:jc w:val="left"/>
              <w:rPr>
                <w:rFonts w:ascii="Times New Roman" w:eastAsia="Times New Roman" w:hAnsi="Times New Roman" w:cs="Times New Roman"/>
                <w:kern w:val="0"/>
                <w:sz w:val="20"/>
                <w:szCs w:val="20"/>
              </w:rPr>
            </w:pPr>
          </w:p>
        </w:tc>
        <w:tc>
          <w:tcPr>
            <w:tcW w:w="432" w:type="dxa"/>
            <w:tcBorders>
              <w:top w:val="nil"/>
              <w:left w:val="nil"/>
              <w:bottom w:val="nil"/>
              <w:right w:val="nil"/>
            </w:tcBorders>
            <w:shd w:val="clear" w:color="auto" w:fill="auto"/>
            <w:vAlign w:val="center"/>
            <w:hideMark/>
          </w:tcPr>
          <w:p w14:paraId="060A45F4" w14:textId="0B10C4F1" w:rsidR="0002353C" w:rsidRPr="0002353C" w:rsidRDefault="0002353C" w:rsidP="00D504F2">
            <w:pPr>
              <w:widowControl/>
              <w:snapToGrid w:val="0"/>
              <w:jc w:val="center"/>
              <w:rPr>
                <w:rFonts w:ascii="Times New Roman" w:eastAsia="Times New Roman" w:hAnsi="Times New Roman" w:cs="Times New Roman"/>
                <w:kern w:val="0"/>
                <w:sz w:val="20"/>
                <w:szCs w:val="20"/>
              </w:rPr>
            </w:pPr>
          </w:p>
        </w:tc>
        <w:tc>
          <w:tcPr>
            <w:tcW w:w="1660" w:type="dxa"/>
            <w:tcBorders>
              <w:top w:val="nil"/>
              <w:left w:val="nil"/>
              <w:bottom w:val="nil"/>
              <w:right w:val="nil"/>
            </w:tcBorders>
            <w:shd w:val="clear" w:color="auto" w:fill="auto"/>
            <w:vAlign w:val="center"/>
            <w:hideMark/>
          </w:tcPr>
          <w:p w14:paraId="532A59E9" w14:textId="0F30CBE1" w:rsidR="0002353C" w:rsidRPr="0002353C" w:rsidRDefault="0002353C" w:rsidP="00D504F2">
            <w:pPr>
              <w:widowControl/>
              <w:snapToGrid w:val="0"/>
              <w:jc w:val="center"/>
              <w:rPr>
                <w:rFonts w:ascii="Times New Roman" w:eastAsia="Times New Roman" w:hAnsi="Times New Roman" w:cs="Times New Roman"/>
                <w:kern w:val="0"/>
                <w:sz w:val="20"/>
                <w:szCs w:val="20"/>
              </w:rPr>
            </w:pPr>
          </w:p>
        </w:tc>
      </w:tr>
      <w:tr w:rsidR="00D504F2" w:rsidRPr="0002353C" w14:paraId="16B1AA1F" w14:textId="77777777" w:rsidTr="00CA4F31">
        <w:trPr>
          <w:trHeight w:val="283"/>
        </w:trPr>
        <w:tc>
          <w:tcPr>
            <w:tcW w:w="2660" w:type="dxa"/>
            <w:tcBorders>
              <w:top w:val="nil"/>
              <w:left w:val="single" w:sz="4" w:space="0" w:color="auto"/>
              <w:bottom w:val="single" w:sz="4" w:space="0" w:color="auto"/>
              <w:right w:val="single" w:sz="4" w:space="0" w:color="auto"/>
            </w:tcBorders>
            <w:shd w:val="clear" w:color="auto" w:fill="auto"/>
            <w:vAlign w:val="center"/>
            <w:hideMark/>
          </w:tcPr>
          <w:p w14:paraId="0BE5006F" w14:textId="77777777" w:rsidR="0002353C" w:rsidRPr="0002353C" w:rsidRDefault="0002353C" w:rsidP="00D42DD4">
            <w:pPr>
              <w:widowControl/>
              <w:snapToGrid w:val="0"/>
              <w:spacing w:line="280" w:lineRule="exact"/>
              <w:rPr>
                <w:rFonts w:ascii="Meiryo UI" w:eastAsia="Meiryo UI" w:hAnsi="Meiryo UI" w:cs="ＭＳ Ｐゴシック"/>
                <w:color w:val="000000"/>
                <w:kern w:val="0"/>
                <w:sz w:val="20"/>
                <w:szCs w:val="20"/>
              </w:rPr>
            </w:pPr>
            <w:r w:rsidRPr="006575BD">
              <w:rPr>
                <w:rFonts w:ascii="Meiryo UI" w:eastAsia="Meiryo UI" w:hAnsi="Meiryo UI" w:cs="ＭＳ Ｐゴシック" w:hint="eastAsia"/>
                <w:color w:val="000000"/>
                <w:w w:val="79"/>
                <w:kern w:val="0"/>
                <w:sz w:val="20"/>
                <w:szCs w:val="20"/>
                <w:fitText w:val="2552" w:id="-1011662334"/>
              </w:rPr>
              <w:t>介護予防認知症対応型共同生活介</w:t>
            </w:r>
            <w:r w:rsidRPr="006575BD">
              <w:rPr>
                <w:rFonts w:ascii="Meiryo UI" w:eastAsia="Meiryo UI" w:hAnsi="Meiryo UI" w:cs="ＭＳ Ｐゴシック" w:hint="eastAsia"/>
                <w:color w:val="000000"/>
                <w:spacing w:val="11"/>
                <w:w w:val="79"/>
                <w:kern w:val="0"/>
                <w:sz w:val="20"/>
                <w:szCs w:val="20"/>
                <w:fitText w:val="2552" w:id="-1011662334"/>
              </w:rPr>
              <w:t>護</w:t>
            </w:r>
          </w:p>
        </w:tc>
        <w:tc>
          <w:tcPr>
            <w:tcW w:w="500" w:type="dxa"/>
            <w:tcBorders>
              <w:top w:val="nil"/>
              <w:left w:val="nil"/>
              <w:bottom w:val="single" w:sz="4" w:space="0" w:color="auto"/>
              <w:right w:val="single" w:sz="4" w:space="0" w:color="auto"/>
            </w:tcBorders>
            <w:shd w:val="clear" w:color="000000" w:fill="FFFFFF"/>
            <w:noWrap/>
            <w:vAlign w:val="center"/>
            <w:hideMark/>
          </w:tcPr>
          <w:p w14:paraId="6B4E6229" w14:textId="77777777" w:rsidR="0002353C" w:rsidRPr="0002353C" w:rsidRDefault="0002353C" w:rsidP="00D504F2">
            <w:pPr>
              <w:widowControl/>
              <w:snapToGrid w:val="0"/>
              <w:jc w:val="center"/>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人</w:t>
            </w:r>
          </w:p>
        </w:tc>
        <w:tc>
          <w:tcPr>
            <w:tcW w:w="1400" w:type="dxa"/>
            <w:tcBorders>
              <w:top w:val="nil"/>
              <w:left w:val="nil"/>
              <w:bottom w:val="single" w:sz="4" w:space="0" w:color="auto"/>
              <w:right w:val="single" w:sz="4" w:space="0" w:color="auto"/>
            </w:tcBorders>
            <w:shd w:val="clear" w:color="auto" w:fill="auto"/>
            <w:noWrap/>
            <w:vAlign w:val="center"/>
            <w:hideMark/>
          </w:tcPr>
          <w:p w14:paraId="3918B5CE"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r w:rsidRPr="0002353C">
              <w:rPr>
                <w:rFonts w:ascii="Meiryo UI" w:eastAsia="Meiryo UI" w:hAnsi="Meiryo UI" w:cs="ＭＳ Ｐゴシック" w:hint="eastAsia"/>
                <w:color w:val="000000"/>
                <w:kern w:val="0"/>
                <w:sz w:val="20"/>
                <w:szCs w:val="20"/>
              </w:rPr>
              <w:t>0</w:t>
            </w:r>
          </w:p>
        </w:tc>
        <w:tc>
          <w:tcPr>
            <w:tcW w:w="140" w:type="dxa"/>
            <w:tcBorders>
              <w:top w:val="nil"/>
              <w:left w:val="nil"/>
              <w:bottom w:val="nil"/>
              <w:right w:val="nil"/>
            </w:tcBorders>
            <w:shd w:val="clear" w:color="auto" w:fill="auto"/>
            <w:vAlign w:val="center"/>
            <w:hideMark/>
          </w:tcPr>
          <w:p w14:paraId="040383DF" w14:textId="77777777" w:rsidR="0002353C" w:rsidRPr="0002353C" w:rsidRDefault="0002353C" w:rsidP="00D504F2">
            <w:pPr>
              <w:widowControl/>
              <w:snapToGrid w:val="0"/>
              <w:jc w:val="right"/>
              <w:rPr>
                <w:rFonts w:ascii="Meiryo UI" w:eastAsia="Meiryo UI" w:hAnsi="Meiryo UI" w:cs="ＭＳ Ｐゴシック"/>
                <w:color w:val="000000"/>
                <w:kern w:val="0"/>
                <w:sz w:val="20"/>
                <w:szCs w:val="20"/>
              </w:rPr>
            </w:pPr>
          </w:p>
        </w:tc>
        <w:tc>
          <w:tcPr>
            <w:tcW w:w="2808" w:type="dxa"/>
            <w:tcBorders>
              <w:top w:val="nil"/>
              <w:left w:val="nil"/>
              <w:bottom w:val="nil"/>
              <w:right w:val="nil"/>
            </w:tcBorders>
            <w:shd w:val="clear" w:color="auto" w:fill="auto"/>
            <w:noWrap/>
            <w:vAlign w:val="center"/>
            <w:hideMark/>
          </w:tcPr>
          <w:p w14:paraId="15E6A1EF" w14:textId="37DE2AEE" w:rsidR="0002353C" w:rsidRPr="0002353C" w:rsidRDefault="0002353C" w:rsidP="00D504F2">
            <w:pPr>
              <w:widowControl/>
              <w:snapToGrid w:val="0"/>
              <w:jc w:val="center"/>
              <w:rPr>
                <w:rFonts w:ascii="Times New Roman" w:eastAsia="Times New Roman" w:hAnsi="Times New Roman" w:cs="Times New Roman"/>
                <w:kern w:val="0"/>
                <w:sz w:val="20"/>
                <w:szCs w:val="20"/>
              </w:rPr>
            </w:pPr>
          </w:p>
        </w:tc>
        <w:tc>
          <w:tcPr>
            <w:tcW w:w="432" w:type="dxa"/>
            <w:tcBorders>
              <w:top w:val="nil"/>
              <w:left w:val="nil"/>
              <w:bottom w:val="nil"/>
              <w:right w:val="nil"/>
            </w:tcBorders>
            <w:shd w:val="clear" w:color="auto" w:fill="auto"/>
            <w:noWrap/>
            <w:vAlign w:val="center"/>
            <w:hideMark/>
          </w:tcPr>
          <w:p w14:paraId="4BDF0FD6" w14:textId="77777777" w:rsidR="0002353C" w:rsidRPr="0002353C" w:rsidRDefault="0002353C" w:rsidP="00D504F2">
            <w:pPr>
              <w:widowControl/>
              <w:snapToGrid w:val="0"/>
              <w:jc w:val="right"/>
              <w:rPr>
                <w:rFonts w:ascii="Times New Roman" w:eastAsia="Times New Roman" w:hAnsi="Times New Roman" w:cs="Times New Roman"/>
                <w:kern w:val="0"/>
                <w:sz w:val="20"/>
                <w:szCs w:val="20"/>
              </w:rPr>
            </w:pPr>
          </w:p>
        </w:tc>
        <w:tc>
          <w:tcPr>
            <w:tcW w:w="1660" w:type="dxa"/>
            <w:tcBorders>
              <w:top w:val="nil"/>
              <w:left w:val="nil"/>
              <w:bottom w:val="nil"/>
              <w:right w:val="nil"/>
            </w:tcBorders>
            <w:shd w:val="clear" w:color="auto" w:fill="auto"/>
            <w:noWrap/>
            <w:vAlign w:val="center"/>
            <w:hideMark/>
          </w:tcPr>
          <w:p w14:paraId="476F5F8E" w14:textId="454486D4" w:rsidR="0002353C" w:rsidRPr="0002353C" w:rsidRDefault="0002353C" w:rsidP="00D504F2">
            <w:pPr>
              <w:widowControl/>
              <w:snapToGrid w:val="0"/>
              <w:jc w:val="right"/>
              <w:rPr>
                <w:rFonts w:ascii="Times New Roman" w:eastAsia="Times New Roman" w:hAnsi="Times New Roman" w:cs="Times New Roman"/>
                <w:kern w:val="0"/>
                <w:sz w:val="20"/>
                <w:szCs w:val="20"/>
              </w:rPr>
            </w:pPr>
          </w:p>
        </w:tc>
      </w:tr>
    </w:tbl>
    <w:p w14:paraId="6F9637CA" w14:textId="5B34F29E" w:rsidR="0002353C" w:rsidRDefault="0002353C" w:rsidP="00CA4F31">
      <w:pPr>
        <w:spacing w:line="80" w:lineRule="exact"/>
      </w:pPr>
    </w:p>
    <w:p w14:paraId="3FDED31F" w14:textId="6AC4985F" w:rsidR="00AA57E5" w:rsidRPr="002930F4" w:rsidRDefault="00AA57E5" w:rsidP="00AA57E5">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260864" behindDoc="1" locked="0" layoutInCell="1" allowOverlap="1" wp14:anchorId="6256298C" wp14:editId="08C0CB38">
                <wp:simplePos x="0" y="0"/>
                <wp:positionH relativeFrom="column">
                  <wp:posOffset>-29845</wp:posOffset>
                </wp:positionH>
                <wp:positionV relativeFrom="paragraph">
                  <wp:posOffset>87833</wp:posOffset>
                </wp:positionV>
                <wp:extent cx="6088380" cy="216000"/>
                <wp:effectExtent l="0" t="0" r="45720" b="31750"/>
                <wp:wrapNone/>
                <wp:docPr id="1721520808"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92D599C" w14:textId="77777777" w:rsidR="008B330E" w:rsidRDefault="008B330E" w:rsidP="00AA57E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56298C" id="_x0000_s1220" style="position:absolute;left:0;text-align:left;margin-left:-2.35pt;margin-top:6.9pt;width:479.4pt;height:17pt;z-index:-25105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" fillcolor="#ccecff" strokecolor="#1f3763 [1604]" strokeweight="1.75pt">
                <v:fill r:id="rId10" o:title="" color2="white [3212]" type="pattern"/>
                <v:shadow on="t" color="black [3213]" origin="-.5,-.5" offset=".49892mm,.49892mm"/>
                <v:textbox>
                  <w:txbxContent>
                    <w:p w14:paraId="592D599C" w14:textId="77777777" w:rsidR="008B330E" w:rsidRDefault="008B330E" w:rsidP="00AA57E5">
                      <w:pPr>
                        <w:jc w:val="left"/>
                      </w:pPr>
                    </w:p>
                  </w:txbxContent>
                </v:textbox>
              </v:rect>
            </w:pict>
          </mc:Fallback>
        </mc:AlternateContent>
      </w:r>
      <w:r>
        <w:rPr>
          <w:rFonts w:ascii="BIZ UDPゴシック" w:eastAsia="BIZ UDPゴシック" w:hAnsi="BIZ UDPゴシック" w:hint="eastAsia"/>
          <w:noProof/>
          <w:color w:val="000000" w:themeColor="text1"/>
          <w:spacing w:val="40"/>
          <w:sz w:val="24"/>
        </w:rPr>
        <w:t>５</w:t>
      </w:r>
      <w:r w:rsidRPr="00AB0273">
        <w:rPr>
          <w:rFonts w:ascii="BIZ UDPゴシック" w:eastAsia="BIZ UDPゴシック" w:hAnsi="BIZ UDPゴシック" w:hint="eastAsia"/>
          <w:noProof/>
          <w:color w:val="000000" w:themeColor="text1"/>
          <w:spacing w:val="40"/>
          <w:sz w:val="24"/>
        </w:rPr>
        <w:t xml:space="preserve">　</w:t>
      </w:r>
      <w:r w:rsidRPr="00AA57E5">
        <w:rPr>
          <w:rFonts w:ascii="BIZ UDPゴシック" w:eastAsia="BIZ UDPゴシック" w:hAnsi="BIZ UDPゴシック" w:hint="eastAsia"/>
          <w:noProof/>
          <w:color w:val="000000" w:themeColor="text1"/>
          <w:spacing w:val="40"/>
          <w:sz w:val="24"/>
        </w:rPr>
        <w:t>地域密着型サービス事業所の必要整備数</w:t>
      </w:r>
    </w:p>
    <w:p w14:paraId="79F04F1C" w14:textId="091F2307" w:rsidR="00D42DD4" w:rsidRPr="00AA57E5" w:rsidRDefault="00D42DD4" w:rsidP="00AA57E5">
      <w:pPr>
        <w:spacing w:before="120"/>
        <w:ind w:firstLineChars="100" w:firstLine="220"/>
        <w:rPr>
          <w:sz w:val="22"/>
        </w:rPr>
      </w:pPr>
      <w:r w:rsidRPr="00AA57E5">
        <w:rPr>
          <w:rFonts w:hint="eastAsia"/>
          <w:sz w:val="22"/>
        </w:rPr>
        <w:t>第９期計画（</w:t>
      </w:r>
      <w:r w:rsidRPr="00AA57E5">
        <w:rPr>
          <w:sz w:val="22"/>
        </w:rPr>
        <w:t>2024-2026）における地域密着型サービス事業所の必要整備数を下表のとおり見込みます</w:t>
      </w:r>
      <w:r w:rsidRPr="00AA57E5">
        <w:rPr>
          <w:rFonts w:hint="eastAsia"/>
          <w:sz w:val="22"/>
        </w:rPr>
        <w:t>。なお、地域密着型サービスの整備にあたっては、サービスの提供がされることを優先するため、必ずしも圏域にこだわらず、全市域での柔軟な整備に努めます。</w:t>
      </w:r>
    </w:p>
    <w:p w14:paraId="1317D950" w14:textId="77777777" w:rsidR="00D42DD4" w:rsidRPr="00A2383C" w:rsidRDefault="00D42DD4" w:rsidP="00CA4F31">
      <w:pPr>
        <w:snapToGrid w:val="0"/>
        <w:jc w:val="center"/>
        <w:rPr>
          <w:rFonts w:ascii="メイリオ" w:eastAsia="メイリオ" w:hAnsi="メイリオ"/>
          <w:sz w:val="16"/>
          <w:szCs w:val="16"/>
        </w:rPr>
      </w:pPr>
      <w:r w:rsidRPr="00A2383C">
        <w:rPr>
          <w:rFonts w:ascii="メイリオ" w:eastAsia="メイリオ" w:hAnsi="メイリオ"/>
          <w:sz w:val="18"/>
          <w:szCs w:val="18"/>
        </w:rPr>
        <w:t>【</w:t>
      </w:r>
      <w:r w:rsidRPr="00A2383C">
        <w:rPr>
          <w:rFonts w:ascii="メイリオ" w:eastAsia="メイリオ" w:hAnsi="メイリオ" w:hint="eastAsia"/>
          <w:sz w:val="18"/>
          <w:szCs w:val="18"/>
        </w:rPr>
        <w:t>地域密着型サービス事業所の必要整備数</w:t>
      </w:r>
      <w:r w:rsidRPr="00A2383C">
        <w:rPr>
          <w:rFonts w:ascii="メイリオ" w:eastAsia="メイリオ" w:hAnsi="メイリオ"/>
          <w:sz w:val="18"/>
          <w:szCs w:val="18"/>
        </w:rPr>
        <w:t>】</w:t>
      </w:r>
    </w:p>
    <w:tbl>
      <w:tblPr>
        <w:tblStyle w:val="af2"/>
        <w:tblW w:w="9497" w:type="dxa"/>
        <w:tblInd w:w="137" w:type="dxa"/>
        <w:tblCellMar>
          <w:left w:w="85" w:type="dxa"/>
          <w:right w:w="85" w:type="dxa"/>
        </w:tblCellMar>
        <w:tblLook w:val="04A0" w:firstRow="1" w:lastRow="0" w:firstColumn="1" w:lastColumn="0" w:noHBand="0" w:noVBand="1"/>
      </w:tblPr>
      <w:tblGrid>
        <w:gridCol w:w="445"/>
        <w:gridCol w:w="2071"/>
        <w:gridCol w:w="2437"/>
        <w:gridCol w:w="2270"/>
        <w:gridCol w:w="2274"/>
      </w:tblGrid>
      <w:tr w:rsidR="00D42DD4" w:rsidRPr="00773F76" w14:paraId="631F69AE" w14:textId="77777777" w:rsidTr="00CA4F31">
        <w:trPr>
          <w:trHeight w:val="340"/>
        </w:trPr>
        <w:tc>
          <w:tcPr>
            <w:tcW w:w="2552" w:type="dxa"/>
            <w:gridSpan w:val="2"/>
            <w:vMerge w:val="restart"/>
            <w:shd w:val="clear" w:color="auto" w:fill="C5E6FF"/>
          </w:tcPr>
          <w:p w14:paraId="14F89A85" w14:textId="77777777" w:rsidR="00D42DD4" w:rsidRPr="00773F76" w:rsidRDefault="00D42DD4" w:rsidP="00773F76">
            <w:pPr>
              <w:pStyle w:val="af5"/>
              <w:snapToGrid w:val="0"/>
              <w:spacing w:line="320" w:lineRule="exact"/>
              <w:rPr>
                <w:sz w:val="20"/>
                <w:szCs w:val="20"/>
              </w:rPr>
            </w:pPr>
          </w:p>
        </w:tc>
        <w:tc>
          <w:tcPr>
            <w:tcW w:w="2315" w:type="dxa"/>
            <w:shd w:val="clear" w:color="auto" w:fill="C5E6FF"/>
          </w:tcPr>
          <w:p w14:paraId="204CAC98" w14:textId="77777777" w:rsidR="00D42DD4" w:rsidRPr="00773F76" w:rsidRDefault="00D42DD4" w:rsidP="00773F76">
            <w:pPr>
              <w:pStyle w:val="af5"/>
              <w:snapToGrid w:val="0"/>
              <w:spacing w:line="320" w:lineRule="exact"/>
              <w:rPr>
                <w:sz w:val="20"/>
                <w:szCs w:val="20"/>
              </w:rPr>
            </w:pPr>
            <w:r w:rsidRPr="00773F76">
              <w:rPr>
                <w:rFonts w:hint="eastAsia"/>
                <w:sz w:val="20"/>
                <w:szCs w:val="20"/>
              </w:rPr>
              <w:t>ア</w:t>
            </w:r>
          </w:p>
        </w:tc>
        <w:tc>
          <w:tcPr>
            <w:tcW w:w="2315" w:type="dxa"/>
            <w:shd w:val="clear" w:color="auto" w:fill="C5E6FF"/>
          </w:tcPr>
          <w:p w14:paraId="3886199D" w14:textId="77777777" w:rsidR="00D42DD4" w:rsidRPr="00773F76" w:rsidRDefault="00D42DD4" w:rsidP="00773F76">
            <w:pPr>
              <w:pStyle w:val="af5"/>
              <w:snapToGrid w:val="0"/>
              <w:spacing w:line="320" w:lineRule="exact"/>
              <w:rPr>
                <w:sz w:val="20"/>
                <w:szCs w:val="20"/>
              </w:rPr>
            </w:pPr>
            <w:r w:rsidRPr="00773F76">
              <w:rPr>
                <w:rFonts w:hint="eastAsia"/>
                <w:sz w:val="20"/>
                <w:szCs w:val="20"/>
              </w:rPr>
              <w:t>イ</w:t>
            </w:r>
          </w:p>
        </w:tc>
        <w:tc>
          <w:tcPr>
            <w:tcW w:w="2315" w:type="dxa"/>
            <w:shd w:val="clear" w:color="auto" w:fill="C5E6FF"/>
          </w:tcPr>
          <w:p w14:paraId="0B916013" w14:textId="77777777" w:rsidR="00D42DD4" w:rsidRPr="00773F76" w:rsidRDefault="00D42DD4" w:rsidP="00773F76">
            <w:pPr>
              <w:pStyle w:val="af5"/>
              <w:snapToGrid w:val="0"/>
              <w:spacing w:line="320" w:lineRule="exact"/>
              <w:rPr>
                <w:sz w:val="20"/>
                <w:szCs w:val="20"/>
              </w:rPr>
            </w:pPr>
            <w:r w:rsidRPr="00773F76">
              <w:rPr>
                <w:rFonts w:hint="eastAsia"/>
                <w:sz w:val="20"/>
                <w:szCs w:val="20"/>
              </w:rPr>
              <w:t>ウ</w:t>
            </w:r>
          </w:p>
        </w:tc>
      </w:tr>
      <w:tr w:rsidR="00D42DD4" w:rsidRPr="00773F76" w14:paraId="51971E2C" w14:textId="77777777" w:rsidTr="00CA4F31">
        <w:trPr>
          <w:trHeight w:val="680"/>
        </w:trPr>
        <w:tc>
          <w:tcPr>
            <w:tcW w:w="2552" w:type="dxa"/>
            <w:gridSpan w:val="2"/>
            <w:vMerge/>
            <w:shd w:val="clear" w:color="auto" w:fill="C5E6FF"/>
          </w:tcPr>
          <w:p w14:paraId="47261B91" w14:textId="77777777" w:rsidR="00D42DD4" w:rsidRPr="00773F76" w:rsidRDefault="00D42DD4" w:rsidP="00773F76">
            <w:pPr>
              <w:pStyle w:val="af5"/>
              <w:snapToGrid w:val="0"/>
              <w:spacing w:line="320" w:lineRule="exact"/>
              <w:rPr>
                <w:sz w:val="20"/>
                <w:szCs w:val="20"/>
              </w:rPr>
            </w:pPr>
          </w:p>
        </w:tc>
        <w:tc>
          <w:tcPr>
            <w:tcW w:w="2315" w:type="dxa"/>
            <w:shd w:val="clear" w:color="auto" w:fill="C5E6FF"/>
            <w:vAlign w:val="center"/>
          </w:tcPr>
          <w:p w14:paraId="7C4326CD" w14:textId="77777777" w:rsidR="00CA4F31" w:rsidRDefault="00D42DD4" w:rsidP="001061E5">
            <w:pPr>
              <w:pStyle w:val="af5"/>
              <w:snapToGrid w:val="0"/>
              <w:spacing w:afterLines="0" w:after="0" w:line="260" w:lineRule="exact"/>
              <w:rPr>
                <w:kern w:val="0"/>
                <w:sz w:val="20"/>
                <w:szCs w:val="20"/>
              </w:rPr>
            </w:pPr>
            <w:r w:rsidRPr="006575BD">
              <w:rPr>
                <w:rFonts w:hint="eastAsia"/>
                <w:w w:val="94"/>
                <w:kern w:val="0"/>
                <w:sz w:val="20"/>
                <w:szCs w:val="20"/>
                <w:fitText w:val="2268" w:id="-1011661567"/>
              </w:rPr>
              <w:t>認知症対応型共同生活介</w:t>
            </w:r>
            <w:r w:rsidRPr="006575BD">
              <w:rPr>
                <w:rFonts w:hint="eastAsia"/>
                <w:spacing w:val="6"/>
                <w:w w:val="94"/>
                <w:kern w:val="0"/>
                <w:sz w:val="20"/>
                <w:szCs w:val="20"/>
                <w:fitText w:val="2268" w:id="-1011661567"/>
              </w:rPr>
              <w:t>護</w:t>
            </w:r>
          </w:p>
          <w:p w14:paraId="1BFC5DF9" w14:textId="1867AABA" w:rsidR="00D42DD4" w:rsidRPr="00D52038" w:rsidRDefault="00CA4F31" w:rsidP="00CA4F31">
            <w:pPr>
              <w:pStyle w:val="af5"/>
              <w:snapToGrid w:val="0"/>
              <w:spacing w:afterLines="0" w:after="0" w:line="260" w:lineRule="exact"/>
              <w:rPr>
                <w:w w:val="80"/>
                <w:sz w:val="20"/>
                <w:szCs w:val="20"/>
              </w:rPr>
            </w:pPr>
            <w:r w:rsidRPr="00D52038">
              <w:rPr>
                <w:rFonts w:hint="eastAsia"/>
                <w:w w:val="80"/>
              </w:rPr>
              <w:t>(</w:t>
            </w:r>
            <w:r w:rsidR="00D42DD4" w:rsidRPr="00D52038">
              <w:rPr>
                <w:rFonts w:hint="eastAsia"/>
                <w:w w:val="80"/>
              </w:rPr>
              <w:t>認知症高齢者グループホーム</w:t>
            </w:r>
            <w:r w:rsidRPr="00D52038">
              <w:rPr>
                <w:rFonts w:hint="eastAsia"/>
                <w:w w:val="80"/>
              </w:rPr>
              <w:t>)</w:t>
            </w:r>
            <w:r w:rsidR="00D52038" w:rsidRPr="00D52038">
              <w:rPr>
                <w:rFonts w:hint="eastAsia"/>
                <w:w w:val="80"/>
                <w:kern w:val="0"/>
                <w:sz w:val="16"/>
                <w:szCs w:val="16"/>
              </w:rPr>
              <w:t>※１</w:t>
            </w:r>
          </w:p>
        </w:tc>
        <w:tc>
          <w:tcPr>
            <w:tcW w:w="2315" w:type="dxa"/>
            <w:shd w:val="clear" w:color="auto" w:fill="C5E6FF"/>
            <w:vAlign w:val="center"/>
          </w:tcPr>
          <w:p w14:paraId="4E80C7CE" w14:textId="77777777" w:rsidR="001061E5" w:rsidRDefault="00D42DD4" w:rsidP="001061E5">
            <w:pPr>
              <w:pStyle w:val="af5"/>
              <w:snapToGrid w:val="0"/>
              <w:spacing w:afterLines="0" w:after="0" w:line="260" w:lineRule="exact"/>
              <w:rPr>
                <w:sz w:val="20"/>
                <w:szCs w:val="20"/>
              </w:rPr>
            </w:pPr>
            <w:r w:rsidRPr="00773F76">
              <w:rPr>
                <w:rFonts w:hint="eastAsia"/>
                <w:sz w:val="20"/>
                <w:szCs w:val="20"/>
              </w:rPr>
              <w:t>看護小規模多機能型</w:t>
            </w:r>
          </w:p>
          <w:p w14:paraId="3BADDA32" w14:textId="6751F715" w:rsidR="00D42DD4" w:rsidRPr="00773F76" w:rsidRDefault="00D42DD4" w:rsidP="001061E5">
            <w:pPr>
              <w:pStyle w:val="af5"/>
              <w:snapToGrid w:val="0"/>
              <w:spacing w:afterLines="0" w:after="0" w:line="260" w:lineRule="exact"/>
              <w:rPr>
                <w:sz w:val="20"/>
                <w:szCs w:val="20"/>
              </w:rPr>
            </w:pPr>
            <w:r w:rsidRPr="00773F76">
              <w:rPr>
                <w:rFonts w:hint="eastAsia"/>
                <w:sz w:val="20"/>
                <w:szCs w:val="20"/>
              </w:rPr>
              <w:t>居宅介護</w:t>
            </w:r>
          </w:p>
        </w:tc>
        <w:tc>
          <w:tcPr>
            <w:tcW w:w="2315" w:type="dxa"/>
            <w:shd w:val="clear" w:color="auto" w:fill="C5E6FF"/>
            <w:vAlign w:val="center"/>
          </w:tcPr>
          <w:p w14:paraId="1798879C" w14:textId="77777777" w:rsidR="00D42DD4" w:rsidRPr="00773F76" w:rsidRDefault="00D42DD4" w:rsidP="001061E5">
            <w:pPr>
              <w:pStyle w:val="af5"/>
              <w:snapToGrid w:val="0"/>
              <w:spacing w:afterLines="0" w:after="0" w:line="260" w:lineRule="exact"/>
              <w:rPr>
                <w:sz w:val="20"/>
                <w:szCs w:val="20"/>
              </w:rPr>
            </w:pPr>
            <w:r w:rsidRPr="00773F76">
              <w:rPr>
                <w:rFonts w:hint="eastAsia"/>
                <w:sz w:val="20"/>
                <w:szCs w:val="20"/>
              </w:rPr>
              <w:t>定期巡回・随時対応型訪問介護看護</w:t>
            </w:r>
          </w:p>
        </w:tc>
      </w:tr>
      <w:tr w:rsidR="00D42DD4" w:rsidRPr="00773F76" w14:paraId="239430F3" w14:textId="77777777" w:rsidTr="00CA4F31">
        <w:trPr>
          <w:trHeight w:val="283"/>
        </w:trPr>
        <w:tc>
          <w:tcPr>
            <w:tcW w:w="447" w:type="dxa"/>
            <w:shd w:val="clear" w:color="auto" w:fill="C5E6FF"/>
            <w:vAlign w:val="center"/>
          </w:tcPr>
          <w:p w14:paraId="2D6D6829" w14:textId="77777777" w:rsidR="00D42DD4" w:rsidRPr="00773F76" w:rsidRDefault="00D42DD4" w:rsidP="001061E5">
            <w:pPr>
              <w:pStyle w:val="af5"/>
              <w:snapToGrid w:val="0"/>
              <w:spacing w:line="260" w:lineRule="exact"/>
              <w:rPr>
                <w:sz w:val="20"/>
                <w:szCs w:val="20"/>
              </w:rPr>
            </w:pPr>
            <w:r w:rsidRPr="00773F76">
              <w:rPr>
                <w:rFonts w:hint="eastAsia"/>
                <w:sz w:val="20"/>
                <w:szCs w:val="20"/>
              </w:rPr>
              <w:t>①</w:t>
            </w:r>
          </w:p>
        </w:tc>
        <w:tc>
          <w:tcPr>
            <w:tcW w:w="2105" w:type="dxa"/>
            <w:shd w:val="clear" w:color="auto" w:fill="C5E6FF"/>
            <w:vAlign w:val="center"/>
          </w:tcPr>
          <w:p w14:paraId="5941AF21" w14:textId="77777777" w:rsidR="00D42DD4" w:rsidRPr="00773F76" w:rsidRDefault="00D42DD4" w:rsidP="001061E5">
            <w:pPr>
              <w:pStyle w:val="af5"/>
              <w:snapToGrid w:val="0"/>
              <w:spacing w:line="260" w:lineRule="exact"/>
              <w:rPr>
                <w:sz w:val="20"/>
                <w:szCs w:val="20"/>
              </w:rPr>
            </w:pPr>
            <w:r w:rsidRPr="00773F76">
              <w:rPr>
                <w:rFonts w:hint="eastAsia"/>
                <w:sz w:val="20"/>
                <w:szCs w:val="20"/>
              </w:rPr>
              <w:t>JR以南</w:t>
            </w:r>
          </w:p>
        </w:tc>
        <w:tc>
          <w:tcPr>
            <w:tcW w:w="2315" w:type="dxa"/>
            <w:shd w:val="clear" w:color="auto" w:fill="auto"/>
          </w:tcPr>
          <w:p w14:paraId="47E874B5" w14:textId="77777777" w:rsidR="00D42DD4" w:rsidRPr="00773F76" w:rsidRDefault="00D42DD4" w:rsidP="00773F76">
            <w:pPr>
              <w:pStyle w:val="af5"/>
              <w:snapToGrid w:val="0"/>
              <w:spacing w:line="260" w:lineRule="exact"/>
              <w:rPr>
                <w:sz w:val="20"/>
                <w:szCs w:val="20"/>
              </w:rPr>
            </w:pPr>
          </w:p>
        </w:tc>
        <w:tc>
          <w:tcPr>
            <w:tcW w:w="2315" w:type="dxa"/>
            <w:shd w:val="clear" w:color="auto" w:fill="auto"/>
          </w:tcPr>
          <w:p w14:paraId="3BD216ED" w14:textId="77777777" w:rsidR="00D42DD4" w:rsidRPr="00773F76" w:rsidRDefault="00D42DD4" w:rsidP="00773F76">
            <w:pPr>
              <w:pStyle w:val="af5"/>
              <w:snapToGrid w:val="0"/>
              <w:spacing w:line="260" w:lineRule="exact"/>
              <w:rPr>
                <w:sz w:val="20"/>
                <w:szCs w:val="20"/>
              </w:rPr>
            </w:pPr>
          </w:p>
        </w:tc>
        <w:tc>
          <w:tcPr>
            <w:tcW w:w="2315" w:type="dxa"/>
            <w:shd w:val="clear" w:color="auto" w:fill="auto"/>
          </w:tcPr>
          <w:p w14:paraId="05C64D68" w14:textId="77777777" w:rsidR="00D42DD4" w:rsidRPr="00773F76" w:rsidRDefault="00D42DD4" w:rsidP="00773F76">
            <w:pPr>
              <w:pStyle w:val="af5"/>
              <w:snapToGrid w:val="0"/>
              <w:spacing w:line="260" w:lineRule="exact"/>
              <w:rPr>
                <w:sz w:val="20"/>
                <w:szCs w:val="20"/>
              </w:rPr>
            </w:pPr>
          </w:p>
        </w:tc>
      </w:tr>
      <w:tr w:rsidR="00D42DD4" w:rsidRPr="00773F76" w14:paraId="7DFA26E6" w14:textId="77777777" w:rsidTr="00CA4F31">
        <w:trPr>
          <w:trHeight w:val="283"/>
        </w:trPr>
        <w:tc>
          <w:tcPr>
            <w:tcW w:w="447" w:type="dxa"/>
            <w:shd w:val="clear" w:color="auto" w:fill="C5E6FF"/>
            <w:vAlign w:val="center"/>
          </w:tcPr>
          <w:p w14:paraId="0726AD87" w14:textId="77777777" w:rsidR="00D42DD4" w:rsidRPr="00773F76" w:rsidRDefault="00D42DD4" w:rsidP="001061E5">
            <w:pPr>
              <w:pStyle w:val="af5"/>
              <w:snapToGrid w:val="0"/>
              <w:spacing w:line="260" w:lineRule="exact"/>
              <w:rPr>
                <w:sz w:val="20"/>
                <w:szCs w:val="20"/>
              </w:rPr>
            </w:pPr>
            <w:r w:rsidRPr="00773F76">
              <w:rPr>
                <w:rFonts w:hint="eastAsia"/>
                <w:sz w:val="20"/>
                <w:szCs w:val="20"/>
              </w:rPr>
              <w:t>②</w:t>
            </w:r>
          </w:p>
        </w:tc>
        <w:tc>
          <w:tcPr>
            <w:tcW w:w="2105" w:type="dxa"/>
            <w:shd w:val="clear" w:color="auto" w:fill="C5E6FF"/>
            <w:vAlign w:val="center"/>
          </w:tcPr>
          <w:p w14:paraId="71DBBFF3" w14:textId="77777777" w:rsidR="00D42DD4" w:rsidRPr="00773F76" w:rsidRDefault="00D42DD4" w:rsidP="001061E5">
            <w:pPr>
              <w:pStyle w:val="af5"/>
              <w:snapToGrid w:val="0"/>
              <w:spacing w:line="260" w:lineRule="exact"/>
              <w:rPr>
                <w:sz w:val="20"/>
                <w:szCs w:val="20"/>
              </w:rPr>
            </w:pPr>
            <w:r w:rsidRPr="00773F76">
              <w:rPr>
                <w:rFonts w:hint="eastAsia"/>
                <w:sz w:val="20"/>
                <w:szCs w:val="20"/>
              </w:rPr>
              <w:t>片山・岸部</w:t>
            </w:r>
          </w:p>
        </w:tc>
        <w:tc>
          <w:tcPr>
            <w:tcW w:w="2315" w:type="dxa"/>
            <w:shd w:val="clear" w:color="auto" w:fill="auto"/>
          </w:tcPr>
          <w:p w14:paraId="165FB80E" w14:textId="77777777" w:rsidR="00D42DD4" w:rsidRPr="00773F76" w:rsidRDefault="00D42DD4" w:rsidP="00773F76">
            <w:pPr>
              <w:pStyle w:val="af5"/>
              <w:snapToGrid w:val="0"/>
              <w:spacing w:line="260" w:lineRule="exact"/>
              <w:rPr>
                <w:sz w:val="20"/>
                <w:szCs w:val="20"/>
              </w:rPr>
            </w:pPr>
          </w:p>
        </w:tc>
        <w:tc>
          <w:tcPr>
            <w:tcW w:w="2315" w:type="dxa"/>
            <w:shd w:val="clear" w:color="auto" w:fill="auto"/>
          </w:tcPr>
          <w:p w14:paraId="71249E6A" w14:textId="77777777" w:rsidR="00D42DD4" w:rsidRPr="00773F76" w:rsidRDefault="00D42DD4" w:rsidP="00773F76">
            <w:pPr>
              <w:pStyle w:val="af5"/>
              <w:snapToGrid w:val="0"/>
              <w:spacing w:line="260" w:lineRule="exact"/>
              <w:rPr>
                <w:sz w:val="20"/>
                <w:szCs w:val="20"/>
              </w:rPr>
            </w:pPr>
          </w:p>
        </w:tc>
        <w:tc>
          <w:tcPr>
            <w:tcW w:w="2315" w:type="dxa"/>
            <w:shd w:val="clear" w:color="auto" w:fill="auto"/>
          </w:tcPr>
          <w:p w14:paraId="24DE4497" w14:textId="77777777" w:rsidR="00D42DD4" w:rsidRPr="00773F76" w:rsidRDefault="00D42DD4" w:rsidP="00773F76">
            <w:pPr>
              <w:pStyle w:val="af5"/>
              <w:snapToGrid w:val="0"/>
              <w:spacing w:line="260" w:lineRule="exact"/>
              <w:rPr>
                <w:sz w:val="20"/>
                <w:szCs w:val="20"/>
              </w:rPr>
            </w:pPr>
          </w:p>
        </w:tc>
      </w:tr>
      <w:tr w:rsidR="00D42DD4" w:rsidRPr="00773F76" w14:paraId="3CDB8977" w14:textId="77777777" w:rsidTr="00CA4F31">
        <w:trPr>
          <w:trHeight w:val="283"/>
        </w:trPr>
        <w:tc>
          <w:tcPr>
            <w:tcW w:w="447" w:type="dxa"/>
            <w:shd w:val="clear" w:color="auto" w:fill="C5E6FF"/>
            <w:vAlign w:val="center"/>
          </w:tcPr>
          <w:p w14:paraId="00B341CA" w14:textId="77777777" w:rsidR="00D42DD4" w:rsidRPr="00773F76" w:rsidRDefault="00D42DD4" w:rsidP="001061E5">
            <w:pPr>
              <w:pStyle w:val="af5"/>
              <w:snapToGrid w:val="0"/>
              <w:spacing w:line="260" w:lineRule="exact"/>
              <w:rPr>
                <w:sz w:val="20"/>
                <w:szCs w:val="20"/>
              </w:rPr>
            </w:pPr>
            <w:r w:rsidRPr="00773F76">
              <w:rPr>
                <w:rFonts w:hint="eastAsia"/>
                <w:sz w:val="20"/>
                <w:szCs w:val="20"/>
              </w:rPr>
              <w:t>➂</w:t>
            </w:r>
          </w:p>
        </w:tc>
        <w:tc>
          <w:tcPr>
            <w:tcW w:w="2105" w:type="dxa"/>
            <w:shd w:val="clear" w:color="auto" w:fill="C5E6FF"/>
            <w:vAlign w:val="center"/>
          </w:tcPr>
          <w:p w14:paraId="77EF9C26" w14:textId="77777777" w:rsidR="00D42DD4" w:rsidRPr="00773F76" w:rsidRDefault="00D42DD4" w:rsidP="001061E5">
            <w:pPr>
              <w:pStyle w:val="af5"/>
              <w:snapToGrid w:val="0"/>
              <w:spacing w:line="260" w:lineRule="exact"/>
              <w:rPr>
                <w:sz w:val="20"/>
                <w:szCs w:val="20"/>
              </w:rPr>
            </w:pPr>
            <w:r w:rsidRPr="00773F76">
              <w:rPr>
                <w:rFonts w:hint="eastAsia"/>
                <w:sz w:val="20"/>
                <w:szCs w:val="20"/>
              </w:rPr>
              <w:t>豊津・江坂・南吹田</w:t>
            </w:r>
          </w:p>
        </w:tc>
        <w:tc>
          <w:tcPr>
            <w:tcW w:w="2315" w:type="dxa"/>
            <w:shd w:val="clear" w:color="auto" w:fill="auto"/>
          </w:tcPr>
          <w:p w14:paraId="3E465FBB" w14:textId="77777777" w:rsidR="00D42DD4" w:rsidRPr="00773F76" w:rsidRDefault="00D42DD4" w:rsidP="00773F76">
            <w:pPr>
              <w:pStyle w:val="af5"/>
              <w:snapToGrid w:val="0"/>
              <w:spacing w:line="260" w:lineRule="exact"/>
              <w:rPr>
                <w:sz w:val="20"/>
                <w:szCs w:val="20"/>
              </w:rPr>
            </w:pPr>
          </w:p>
        </w:tc>
        <w:tc>
          <w:tcPr>
            <w:tcW w:w="2315" w:type="dxa"/>
            <w:shd w:val="clear" w:color="auto" w:fill="auto"/>
          </w:tcPr>
          <w:p w14:paraId="2CD36CF7" w14:textId="77777777" w:rsidR="00D42DD4" w:rsidRPr="00773F76" w:rsidRDefault="00D42DD4" w:rsidP="00773F76">
            <w:pPr>
              <w:pStyle w:val="af5"/>
              <w:snapToGrid w:val="0"/>
              <w:spacing w:line="260" w:lineRule="exact"/>
              <w:rPr>
                <w:sz w:val="20"/>
                <w:szCs w:val="20"/>
              </w:rPr>
            </w:pPr>
          </w:p>
        </w:tc>
        <w:tc>
          <w:tcPr>
            <w:tcW w:w="2315" w:type="dxa"/>
            <w:shd w:val="clear" w:color="auto" w:fill="auto"/>
          </w:tcPr>
          <w:p w14:paraId="46080603" w14:textId="77777777" w:rsidR="00D42DD4" w:rsidRPr="00773F76" w:rsidRDefault="00D42DD4" w:rsidP="00773F76">
            <w:pPr>
              <w:pStyle w:val="af5"/>
              <w:snapToGrid w:val="0"/>
              <w:spacing w:line="260" w:lineRule="exact"/>
              <w:rPr>
                <w:sz w:val="20"/>
                <w:szCs w:val="20"/>
              </w:rPr>
            </w:pPr>
          </w:p>
        </w:tc>
      </w:tr>
      <w:tr w:rsidR="00D42DD4" w:rsidRPr="00773F76" w14:paraId="3C85E753" w14:textId="77777777" w:rsidTr="001061E5">
        <w:trPr>
          <w:trHeight w:val="198"/>
        </w:trPr>
        <w:tc>
          <w:tcPr>
            <w:tcW w:w="447" w:type="dxa"/>
            <w:shd w:val="clear" w:color="auto" w:fill="C5E6FF"/>
            <w:vAlign w:val="center"/>
          </w:tcPr>
          <w:p w14:paraId="4D35750B" w14:textId="77777777" w:rsidR="00D42DD4" w:rsidRPr="00773F76" w:rsidRDefault="00D42DD4" w:rsidP="001061E5">
            <w:pPr>
              <w:pStyle w:val="af5"/>
              <w:snapToGrid w:val="0"/>
              <w:spacing w:line="260" w:lineRule="exact"/>
              <w:rPr>
                <w:sz w:val="20"/>
                <w:szCs w:val="20"/>
              </w:rPr>
            </w:pPr>
            <w:r w:rsidRPr="00773F76">
              <w:rPr>
                <w:rFonts w:hint="eastAsia"/>
                <w:sz w:val="20"/>
                <w:szCs w:val="20"/>
              </w:rPr>
              <w:t>④</w:t>
            </w:r>
          </w:p>
        </w:tc>
        <w:tc>
          <w:tcPr>
            <w:tcW w:w="2105" w:type="dxa"/>
            <w:shd w:val="clear" w:color="auto" w:fill="C5E6FF"/>
            <w:vAlign w:val="center"/>
          </w:tcPr>
          <w:p w14:paraId="16D80688" w14:textId="77777777" w:rsidR="00D42DD4" w:rsidRPr="00773F76" w:rsidRDefault="00D42DD4" w:rsidP="001061E5">
            <w:pPr>
              <w:pStyle w:val="af5"/>
              <w:snapToGrid w:val="0"/>
              <w:spacing w:line="260" w:lineRule="exact"/>
              <w:rPr>
                <w:sz w:val="20"/>
                <w:szCs w:val="20"/>
              </w:rPr>
            </w:pPr>
            <w:r w:rsidRPr="00773F76">
              <w:rPr>
                <w:rFonts w:hint="eastAsia"/>
                <w:sz w:val="20"/>
                <w:szCs w:val="20"/>
              </w:rPr>
              <w:t>千里山・佐井寺</w:t>
            </w:r>
          </w:p>
        </w:tc>
        <w:tc>
          <w:tcPr>
            <w:tcW w:w="2315" w:type="dxa"/>
            <w:vMerge w:val="restart"/>
            <w:shd w:val="clear" w:color="auto" w:fill="auto"/>
            <w:vAlign w:val="center"/>
          </w:tcPr>
          <w:p w14:paraId="787F5995" w14:textId="77777777" w:rsidR="00D42DD4" w:rsidRPr="00773F76" w:rsidRDefault="00D42DD4" w:rsidP="00773F76">
            <w:pPr>
              <w:pStyle w:val="af5"/>
              <w:snapToGrid w:val="0"/>
              <w:spacing w:line="260" w:lineRule="exact"/>
              <w:rPr>
                <w:sz w:val="20"/>
                <w:szCs w:val="20"/>
              </w:rPr>
            </w:pPr>
            <w:r w:rsidRPr="00773F76">
              <w:rPr>
                <w:rFonts w:hint="eastAsia"/>
                <w:sz w:val="20"/>
                <w:szCs w:val="20"/>
              </w:rPr>
              <w:t>1か所</w:t>
            </w:r>
          </w:p>
        </w:tc>
        <w:tc>
          <w:tcPr>
            <w:tcW w:w="2315" w:type="dxa"/>
            <w:shd w:val="clear" w:color="auto" w:fill="auto"/>
          </w:tcPr>
          <w:p w14:paraId="489CA296" w14:textId="77777777" w:rsidR="00D42DD4" w:rsidRPr="00773F76" w:rsidRDefault="00D42DD4" w:rsidP="00773F76">
            <w:pPr>
              <w:pStyle w:val="af5"/>
              <w:snapToGrid w:val="0"/>
              <w:spacing w:line="260" w:lineRule="exact"/>
              <w:rPr>
                <w:sz w:val="20"/>
                <w:szCs w:val="20"/>
              </w:rPr>
            </w:pPr>
          </w:p>
        </w:tc>
        <w:tc>
          <w:tcPr>
            <w:tcW w:w="2315" w:type="dxa"/>
            <w:vMerge w:val="restart"/>
            <w:shd w:val="clear" w:color="auto" w:fill="auto"/>
            <w:vAlign w:val="center"/>
          </w:tcPr>
          <w:p w14:paraId="3C163F44" w14:textId="77777777" w:rsidR="00D42DD4" w:rsidRPr="00773F76" w:rsidRDefault="00D42DD4" w:rsidP="00773F76">
            <w:pPr>
              <w:pStyle w:val="af5"/>
              <w:snapToGrid w:val="0"/>
              <w:spacing w:line="260" w:lineRule="exact"/>
              <w:rPr>
                <w:sz w:val="20"/>
                <w:szCs w:val="20"/>
              </w:rPr>
            </w:pPr>
            <w:r w:rsidRPr="00773F76">
              <w:rPr>
                <w:rFonts w:hint="eastAsia"/>
                <w:sz w:val="20"/>
                <w:szCs w:val="20"/>
              </w:rPr>
              <w:t>1か所</w:t>
            </w:r>
          </w:p>
        </w:tc>
      </w:tr>
      <w:tr w:rsidR="00D42DD4" w:rsidRPr="00773F76" w14:paraId="2043E84C" w14:textId="77777777" w:rsidTr="001061E5">
        <w:trPr>
          <w:trHeight w:val="198"/>
        </w:trPr>
        <w:tc>
          <w:tcPr>
            <w:tcW w:w="447" w:type="dxa"/>
            <w:shd w:val="clear" w:color="auto" w:fill="C5E6FF"/>
            <w:vAlign w:val="center"/>
          </w:tcPr>
          <w:p w14:paraId="780829E6" w14:textId="77777777" w:rsidR="00D42DD4" w:rsidRPr="00773F76" w:rsidRDefault="00D42DD4" w:rsidP="001061E5">
            <w:pPr>
              <w:pStyle w:val="af5"/>
              <w:snapToGrid w:val="0"/>
              <w:spacing w:line="260" w:lineRule="exact"/>
              <w:rPr>
                <w:sz w:val="20"/>
                <w:szCs w:val="20"/>
              </w:rPr>
            </w:pPr>
            <w:r w:rsidRPr="00773F76">
              <w:rPr>
                <w:rFonts w:hint="eastAsia"/>
                <w:sz w:val="20"/>
                <w:szCs w:val="20"/>
              </w:rPr>
              <w:t>⑤</w:t>
            </w:r>
          </w:p>
        </w:tc>
        <w:tc>
          <w:tcPr>
            <w:tcW w:w="2105" w:type="dxa"/>
            <w:shd w:val="clear" w:color="auto" w:fill="C5E6FF"/>
            <w:vAlign w:val="center"/>
          </w:tcPr>
          <w:p w14:paraId="6C3C5915" w14:textId="77777777" w:rsidR="00D42DD4" w:rsidRPr="00773F76" w:rsidRDefault="00D42DD4" w:rsidP="001061E5">
            <w:pPr>
              <w:pStyle w:val="af5"/>
              <w:snapToGrid w:val="0"/>
              <w:spacing w:line="260" w:lineRule="exact"/>
              <w:rPr>
                <w:sz w:val="20"/>
                <w:szCs w:val="20"/>
              </w:rPr>
            </w:pPr>
            <w:r w:rsidRPr="00773F76">
              <w:rPr>
                <w:rFonts w:hint="eastAsia"/>
                <w:sz w:val="20"/>
                <w:szCs w:val="20"/>
              </w:rPr>
              <w:t>山田・千里丘</w:t>
            </w:r>
          </w:p>
        </w:tc>
        <w:tc>
          <w:tcPr>
            <w:tcW w:w="2315" w:type="dxa"/>
            <w:vMerge/>
            <w:shd w:val="clear" w:color="auto" w:fill="auto"/>
          </w:tcPr>
          <w:p w14:paraId="623276A2" w14:textId="77777777" w:rsidR="00D42DD4" w:rsidRPr="00773F76" w:rsidRDefault="00D42DD4" w:rsidP="00773F76">
            <w:pPr>
              <w:pStyle w:val="af5"/>
              <w:snapToGrid w:val="0"/>
              <w:spacing w:line="260" w:lineRule="exact"/>
              <w:rPr>
                <w:sz w:val="20"/>
                <w:szCs w:val="20"/>
              </w:rPr>
            </w:pPr>
          </w:p>
        </w:tc>
        <w:tc>
          <w:tcPr>
            <w:tcW w:w="2315" w:type="dxa"/>
            <w:vMerge w:val="restart"/>
            <w:shd w:val="clear" w:color="auto" w:fill="auto"/>
            <w:vAlign w:val="center"/>
          </w:tcPr>
          <w:p w14:paraId="44FE165E" w14:textId="77777777" w:rsidR="00D42DD4" w:rsidRPr="00773F76" w:rsidRDefault="00D42DD4" w:rsidP="00773F76">
            <w:pPr>
              <w:pStyle w:val="af5"/>
              <w:snapToGrid w:val="0"/>
              <w:spacing w:line="260" w:lineRule="exact"/>
              <w:rPr>
                <w:sz w:val="20"/>
                <w:szCs w:val="20"/>
              </w:rPr>
            </w:pPr>
            <w:r w:rsidRPr="00773F76">
              <w:rPr>
                <w:rFonts w:hint="eastAsia"/>
                <w:sz w:val="20"/>
                <w:szCs w:val="20"/>
              </w:rPr>
              <w:t>1か所</w:t>
            </w:r>
          </w:p>
        </w:tc>
        <w:tc>
          <w:tcPr>
            <w:tcW w:w="2315" w:type="dxa"/>
            <w:vMerge/>
            <w:shd w:val="clear" w:color="auto" w:fill="auto"/>
          </w:tcPr>
          <w:p w14:paraId="62ACF51B" w14:textId="77777777" w:rsidR="00D42DD4" w:rsidRPr="00773F76" w:rsidRDefault="00D42DD4" w:rsidP="00773F76">
            <w:pPr>
              <w:pStyle w:val="af5"/>
              <w:snapToGrid w:val="0"/>
              <w:spacing w:line="260" w:lineRule="exact"/>
              <w:rPr>
                <w:sz w:val="20"/>
                <w:szCs w:val="20"/>
              </w:rPr>
            </w:pPr>
          </w:p>
        </w:tc>
      </w:tr>
      <w:tr w:rsidR="00D42DD4" w:rsidRPr="00773F76" w14:paraId="2DE1F1DB" w14:textId="77777777" w:rsidTr="001061E5">
        <w:trPr>
          <w:trHeight w:val="198"/>
        </w:trPr>
        <w:tc>
          <w:tcPr>
            <w:tcW w:w="447" w:type="dxa"/>
            <w:tcBorders>
              <w:bottom w:val="double" w:sz="4" w:space="0" w:color="auto"/>
            </w:tcBorders>
            <w:shd w:val="clear" w:color="auto" w:fill="C5E6FF"/>
            <w:vAlign w:val="center"/>
          </w:tcPr>
          <w:p w14:paraId="68337D21" w14:textId="77777777" w:rsidR="00D42DD4" w:rsidRPr="00773F76" w:rsidRDefault="00D42DD4" w:rsidP="001061E5">
            <w:pPr>
              <w:pStyle w:val="af5"/>
              <w:snapToGrid w:val="0"/>
              <w:spacing w:line="260" w:lineRule="exact"/>
              <w:rPr>
                <w:sz w:val="20"/>
                <w:szCs w:val="20"/>
              </w:rPr>
            </w:pPr>
            <w:r w:rsidRPr="00773F76">
              <w:rPr>
                <w:rFonts w:hint="eastAsia"/>
                <w:sz w:val="20"/>
                <w:szCs w:val="20"/>
              </w:rPr>
              <w:t>⑥</w:t>
            </w:r>
          </w:p>
        </w:tc>
        <w:tc>
          <w:tcPr>
            <w:tcW w:w="2105" w:type="dxa"/>
            <w:tcBorders>
              <w:bottom w:val="double" w:sz="4" w:space="0" w:color="auto"/>
            </w:tcBorders>
            <w:shd w:val="clear" w:color="auto" w:fill="C5E6FF"/>
            <w:vAlign w:val="center"/>
          </w:tcPr>
          <w:p w14:paraId="1A544CCF" w14:textId="77777777" w:rsidR="00D42DD4" w:rsidRPr="00773F76" w:rsidRDefault="00D42DD4" w:rsidP="001061E5">
            <w:pPr>
              <w:pStyle w:val="af5"/>
              <w:snapToGrid w:val="0"/>
              <w:spacing w:line="260" w:lineRule="exact"/>
              <w:rPr>
                <w:sz w:val="20"/>
                <w:szCs w:val="20"/>
              </w:rPr>
            </w:pPr>
            <w:r w:rsidRPr="00773F76">
              <w:rPr>
                <w:rFonts w:hint="eastAsia"/>
                <w:sz w:val="20"/>
                <w:szCs w:val="20"/>
              </w:rPr>
              <w:t>千里NT・万博・阪大</w:t>
            </w:r>
          </w:p>
        </w:tc>
        <w:tc>
          <w:tcPr>
            <w:tcW w:w="2315" w:type="dxa"/>
            <w:tcBorders>
              <w:bottom w:val="double" w:sz="4" w:space="0" w:color="auto"/>
            </w:tcBorders>
            <w:shd w:val="clear" w:color="auto" w:fill="auto"/>
          </w:tcPr>
          <w:p w14:paraId="2F13514E" w14:textId="77777777" w:rsidR="00D42DD4" w:rsidRPr="00773F76" w:rsidRDefault="00D42DD4" w:rsidP="00773F76">
            <w:pPr>
              <w:pStyle w:val="af5"/>
              <w:snapToGrid w:val="0"/>
              <w:spacing w:line="260" w:lineRule="exact"/>
              <w:rPr>
                <w:sz w:val="20"/>
                <w:szCs w:val="20"/>
              </w:rPr>
            </w:pPr>
          </w:p>
        </w:tc>
        <w:tc>
          <w:tcPr>
            <w:tcW w:w="2315" w:type="dxa"/>
            <w:vMerge/>
            <w:tcBorders>
              <w:bottom w:val="double" w:sz="4" w:space="0" w:color="auto"/>
            </w:tcBorders>
            <w:shd w:val="clear" w:color="auto" w:fill="auto"/>
          </w:tcPr>
          <w:p w14:paraId="1322E858" w14:textId="77777777" w:rsidR="00D42DD4" w:rsidRPr="00773F76" w:rsidRDefault="00D42DD4" w:rsidP="00773F76">
            <w:pPr>
              <w:pStyle w:val="af5"/>
              <w:snapToGrid w:val="0"/>
              <w:spacing w:line="260" w:lineRule="exact"/>
              <w:rPr>
                <w:sz w:val="20"/>
                <w:szCs w:val="20"/>
              </w:rPr>
            </w:pPr>
          </w:p>
        </w:tc>
        <w:tc>
          <w:tcPr>
            <w:tcW w:w="2315" w:type="dxa"/>
            <w:tcBorders>
              <w:bottom w:val="double" w:sz="4" w:space="0" w:color="auto"/>
            </w:tcBorders>
            <w:shd w:val="clear" w:color="auto" w:fill="auto"/>
          </w:tcPr>
          <w:p w14:paraId="3D3824A0" w14:textId="77777777" w:rsidR="00D42DD4" w:rsidRPr="00773F76" w:rsidRDefault="00D42DD4" w:rsidP="00773F76">
            <w:pPr>
              <w:pStyle w:val="af5"/>
              <w:snapToGrid w:val="0"/>
              <w:spacing w:line="260" w:lineRule="exact"/>
              <w:rPr>
                <w:sz w:val="20"/>
                <w:szCs w:val="20"/>
              </w:rPr>
            </w:pPr>
          </w:p>
        </w:tc>
      </w:tr>
      <w:tr w:rsidR="00D42DD4" w:rsidRPr="00773F76" w14:paraId="73759852" w14:textId="77777777" w:rsidTr="001061E5">
        <w:trPr>
          <w:trHeight w:val="198"/>
        </w:trPr>
        <w:tc>
          <w:tcPr>
            <w:tcW w:w="2552" w:type="dxa"/>
            <w:gridSpan w:val="2"/>
            <w:tcBorders>
              <w:top w:val="double" w:sz="4" w:space="0" w:color="auto"/>
            </w:tcBorders>
            <w:shd w:val="clear" w:color="auto" w:fill="C5E6FF"/>
            <w:vAlign w:val="center"/>
          </w:tcPr>
          <w:p w14:paraId="50082F55" w14:textId="77777777" w:rsidR="00D42DD4" w:rsidRPr="00773F76" w:rsidRDefault="00D42DD4" w:rsidP="001061E5">
            <w:pPr>
              <w:pStyle w:val="af5"/>
              <w:snapToGrid w:val="0"/>
              <w:spacing w:line="260" w:lineRule="exact"/>
              <w:rPr>
                <w:sz w:val="20"/>
                <w:szCs w:val="20"/>
              </w:rPr>
            </w:pPr>
            <w:r w:rsidRPr="00773F76">
              <w:rPr>
                <w:rFonts w:hint="eastAsia"/>
                <w:sz w:val="20"/>
                <w:szCs w:val="20"/>
              </w:rPr>
              <w:t>必要整備数合計</w:t>
            </w:r>
          </w:p>
        </w:tc>
        <w:tc>
          <w:tcPr>
            <w:tcW w:w="2315" w:type="dxa"/>
            <w:tcBorders>
              <w:top w:val="double" w:sz="4" w:space="0" w:color="auto"/>
            </w:tcBorders>
            <w:shd w:val="clear" w:color="auto" w:fill="auto"/>
          </w:tcPr>
          <w:p w14:paraId="650CA25F" w14:textId="77777777" w:rsidR="00D42DD4" w:rsidRPr="00773F76" w:rsidRDefault="00D42DD4" w:rsidP="00773F76">
            <w:pPr>
              <w:pStyle w:val="af5"/>
              <w:snapToGrid w:val="0"/>
              <w:spacing w:line="260" w:lineRule="exact"/>
              <w:rPr>
                <w:sz w:val="20"/>
                <w:szCs w:val="20"/>
              </w:rPr>
            </w:pPr>
            <w:r w:rsidRPr="00773F76">
              <w:rPr>
                <w:rFonts w:hint="eastAsia"/>
                <w:sz w:val="20"/>
                <w:szCs w:val="20"/>
              </w:rPr>
              <w:t>１か所</w:t>
            </w:r>
          </w:p>
        </w:tc>
        <w:tc>
          <w:tcPr>
            <w:tcW w:w="2315" w:type="dxa"/>
            <w:tcBorders>
              <w:top w:val="double" w:sz="4" w:space="0" w:color="auto"/>
            </w:tcBorders>
            <w:shd w:val="clear" w:color="auto" w:fill="auto"/>
          </w:tcPr>
          <w:p w14:paraId="30BE1631" w14:textId="77777777" w:rsidR="00D42DD4" w:rsidRPr="00773F76" w:rsidRDefault="00D42DD4" w:rsidP="00773F76">
            <w:pPr>
              <w:pStyle w:val="af5"/>
              <w:snapToGrid w:val="0"/>
              <w:spacing w:line="260" w:lineRule="exact"/>
              <w:rPr>
                <w:sz w:val="20"/>
                <w:szCs w:val="20"/>
              </w:rPr>
            </w:pPr>
            <w:r w:rsidRPr="00773F76">
              <w:rPr>
                <w:rFonts w:hint="eastAsia"/>
                <w:sz w:val="20"/>
                <w:szCs w:val="20"/>
              </w:rPr>
              <w:t>１か所</w:t>
            </w:r>
          </w:p>
        </w:tc>
        <w:tc>
          <w:tcPr>
            <w:tcW w:w="2315" w:type="dxa"/>
            <w:tcBorders>
              <w:top w:val="double" w:sz="4" w:space="0" w:color="auto"/>
            </w:tcBorders>
            <w:shd w:val="clear" w:color="auto" w:fill="auto"/>
          </w:tcPr>
          <w:p w14:paraId="07661D10" w14:textId="77777777" w:rsidR="00D42DD4" w:rsidRPr="00773F76" w:rsidRDefault="00D42DD4" w:rsidP="00773F76">
            <w:pPr>
              <w:pStyle w:val="af5"/>
              <w:snapToGrid w:val="0"/>
              <w:spacing w:line="260" w:lineRule="exact"/>
              <w:rPr>
                <w:sz w:val="20"/>
                <w:szCs w:val="20"/>
              </w:rPr>
            </w:pPr>
            <w:r w:rsidRPr="00773F76">
              <w:rPr>
                <w:rFonts w:hint="eastAsia"/>
                <w:sz w:val="20"/>
                <w:szCs w:val="20"/>
              </w:rPr>
              <w:t>１か所</w:t>
            </w:r>
          </w:p>
        </w:tc>
      </w:tr>
    </w:tbl>
    <w:p w14:paraId="00102E78" w14:textId="7B75A246" w:rsidR="00CA4F31" w:rsidRPr="00337A34" w:rsidRDefault="00CA4F31" w:rsidP="00CA4F31">
      <w:pPr>
        <w:snapToGrid w:val="0"/>
        <w:ind w:leftChars="100" w:left="780" w:hangingChars="300" w:hanging="540"/>
        <w:rPr>
          <w:sz w:val="18"/>
          <w:szCs w:val="18"/>
        </w:rPr>
      </w:pPr>
      <w:r w:rsidRPr="00337A34">
        <w:rPr>
          <w:rFonts w:hint="eastAsia"/>
          <w:sz w:val="18"/>
          <w:szCs w:val="18"/>
        </w:rPr>
        <w:t>※</w:t>
      </w:r>
      <w:r>
        <w:rPr>
          <w:rFonts w:hint="eastAsia"/>
          <w:sz w:val="18"/>
          <w:szCs w:val="18"/>
        </w:rPr>
        <w:t>１</w:t>
      </w:r>
      <w:r w:rsidRPr="00337A34">
        <w:rPr>
          <w:sz w:val="18"/>
          <w:szCs w:val="18"/>
        </w:rPr>
        <w:t xml:space="preserve">　認知症対応型共同生活介護（認知症高齢者グループホーム）については、</w:t>
      </w:r>
      <w:r>
        <w:rPr>
          <w:rFonts w:hint="eastAsia"/>
          <w:sz w:val="18"/>
          <w:szCs w:val="18"/>
        </w:rPr>
        <w:t>３</w:t>
      </w:r>
      <w:r w:rsidRPr="00337A34">
        <w:rPr>
          <w:sz w:val="18"/>
          <w:szCs w:val="18"/>
        </w:rPr>
        <w:t>ユニット（共同生活住居）の整備を見込んでいます。</w:t>
      </w:r>
    </w:p>
    <w:p w14:paraId="07D362FA" w14:textId="77777777" w:rsidR="00CA4F31" w:rsidRPr="00337A34" w:rsidRDefault="00CA4F31" w:rsidP="00CA4F31">
      <w:pPr>
        <w:snapToGrid w:val="0"/>
        <w:ind w:leftChars="100" w:left="420" w:hangingChars="100" w:hanging="180"/>
        <w:rPr>
          <w:sz w:val="18"/>
          <w:szCs w:val="18"/>
        </w:rPr>
      </w:pPr>
      <w:r w:rsidRPr="00337A34">
        <w:rPr>
          <w:rFonts w:hint="eastAsia"/>
          <w:sz w:val="18"/>
          <w:szCs w:val="18"/>
        </w:rPr>
        <w:t>※地域密着型介護老人福祉施設入所者生活介護（小規模特別養護老人ホーム）については、新規整備分（第８期計画選定分）や既存施設等での待機者解消が見込まれるため、新たな整備は見込んでいません。</w:t>
      </w:r>
    </w:p>
    <w:p w14:paraId="5388B8D5" w14:textId="77777777" w:rsidR="00CA4F31" w:rsidRPr="00337A34" w:rsidRDefault="00CA4F31" w:rsidP="00CA4F31">
      <w:pPr>
        <w:snapToGrid w:val="0"/>
        <w:ind w:leftChars="100" w:left="420" w:hangingChars="100" w:hanging="180"/>
        <w:rPr>
          <w:sz w:val="18"/>
          <w:szCs w:val="18"/>
        </w:rPr>
      </w:pPr>
      <w:r w:rsidRPr="00337A34">
        <w:rPr>
          <w:rFonts w:hint="eastAsia"/>
          <w:sz w:val="18"/>
          <w:szCs w:val="18"/>
        </w:rPr>
        <w:t>※夜間対応型訪問介護については、定期巡回・随時対応型訪問介護看護等で必要な供給量を補えることから、新たな整備は見込んでいません。</w:t>
      </w:r>
    </w:p>
    <w:p w14:paraId="0FCD6533" w14:textId="77777777" w:rsidR="00CA4F31" w:rsidRDefault="00CA4F31" w:rsidP="00CA4F31">
      <w:pPr>
        <w:snapToGrid w:val="0"/>
        <w:ind w:leftChars="100" w:left="420" w:hangingChars="100" w:hanging="180"/>
        <w:rPr>
          <w:sz w:val="18"/>
          <w:szCs w:val="18"/>
        </w:rPr>
      </w:pPr>
      <w:r w:rsidRPr="00337A34">
        <w:rPr>
          <w:rFonts w:hint="eastAsia"/>
          <w:sz w:val="18"/>
          <w:szCs w:val="18"/>
        </w:rPr>
        <w:t>※小規模多機能型居宅介護及び認知症対応型通所介護については、既存事業所の利用定員数により、必要な供給量を補えることから、新たな整備は見込んでいません。</w:t>
      </w:r>
    </w:p>
    <w:p w14:paraId="0EAE07AC" w14:textId="542AFA33" w:rsidR="007E0991" w:rsidRPr="00CA4F31" w:rsidRDefault="00CA4F31" w:rsidP="00CA4F31">
      <w:pPr>
        <w:snapToGrid w:val="0"/>
        <w:ind w:leftChars="100" w:left="420" w:hangingChars="100" w:hanging="180"/>
        <w:rPr>
          <w:sz w:val="22"/>
        </w:rPr>
      </w:pPr>
      <w:r w:rsidRPr="00337A34">
        <w:rPr>
          <w:rFonts w:hint="eastAsia"/>
          <w:sz w:val="18"/>
          <w:szCs w:val="18"/>
        </w:rPr>
        <w:t>※地域密着型通所介護の指定については、サービスの利用状況等を踏まえて検討していきます。</w:t>
      </w:r>
    </w:p>
    <w:p w14:paraId="2B3C5525" w14:textId="398BD7BC" w:rsidR="00CA4F31" w:rsidRPr="002930F4" w:rsidRDefault="00CA4F31" w:rsidP="00CA4F31">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262912" behindDoc="1" locked="0" layoutInCell="1" allowOverlap="1" wp14:anchorId="449B283C" wp14:editId="6740D997">
                <wp:simplePos x="0" y="0"/>
                <wp:positionH relativeFrom="column">
                  <wp:posOffset>-29845</wp:posOffset>
                </wp:positionH>
                <wp:positionV relativeFrom="paragraph">
                  <wp:posOffset>27102</wp:posOffset>
                </wp:positionV>
                <wp:extent cx="6088380" cy="216000"/>
                <wp:effectExtent l="0" t="0" r="45720" b="31750"/>
                <wp:wrapNone/>
                <wp:docPr id="1721520809"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1DB640F" w14:textId="77777777" w:rsidR="008B330E" w:rsidRDefault="008B330E" w:rsidP="00CA4F31">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B283C" id="_x0000_s1221" style="position:absolute;left:0;text-align:left;margin-left:-2.35pt;margin-top:2.15pt;width:479.4pt;height:17pt;z-index:-25105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" fillcolor="#ccecff" strokecolor="#1f3763 [1604]" strokeweight="1.75pt">
                <v:fill r:id="rId10" o:title="" color2="white [3212]" type="pattern"/>
                <v:shadow on="t" color="black [3213]" origin="-.5,-.5" offset=".49892mm,.49892mm"/>
                <v:textbox>
                  <w:txbxContent>
                    <w:p w14:paraId="71DB640F" w14:textId="77777777" w:rsidR="008B330E" w:rsidRDefault="008B330E" w:rsidP="00CA4F31">
                      <w:pPr>
                        <w:jc w:val="left"/>
                      </w:pPr>
                    </w:p>
                  </w:txbxContent>
                </v:textbox>
              </v:rect>
            </w:pict>
          </mc:Fallback>
        </mc:AlternateContent>
      </w:r>
      <w:r>
        <w:rPr>
          <w:rFonts w:ascii="BIZ UDPゴシック" w:eastAsia="BIZ UDPゴシック" w:hAnsi="BIZ UDPゴシック" w:hint="eastAsia"/>
          <w:noProof/>
          <w:color w:val="000000" w:themeColor="text1"/>
          <w:spacing w:val="40"/>
          <w:sz w:val="24"/>
        </w:rPr>
        <w:t>６</w:t>
      </w:r>
      <w:r w:rsidRPr="00AB0273">
        <w:rPr>
          <w:rFonts w:ascii="BIZ UDPゴシック" w:eastAsia="BIZ UDPゴシック" w:hAnsi="BIZ UDPゴシック" w:hint="eastAsia"/>
          <w:noProof/>
          <w:color w:val="000000" w:themeColor="text1"/>
          <w:spacing w:val="40"/>
          <w:sz w:val="24"/>
        </w:rPr>
        <w:t xml:space="preserve">　</w:t>
      </w:r>
      <w:r w:rsidRPr="00CA4F31">
        <w:rPr>
          <w:rFonts w:ascii="BIZ UDPゴシック" w:eastAsia="BIZ UDPゴシック" w:hAnsi="BIZ UDPゴシック" w:hint="eastAsia"/>
          <w:noProof/>
          <w:color w:val="000000" w:themeColor="text1"/>
          <w:spacing w:val="40"/>
          <w:sz w:val="24"/>
        </w:rPr>
        <w:t>介護保険給付費の見込額</w:t>
      </w:r>
    </w:p>
    <w:p w14:paraId="3EA662B2" w14:textId="1A1AAB98" w:rsidR="00A2383C" w:rsidRDefault="00A2383C" w:rsidP="008B4BED">
      <w:pPr>
        <w:snapToGrid w:val="0"/>
        <w:jc w:val="right"/>
        <w:rPr>
          <w:rFonts w:ascii="Meiryo UI" w:eastAsia="Meiryo UI" w:hAnsi="Meiryo UI"/>
          <w:sz w:val="18"/>
          <w:szCs w:val="18"/>
        </w:rPr>
      </w:pPr>
      <w:r>
        <w:rPr>
          <w:rFonts w:ascii="BIZ UDゴシック" w:eastAsia="BIZ UDゴシック" w:hAnsi="BIZ UDゴシック" w:hint="eastAsia"/>
          <w:sz w:val="22"/>
        </w:rPr>
        <w:t xml:space="preserve">　　　　　　　　　　　　　　　　　　</w:t>
      </w:r>
      <w:r w:rsidRPr="00A2383C">
        <w:rPr>
          <w:rFonts w:ascii="メイリオ" w:eastAsia="メイリオ" w:hAnsi="メイリオ" w:hint="eastAsia"/>
          <w:sz w:val="16"/>
          <w:szCs w:val="16"/>
        </w:rPr>
        <w:t xml:space="preserve">　</w:t>
      </w:r>
      <w:r>
        <w:rPr>
          <w:rFonts w:ascii="Meiryo UI" w:eastAsia="Meiryo UI" w:hAnsi="Meiryo UI" w:hint="eastAsia"/>
          <w:sz w:val="18"/>
          <w:szCs w:val="18"/>
        </w:rPr>
        <w:t xml:space="preserve">　　　　　　　　　　　　　　　　　　　　</w:t>
      </w:r>
      <w:r w:rsidR="008B4BED">
        <w:rPr>
          <w:rFonts w:ascii="Meiryo UI" w:eastAsia="Meiryo UI" w:hAnsi="Meiryo UI" w:hint="eastAsia"/>
          <w:sz w:val="18"/>
          <w:szCs w:val="18"/>
        </w:rPr>
        <w:t xml:space="preserve">　　　　　</w:t>
      </w:r>
      <w:r w:rsidRPr="00345CE5">
        <w:rPr>
          <w:rFonts w:ascii="Meiryo UI" w:eastAsia="Meiryo UI" w:hAnsi="Meiryo UI" w:hint="eastAsia"/>
          <w:sz w:val="18"/>
          <w:szCs w:val="18"/>
        </w:rPr>
        <w:t>単位：</w:t>
      </w:r>
      <w:r>
        <w:rPr>
          <w:rFonts w:ascii="Meiryo UI" w:eastAsia="Meiryo UI" w:hAnsi="Meiryo UI" w:hint="eastAsia"/>
          <w:sz w:val="18"/>
          <w:szCs w:val="18"/>
        </w:rPr>
        <w:t>千円</w:t>
      </w:r>
    </w:p>
    <w:tbl>
      <w:tblPr>
        <w:tblW w:w="5000" w:type="pct"/>
        <w:tblCellMar>
          <w:left w:w="99" w:type="dxa"/>
          <w:right w:w="99" w:type="dxa"/>
        </w:tblCellMar>
        <w:tblLook w:val="04A0" w:firstRow="1" w:lastRow="0" w:firstColumn="1" w:lastColumn="0" w:noHBand="0" w:noVBand="1"/>
      </w:tblPr>
      <w:tblGrid>
        <w:gridCol w:w="204"/>
        <w:gridCol w:w="204"/>
        <w:gridCol w:w="2550"/>
        <w:gridCol w:w="1332"/>
        <w:gridCol w:w="1332"/>
        <w:gridCol w:w="1332"/>
        <w:gridCol w:w="1332"/>
        <w:gridCol w:w="1332"/>
      </w:tblGrid>
      <w:tr w:rsidR="00A2383C" w:rsidRPr="00FA1455" w14:paraId="1B6B525B" w14:textId="77777777" w:rsidTr="00A2383C">
        <w:trPr>
          <w:trHeight w:val="113"/>
        </w:trPr>
        <w:tc>
          <w:tcPr>
            <w:tcW w:w="1538" w:type="pct"/>
            <w:gridSpan w:val="3"/>
            <w:vMerge w:val="restart"/>
            <w:tcBorders>
              <w:top w:val="single" w:sz="8" w:space="0" w:color="auto"/>
              <w:left w:val="single" w:sz="8" w:space="0" w:color="auto"/>
              <w:bottom w:val="single" w:sz="4" w:space="0" w:color="auto"/>
              <w:right w:val="single" w:sz="8" w:space="0" w:color="000000"/>
            </w:tcBorders>
            <w:shd w:val="clear" w:color="000000" w:fill="C5E6FF"/>
            <w:noWrap/>
            <w:vAlign w:val="center"/>
            <w:hideMark/>
          </w:tcPr>
          <w:p w14:paraId="10252D65" w14:textId="77777777" w:rsidR="00A2383C" w:rsidRPr="00FA1455" w:rsidRDefault="00A2383C" w:rsidP="00A2383C">
            <w:pPr>
              <w:widowControl/>
              <w:snapToGrid w:val="0"/>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　</w:t>
            </w:r>
          </w:p>
        </w:tc>
        <w:tc>
          <w:tcPr>
            <w:tcW w:w="2077" w:type="pct"/>
            <w:gridSpan w:val="3"/>
            <w:tcBorders>
              <w:top w:val="single" w:sz="8" w:space="0" w:color="auto"/>
              <w:left w:val="nil"/>
              <w:bottom w:val="single" w:sz="4" w:space="0" w:color="auto"/>
              <w:right w:val="single" w:sz="8" w:space="0" w:color="000000"/>
            </w:tcBorders>
            <w:shd w:val="clear" w:color="000000" w:fill="C5E6FF"/>
            <w:noWrap/>
            <w:vAlign w:val="center"/>
            <w:hideMark/>
          </w:tcPr>
          <w:p w14:paraId="7D4B304A" w14:textId="77777777" w:rsidR="00A2383C" w:rsidRPr="00FA1455" w:rsidRDefault="00A2383C" w:rsidP="00A2383C">
            <w:pPr>
              <w:widowControl/>
              <w:snapToGrid w:val="0"/>
              <w:spacing w:line="260" w:lineRule="exact"/>
              <w:jc w:val="center"/>
              <w:rPr>
                <w:rFonts w:ascii="Meiryo UI" w:eastAsia="Meiryo UI" w:hAnsi="Meiryo UI" w:cs="ＭＳ Ｐゴシック"/>
                <w:kern w:val="0"/>
                <w:sz w:val="20"/>
                <w:szCs w:val="20"/>
              </w:rPr>
            </w:pPr>
            <w:r>
              <w:rPr>
                <w:rFonts w:ascii="Meiryo UI" w:eastAsia="Meiryo UI" w:hAnsi="Meiryo UI" w:cs="ＭＳ Ｐゴシック" w:hint="eastAsia"/>
                <w:kern w:val="0"/>
                <w:sz w:val="20"/>
                <w:szCs w:val="20"/>
              </w:rPr>
              <w:t>第９期</w:t>
            </w:r>
          </w:p>
        </w:tc>
        <w:tc>
          <w:tcPr>
            <w:tcW w:w="692" w:type="pct"/>
            <w:tcBorders>
              <w:top w:val="single" w:sz="8" w:space="0" w:color="auto"/>
              <w:left w:val="nil"/>
              <w:bottom w:val="single" w:sz="4" w:space="0" w:color="auto"/>
              <w:right w:val="single" w:sz="8" w:space="0" w:color="auto"/>
            </w:tcBorders>
            <w:shd w:val="clear" w:color="000000" w:fill="C5E6FF"/>
            <w:noWrap/>
            <w:vAlign w:val="center"/>
            <w:hideMark/>
          </w:tcPr>
          <w:p w14:paraId="4888745A" w14:textId="77777777" w:rsidR="00A2383C" w:rsidRPr="00FA1455" w:rsidRDefault="00A2383C" w:rsidP="00A2383C">
            <w:pPr>
              <w:widowControl/>
              <w:snapToGrid w:val="0"/>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第14期</w:t>
            </w:r>
          </w:p>
        </w:tc>
        <w:tc>
          <w:tcPr>
            <w:tcW w:w="692" w:type="pct"/>
            <w:tcBorders>
              <w:top w:val="single" w:sz="8" w:space="0" w:color="auto"/>
              <w:left w:val="nil"/>
              <w:bottom w:val="single" w:sz="4" w:space="0" w:color="auto"/>
              <w:right w:val="single" w:sz="8" w:space="0" w:color="auto"/>
            </w:tcBorders>
            <w:shd w:val="clear" w:color="000000" w:fill="C5E6FF"/>
            <w:noWrap/>
            <w:vAlign w:val="center"/>
            <w:hideMark/>
          </w:tcPr>
          <w:p w14:paraId="35E48912" w14:textId="77777777" w:rsidR="00A2383C" w:rsidRPr="00FA1455" w:rsidRDefault="00A2383C" w:rsidP="00A2383C">
            <w:pPr>
              <w:widowControl/>
              <w:snapToGrid w:val="0"/>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第17期</w:t>
            </w:r>
          </w:p>
        </w:tc>
      </w:tr>
      <w:tr w:rsidR="00A2383C" w:rsidRPr="00FA1455" w14:paraId="5025CC0E" w14:textId="77777777" w:rsidTr="00A2383C">
        <w:trPr>
          <w:trHeight w:val="454"/>
        </w:trPr>
        <w:tc>
          <w:tcPr>
            <w:tcW w:w="1538" w:type="pct"/>
            <w:gridSpan w:val="3"/>
            <w:vMerge/>
            <w:tcBorders>
              <w:top w:val="single" w:sz="8" w:space="0" w:color="auto"/>
              <w:left w:val="single" w:sz="8" w:space="0" w:color="auto"/>
              <w:bottom w:val="single" w:sz="4" w:space="0" w:color="auto"/>
              <w:right w:val="single" w:sz="8" w:space="0" w:color="000000"/>
            </w:tcBorders>
            <w:vAlign w:val="center"/>
            <w:hideMark/>
          </w:tcPr>
          <w:p w14:paraId="7F43263A"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692" w:type="pct"/>
            <w:tcBorders>
              <w:top w:val="nil"/>
              <w:left w:val="nil"/>
              <w:bottom w:val="single" w:sz="4" w:space="0" w:color="auto"/>
              <w:right w:val="single" w:sz="4" w:space="0" w:color="auto"/>
            </w:tcBorders>
            <w:shd w:val="clear" w:color="000000" w:fill="C5E6FF"/>
            <w:vAlign w:val="center"/>
            <w:hideMark/>
          </w:tcPr>
          <w:p w14:paraId="4E1E6F9D" w14:textId="77777777" w:rsidR="00A2383C" w:rsidRPr="00FA1455" w:rsidRDefault="00A2383C" w:rsidP="00A2383C">
            <w:pPr>
              <w:widowControl/>
              <w:snapToGrid w:val="0"/>
              <w:spacing w:line="260" w:lineRule="exact"/>
              <w:jc w:val="center"/>
              <w:rPr>
                <w:rFonts w:ascii="Meiryo UI" w:eastAsia="Meiryo UI" w:hAnsi="Meiryo UI" w:cs="ＭＳ Ｐゴシック"/>
                <w:color w:val="000000"/>
                <w:kern w:val="0"/>
                <w:sz w:val="20"/>
                <w:szCs w:val="20"/>
              </w:rPr>
            </w:pPr>
            <w:r w:rsidRPr="00FA1455">
              <w:rPr>
                <w:rFonts w:ascii="Meiryo UI" w:eastAsia="Meiryo UI" w:hAnsi="Meiryo UI" w:cs="ＭＳ Ｐゴシック" w:hint="eastAsia"/>
                <w:color w:val="000000"/>
                <w:kern w:val="0"/>
                <w:sz w:val="20"/>
                <w:szCs w:val="20"/>
              </w:rPr>
              <w:t>R６</w:t>
            </w:r>
            <w:r w:rsidRPr="00FA1455">
              <w:rPr>
                <w:rFonts w:ascii="Meiryo UI" w:eastAsia="Meiryo UI" w:hAnsi="Meiryo UI" w:cs="ＭＳ Ｐゴシック" w:hint="eastAsia"/>
                <w:color w:val="000000"/>
                <w:kern w:val="0"/>
                <w:sz w:val="20"/>
                <w:szCs w:val="20"/>
              </w:rPr>
              <w:br/>
              <w:t>(2024)</w:t>
            </w:r>
          </w:p>
        </w:tc>
        <w:tc>
          <w:tcPr>
            <w:tcW w:w="692" w:type="pct"/>
            <w:tcBorders>
              <w:top w:val="nil"/>
              <w:left w:val="nil"/>
              <w:bottom w:val="single" w:sz="4" w:space="0" w:color="auto"/>
              <w:right w:val="single" w:sz="4" w:space="0" w:color="auto"/>
            </w:tcBorders>
            <w:shd w:val="clear" w:color="000000" w:fill="C5E6FF"/>
            <w:vAlign w:val="center"/>
            <w:hideMark/>
          </w:tcPr>
          <w:p w14:paraId="00ACAD49" w14:textId="77777777" w:rsidR="00A2383C" w:rsidRPr="00FA1455" w:rsidRDefault="00A2383C" w:rsidP="00A2383C">
            <w:pPr>
              <w:widowControl/>
              <w:snapToGrid w:val="0"/>
              <w:spacing w:line="260" w:lineRule="exact"/>
              <w:jc w:val="center"/>
              <w:rPr>
                <w:rFonts w:ascii="Meiryo UI" w:eastAsia="Meiryo UI" w:hAnsi="Meiryo UI" w:cs="ＭＳ Ｐゴシック"/>
                <w:color w:val="000000"/>
                <w:kern w:val="0"/>
                <w:sz w:val="20"/>
                <w:szCs w:val="20"/>
              </w:rPr>
            </w:pPr>
            <w:r w:rsidRPr="00FA1455">
              <w:rPr>
                <w:rFonts w:ascii="Meiryo UI" w:eastAsia="Meiryo UI" w:hAnsi="Meiryo UI" w:cs="ＭＳ Ｐゴシック" w:hint="eastAsia"/>
                <w:color w:val="000000"/>
                <w:kern w:val="0"/>
                <w:sz w:val="20"/>
                <w:szCs w:val="20"/>
              </w:rPr>
              <w:t>R７</w:t>
            </w:r>
            <w:r w:rsidRPr="00FA1455">
              <w:rPr>
                <w:rFonts w:ascii="Meiryo UI" w:eastAsia="Meiryo UI" w:hAnsi="Meiryo UI" w:cs="ＭＳ Ｐゴシック" w:hint="eastAsia"/>
                <w:color w:val="000000"/>
                <w:kern w:val="0"/>
                <w:sz w:val="20"/>
                <w:szCs w:val="20"/>
              </w:rPr>
              <w:br/>
              <w:t>(2025)</w:t>
            </w:r>
          </w:p>
        </w:tc>
        <w:tc>
          <w:tcPr>
            <w:tcW w:w="692" w:type="pct"/>
            <w:tcBorders>
              <w:top w:val="nil"/>
              <w:left w:val="nil"/>
              <w:bottom w:val="single" w:sz="4" w:space="0" w:color="auto"/>
              <w:right w:val="single" w:sz="8" w:space="0" w:color="auto"/>
            </w:tcBorders>
            <w:shd w:val="clear" w:color="000000" w:fill="C5E6FF"/>
            <w:vAlign w:val="center"/>
            <w:hideMark/>
          </w:tcPr>
          <w:p w14:paraId="7B80756D" w14:textId="77777777" w:rsidR="00A2383C" w:rsidRPr="00FA1455" w:rsidRDefault="00A2383C" w:rsidP="00A2383C">
            <w:pPr>
              <w:widowControl/>
              <w:snapToGrid w:val="0"/>
              <w:spacing w:line="260" w:lineRule="exact"/>
              <w:jc w:val="center"/>
              <w:rPr>
                <w:rFonts w:ascii="Meiryo UI" w:eastAsia="Meiryo UI" w:hAnsi="Meiryo UI" w:cs="ＭＳ Ｐゴシック"/>
                <w:color w:val="000000"/>
                <w:kern w:val="0"/>
                <w:sz w:val="20"/>
                <w:szCs w:val="20"/>
              </w:rPr>
            </w:pPr>
            <w:r w:rsidRPr="00FA1455">
              <w:rPr>
                <w:rFonts w:ascii="Meiryo UI" w:eastAsia="Meiryo UI" w:hAnsi="Meiryo UI" w:cs="ＭＳ Ｐゴシック" w:hint="eastAsia"/>
                <w:color w:val="000000"/>
                <w:kern w:val="0"/>
                <w:sz w:val="20"/>
                <w:szCs w:val="20"/>
              </w:rPr>
              <w:t>R８</w:t>
            </w:r>
            <w:r w:rsidRPr="00FA1455">
              <w:rPr>
                <w:rFonts w:ascii="Meiryo UI" w:eastAsia="Meiryo UI" w:hAnsi="Meiryo UI" w:cs="ＭＳ Ｐゴシック" w:hint="eastAsia"/>
                <w:color w:val="000000"/>
                <w:kern w:val="0"/>
                <w:sz w:val="20"/>
                <w:szCs w:val="20"/>
              </w:rPr>
              <w:br/>
              <w:t>(2026)</w:t>
            </w:r>
          </w:p>
        </w:tc>
        <w:tc>
          <w:tcPr>
            <w:tcW w:w="692" w:type="pct"/>
            <w:tcBorders>
              <w:top w:val="nil"/>
              <w:left w:val="nil"/>
              <w:bottom w:val="single" w:sz="4" w:space="0" w:color="auto"/>
              <w:right w:val="single" w:sz="8" w:space="0" w:color="auto"/>
            </w:tcBorders>
            <w:shd w:val="clear" w:color="000000" w:fill="C5E6FF"/>
            <w:vAlign w:val="center"/>
            <w:hideMark/>
          </w:tcPr>
          <w:p w14:paraId="0A25C160" w14:textId="77777777" w:rsidR="00A2383C" w:rsidRPr="00FA1455" w:rsidRDefault="00A2383C" w:rsidP="00A2383C">
            <w:pPr>
              <w:widowControl/>
              <w:snapToGrid w:val="0"/>
              <w:spacing w:line="260" w:lineRule="exact"/>
              <w:jc w:val="center"/>
              <w:rPr>
                <w:rFonts w:ascii="Meiryo UI" w:eastAsia="Meiryo UI" w:hAnsi="Meiryo UI" w:cs="ＭＳ Ｐゴシック"/>
                <w:color w:val="000000"/>
                <w:kern w:val="0"/>
                <w:sz w:val="20"/>
                <w:szCs w:val="20"/>
              </w:rPr>
            </w:pPr>
            <w:r w:rsidRPr="00FA1455">
              <w:rPr>
                <w:rFonts w:ascii="Meiryo UI" w:eastAsia="Meiryo UI" w:hAnsi="Meiryo UI" w:cs="ＭＳ Ｐゴシック" w:hint="eastAsia"/>
                <w:color w:val="000000"/>
                <w:kern w:val="0"/>
                <w:sz w:val="20"/>
                <w:szCs w:val="20"/>
              </w:rPr>
              <w:t>R22</w:t>
            </w:r>
            <w:r w:rsidRPr="00FA1455">
              <w:rPr>
                <w:rFonts w:ascii="Meiryo UI" w:eastAsia="Meiryo UI" w:hAnsi="Meiryo UI" w:cs="ＭＳ Ｐゴシック" w:hint="eastAsia"/>
                <w:color w:val="000000"/>
                <w:kern w:val="0"/>
                <w:sz w:val="20"/>
                <w:szCs w:val="20"/>
              </w:rPr>
              <w:br/>
              <w:t>(2040)</w:t>
            </w:r>
          </w:p>
        </w:tc>
        <w:tc>
          <w:tcPr>
            <w:tcW w:w="692" w:type="pct"/>
            <w:tcBorders>
              <w:top w:val="nil"/>
              <w:left w:val="nil"/>
              <w:bottom w:val="single" w:sz="4" w:space="0" w:color="auto"/>
              <w:right w:val="single" w:sz="8" w:space="0" w:color="auto"/>
            </w:tcBorders>
            <w:shd w:val="clear" w:color="000000" w:fill="C5E6FF"/>
            <w:vAlign w:val="center"/>
            <w:hideMark/>
          </w:tcPr>
          <w:p w14:paraId="657838BE" w14:textId="77777777" w:rsidR="00A2383C" w:rsidRPr="00FA1455" w:rsidRDefault="00A2383C" w:rsidP="00A2383C">
            <w:pPr>
              <w:widowControl/>
              <w:snapToGrid w:val="0"/>
              <w:spacing w:line="260" w:lineRule="exact"/>
              <w:jc w:val="center"/>
              <w:rPr>
                <w:rFonts w:ascii="Meiryo UI" w:eastAsia="Meiryo UI" w:hAnsi="Meiryo UI" w:cs="ＭＳ Ｐゴシック"/>
                <w:color w:val="000000"/>
                <w:kern w:val="0"/>
                <w:sz w:val="20"/>
                <w:szCs w:val="20"/>
              </w:rPr>
            </w:pPr>
            <w:r w:rsidRPr="00FA1455">
              <w:rPr>
                <w:rFonts w:ascii="Meiryo UI" w:eastAsia="Meiryo UI" w:hAnsi="Meiryo UI" w:cs="ＭＳ Ｐゴシック" w:hint="eastAsia"/>
                <w:color w:val="000000"/>
                <w:kern w:val="0"/>
                <w:sz w:val="20"/>
                <w:szCs w:val="20"/>
              </w:rPr>
              <w:t>R32</w:t>
            </w:r>
            <w:r w:rsidRPr="00FA1455">
              <w:rPr>
                <w:rFonts w:ascii="Meiryo UI" w:eastAsia="Meiryo UI" w:hAnsi="Meiryo UI" w:cs="ＭＳ Ｐゴシック" w:hint="eastAsia"/>
                <w:color w:val="000000"/>
                <w:kern w:val="0"/>
                <w:sz w:val="20"/>
                <w:szCs w:val="20"/>
              </w:rPr>
              <w:br/>
              <w:t>(2050)</w:t>
            </w:r>
          </w:p>
        </w:tc>
      </w:tr>
      <w:tr w:rsidR="00A2383C" w:rsidRPr="00FA1455" w14:paraId="4461A178" w14:textId="77777777" w:rsidTr="00E66352">
        <w:trPr>
          <w:trHeight w:val="267"/>
        </w:trPr>
        <w:tc>
          <w:tcPr>
            <w:tcW w:w="1538" w:type="pct"/>
            <w:gridSpan w:val="3"/>
            <w:tcBorders>
              <w:top w:val="single" w:sz="4" w:space="0" w:color="auto"/>
              <w:left w:val="single" w:sz="8" w:space="0" w:color="auto"/>
              <w:bottom w:val="nil"/>
              <w:right w:val="single" w:sz="8" w:space="0" w:color="000000"/>
            </w:tcBorders>
            <w:shd w:val="clear" w:color="auto" w:fill="auto"/>
            <w:vAlign w:val="center"/>
            <w:hideMark/>
          </w:tcPr>
          <w:p w14:paraId="551218AA" w14:textId="77777777" w:rsidR="00A2383C" w:rsidRPr="00FA1455" w:rsidRDefault="00A2383C" w:rsidP="00A2383C">
            <w:pPr>
              <w:widowControl/>
              <w:snapToGrid w:val="0"/>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①標準給付費見込額</w:t>
            </w:r>
          </w:p>
        </w:tc>
        <w:tc>
          <w:tcPr>
            <w:tcW w:w="692" w:type="pct"/>
            <w:tcBorders>
              <w:top w:val="nil"/>
              <w:left w:val="nil"/>
              <w:bottom w:val="single" w:sz="4" w:space="0" w:color="auto"/>
              <w:right w:val="single" w:sz="4" w:space="0" w:color="auto"/>
            </w:tcBorders>
            <w:shd w:val="clear" w:color="auto" w:fill="auto"/>
            <w:noWrap/>
            <w:vAlign w:val="center"/>
            <w:hideMark/>
          </w:tcPr>
          <w:p w14:paraId="32491AF5"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30,675,445 </w:t>
            </w:r>
          </w:p>
        </w:tc>
        <w:tc>
          <w:tcPr>
            <w:tcW w:w="692" w:type="pct"/>
            <w:tcBorders>
              <w:top w:val="nil"/>
              <w:left w:val="nil"/>
              <w:bottom w:val="single" w:sz="4" w:space="0" w:color="auto"/>
              <w:right w:val="single" w:sz="4" w:space="0" w:color="auto"/>
            </w:tcBorders>
            <w:shd w:val="clear" w:color="auto" w:fill="auto"/>
            <w:noWrap/>
            <w:vAlign w:val="center"/>
            <w:hideMark/>
          </w:tcPr>
          <w:p w14:paraId="399C03BE"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31,998,332 </w:t>
            </w:r>
          </w:p>
        </w:tc>
        <w:tc>
          <w:tcPr>
            <w:tcW w:w="692" w:type="pct"/>
            <w:tcBorders>
              <w:top w:val="nil"/>
              <w:left w:val="nil"/>
              <w:bottom w:val="single" w:sz="4" w:space="0" w:color="auto"/>
              <w:right w:val="single" w:sz="8" w:space="0" w:color="auto"/>
            </w:tcBorders>
            <w:shd w:val="clear" w:color="auto" w:fill="auto"/>
            <w:noWrap/>
            <w:vAlign w:val="center"/>
            <w:hideMark/>
          </w:tcPr>
          <w:p w14:paraId="31486897"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32,999,867 </w:t>
            </w:r>
          </w:p>
        </w:tc>
        <w:tc>
          <w:tcPr>
            <w:tcW w:w="692" w:type="pct"/>
            <w:tcBorders>
              <w:top w:val="nil"/>
              <w:left w:val="nil"/>
              <w:bottom w:val="single" w:sz="4" w:space="0" w:color="auto"/>
              <w:right w:val="single" w:sz="8" w:space="0" w:color="auto"/>
            </w:tcBorders>
            <w:shd w:val="clear" w:color="auto" w:fill="auto"/>
            <w:noWrap/>
            <w:vAlign w:val="center"/>
            <w:hideMark/>
          </w:tcPr>
          <w:p w14:paraId="41E13728"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44,514,437 </w:t>
            </w:r>
          </w:p>
        </w:tc>
        <w:tc>
          <w:tcPr>
            <w:tcW w:w="692" w:type="pct"/>
            <w:tcBorders>
              <w:top w:val="nil"/>
              <w:left w:val="nil"/>
              <w:bottom w:val="single" w:sz="4" w:space="0" w:color="auto"/>
              <w:right w:val="single" w:sz="8" w:space="0" w:color="auto"/>
            </w:tcBorders>
            <w:shd w:val="clear" w:color="auto" w:fill="auto"/>
            <w:noWrap/>
            <w:vAlign w:val="center"/>
            <w:hideMark/>
          </w:tcPr>
          <w:p w14:paraId="780DCC40"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46,671,407 </w:t>
            </w:r>
          </w:p>
        </w:tc>
      </w:tr>
      <w:tr w:rsidR="00A2383C" w:rsidRPr="00FA1455" w14:paraId="59A01B01" w14:textId="77777777" w:rsidTr="008B4BED">
        <w:trPr>
          <w:trHeight w:val="227"/>
        </w:trPr>
        <w:tc>
          <w:tcPr>
            <w:tcW w:w="106" w:type="pct"/>
            <w:vMerge w:val="restart"/>
            <w:tcBorders>
              <w:top w:val="nil"/>
              <w:left w:val="single" w:sz="8" w:space="0" w:color="auto"/>
              <w:bottom w:val="single" w:sz="4" w:space="0" w:color="000000"/>
              <w:right w:val="single" w:sz="4" w:space="0" w:color="auto"/>
            </w:tcBorders>
            <w:shd w:val="clear" w:color="auto" w:fill="auto"/>
            <w:vAlign w:val="center"/>
            <w:hideMark/>
          </w:tcPr>
          <w:p w14:paraId="707C59EC" w14:textId="77777777" w:rsidR="00A2383C" w:rsidRPr="00FA1455" w:rsidRDefault="00A2383C" w:rsidP="00A2383C">
            <w:pPr>
              <w:widowControl/>
              <w:snapToGrid w:val="0"/>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　</w:t>
            </w:r>
          </w:p>
        </w:tc>
        <w:tc>
          <w:tcPr>
            <w:tcW w:w="1432" w:type="pct"/>
            <w:gridSpan w:val="2"/>
            <w:tcBorders>
              <w:top w:val="single" w:sz="4" w:space="0" w:color="auto"/>
              <w:left w:val="nil"/>
              <w:bottom w:val="nil"/>
              <w:right w:val="single" w:sz="8" w:space="0" w:color="000000"/>
            </w:tcBorders>
            <w:shd w:val="clear" w:color="auto" w:fill="auto"/>
            <w:vAlign w:val="center"/>
            <w:hideMark/>
          </w:tcPr>
          <w:p w14:paraId="6D92B110" w14:textId="77777777" w:rsidR="00A2383C" w:rsidRPr="00FA1455" w:rsidRDefault="00A2383C" w:rsidP="00A2383C">
            <w:pPr>
              <w:widowControl/>
              <w:snapToGrid w:val="0"/>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総給付費</w:t>
            </w:r>
          </w:p>
        </w:tc>
        <w:tc>
          <w:tcPr>
            <w:tcW w:w="692" w:type="pct"/>
            <w:tcBorders>
              <w:top w:val="nil"/>
              <w:left w:val="nil"/>
              <w:bottom w:val="single" w:sz="4" w:space="0" w:color="auto"/>
              <w:right w:val="single" w:sz="4" w:space="0" w:color="auto"/>
            </w:tcBorders>
            <w:shd w:val="clear" w:color="auto" w:fill="auto"/>
            <w:noWrap/>
            <w:vAlign w:val="center"/>
            <w:hideMark/>
          </w:tcPr>
          <w:p w14:paraId="2F9F963E"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29,135,965 </w:t>
            </w:r>
          </w:p>
        </w:tc>
        <w:tc>
          <w:tcPr>
            <w:tcW w:w="692" w:type="pct"/>
            <w:tcBorders>
              <w:top w:val="nil"/>
              <w:left w:val="nil"/>
              <w:bottom w:val="single" w:sz="4" w:space="0" w:color="auto"/>
              <w:right w:val="single" w:sz="4" w:space="0" w:color="auto"/>
            </w:tcBorders>
            <w:shd w:val="clear" w:color="auto" w:fill="auto"/>
            <w:noWrap/>
            <w:vAlign w:val="center"/>
            <w:hideMark/>
          </w:tcPr>
          <w:p w14:paraId="1853A3DD"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30,406,519 </w:t>
            </w:r>
          </w:p>
        </w:tc>
        <w:tc>
          <w:tcPr>
            <w:tcW w:w="692" w:type="pct"/>
            <w:tcBorders>
              <w:top w:val="nil"/>
              <w:left w:val="nil"/>
              <w:bottom w:val="single" w:sz="4" w:space="0" w:color="auto"/>
              <w:right w:val="single" w:sz="8" w:space="0" w:color="auto"/>
            </w:tcBorders>
            <w:shd w:val="clear" w:color="auto" w:fill="auto"/>
            <w:noWrap/>
            <w:vAlign w:val="center"/>
            <w:hideMark/>
          </w:tcPr>
          <w:p w14:paraId="5BC218DE"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31,357,902 </w:t>
            </w:r>
          </w:p>
        </w:tc>
        <w:tc>
          <w:tcPr>
            <w:tcW w:w="692" w:type="pct"/>
            <w:tcBorders>
              <w:top w:val="nil"/>
              <w:left w:val="nil"/>
              <w:bottom w:val="single" w:sz="4" w:space="0" w:color="auto"/>
              <w:right w:val="single" w:sz="8" w:space="0" w:color="auto"/>
            </w:tcBorders>
            <w:shd w:val="clear" w:color="auto" w:fill="auto"/>
            <w:noWrap/>
            <w:vAlign w:val="center"/>
            <w:hideMark/>
          </w:tcPr>
          <w:p w14:paraId="4040F6B5"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42,506,558 </w:t>
            </w:r>
          </w:p>
        </w:tc>
        <w:tc>
          <w:tcPr>
            <w:tcW w:w="692" w:type="pct"/>
            <w:tcBorders>
              <w:top w:val="nil"/>
              <w:left w:val="nil"/>
              <w:bottom w:val="single" w:sz="4" w:space="0" w:color="auto"/>
              <w:right w:val="single" w:sz="8" w:space="0" w:color="auto"/>
            </w:tcBorders>
            <w:shd w:val="clear" w:color="auto" w:fill="auto"/>
            <w:noWrap/>
            <w:vAlign w:val="center"/>
            <w:hideMark/>
          </w:tcPr>
          <w:p w14:paraId="1745537A"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44,580,457 </w:t>
            </w:r>
          </w:p>
        </w:tc>
      </w:tr>
      <w:tr w:rsidR="00A2383C" w:rsidRPr="00FA1455" w14:paraId="738620FE" w14:textId="77777777" w:rsidTr="00E66352">
        <w:trPr>
          <w:trHeight w:val="267"/>
        </w:trPr>
        <w:tc>
          <w:tcPr>
            <w:tcW w:w="106" w:type="pct"/>
            <w:vMerge/>
            <w:tcBorders>
              <w:top w:val="nil"/>
              <w:left w:val="single" w:sz="8" w:space="0" w:color="auto"/>
              <w:bottom w:val="single" w:sz="4" w:space="0" w:color="000000"/>
              <w:right w:val="single" w:sz="4" w:space="0" w:color="auto"/>
            </w:tcBorders>
            <w:vAlign w:val="center"/>
            <w:hideMark/>
          </w:tcPr>
          <w:p w14:paraId="6E38CB3B"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06" w:type="pct"/>
            <w:vMerge w:val="restart"/>
            <w:tcBorders>
              <w:top w:val="nil"/>
              <w:left w:val="single" w:sz="4" w:space="0" w:color="auto"/>
              <w:bottom w:val="single" w:sz="4" w:space="0" w:color="000000"/>
              <w:right w:val="single" w:sz="4" w:space="0" w:color="auto"/>
            </w:tcBorders>
            <w:shd w:val="clear" w:color="auto" w:fill="auto"/>
            <w:vAlign w:val="center"/>
            <w:hideMark/>
          </w:tcPr>
          <w:p w14:paraId="13D9766B" w14:textId="77777777" w:rsidR="00A2383C" w:rsidRPr="00FA1455" w:rsidRDefault="00A2383C" w:rsidP="00A2383C">
            <w:pPr>
              <w:widowControl/>
              <w:snapToGrid w:val="0"/>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　</w:t>
            </w:r>
          </w:p>
        </w:tc>
        <w:tc>
          <w:tcPr>
            <w:tcW w:w="1326" w:type="pct"/>
            <w:tcBorders>
              <w:top w:val="single" w:sz="4" w:space="0" w:color="auto"/>
              <w:left w:val="nil"/>
              <w:bottom w:val="single" w:sz="4" w:space="0" w:color="auto"/>
              <w:right w:val="single" w:sz="8" w:space="0" w:color="auto"/>
            </w:tcBorders>
            <w:shd w:val="clear" w:color="auto" w:fill="auto"/>
            <w:vAlign w:val="center"/>
            <w:hideMark/>
          </w:tcPr>
          <w:p w14:paraId="18A0B493" w14:textId="77777777" w:rsidR="00A2383C" w:rsidRPr="00FA1455" w:rsidRDefault="00A2383C" w:rsidP="00A2383C">
            <w:pPr>
              <w:widowControl/>
              <w:snapToGrid w:val="0"/>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居宅サービス費</w:t>
            </w:r>
          </w:p>
        </w:tc>
        <w:tc>
          <w:tcPr>
            <w:tcW w:w="692" w:type="pct"/>
            <w:tcBorders>
              <w:top w:val="nil"/>
              <w:left w:val="nil"/>
              <w:bottom w:val="single" w:sz="4" w:space="0" w:color="auto"/>
              <w:right w:val="single" w:sz="4" w:space="0" w:color="auto"/>
            </w:tcBorders>
            <w:shd w:val="clear" w:color="auto" w:fill="auto"/>
            <w:noWrap/>
            <w:vAlign w:val="center"/>
            <w:hideMark/>
          </w:tcPr>
          <w:p w14:paraId="683C2CBD"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17,736,050 </w:t>
            </w:r>
          </w:p>
        </w:tc>
        <w:tc>
          <w:tcPr>
            <w:tcW w:w="692" w:type="pct"/>
            <w:tcBorders>
              <w:top w:val="nil"/>
              <w:left w:val="nil"/>
              <w:bottom w:val="single" w:sz="4" w:space="0" w:color="auto"/>
              <w:right w:val="single" w:sz="4" w:space="0" w:color="auto"/>
            </w:tcBorders>
            <w:shd w:val="clear" w:color="auto" w:fill="auto"/>
            <w:noWrap/>
            <w:vAlign w:val="center"/>
            <w:hideMark/>
          </w:tcPr>
          <w:p w14:paraId="678D377C"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18,422,075 </w:t>
            </w:r>
          </w:p>
        </w:tc>
        <w:tc>
          <w:tcPr>
            <w:tcW w:w="692" w:type="pct"/>
            <w:tcBorders>
              <w:top w:val="nil"/>
              <w:left w:val="nil"/>
              <w:bottom w:val="single" w:sz="4" w:space="0" w:color="auto"/>
              <w:right w:val="single" w:sz="8" w:space="0" w:color="auto"/>
            </w:tcBorders>
            <w:shd w:val="clear" w:color="auto" w:fill="auto"/>
            <w:noWrap/>
            <w:vAlign w:val="center"/>
            <w:hideMark/>
          </w:tcPr>
          <w:p w14:paraId="2F966E4F"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19,185,472 </w:t>
            </w:r>
          </w:p>
        </w:tc>
        <w:tc>
          <w:tcPr>
            <w:tcW w:w="692" w:type="pct"/>
            <w:tcBorders>
              <w:top w:val="nil"/>
              <w:left w:val="nil"/>
              <w:bottom w:val="single" w:sz="4" w:space="0" w:color="auto"/>
              <w:right w:val="single" w:sz="8" w:space="0" w:color="auto"/>
            </w:tcBorders>
            <w:shd w:val="clear" w:color="auto" w:fill="auto"/>
            <w:noWrap/>
            <w:vAlign w:val="center"/>
            <w:hideMark/>
          </w:tcPr>
          <w:p w14:paraId="39129382"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25,300,287 </w:t>
            </w:r>
          </w:p>
        </w:tc>
        <w:tc>
          <w:tcPr>
            <w:tcW w:w="692" w:type="pct"/>
            <w:tcBorders>
              <w:top w:val="nil"/>
              <w:left w:val="nil"/>
              <w:bottom w:val="single" w:sz="4" w:space="0" w:color="auto"/>
              <w:right w:val="single" w:sz="8" w:space="0" w:color="auto"/>
            </w:tcBorders>
            <w:shd w:val="clear" w:color="auto" w:fill="auto"/>
            <w:noWrap/>
            <w:vAlign w:val="center"/>
            <w:hideMark/>
          </w:tcPr>
          <w:p w14:paraId="18B1AEA8"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26,678,654 </w:t>
            </w:r>
          </w:p>
        </w:tc>
      </w:tr>
      <w:tr w:rsidR="00A2383C" w:rsidRPr="00FA1455" w14:paraId="2C726EDD" w14:textId="77777777" w:rsidTr="00E66352">
        <w:trPr>
          <w:trHeight w:val="267"/>
        </w:trPr>
        <w:tc>
          <w:tcPr>
            <w:tcW w:w="106" w:type="pct"/>
            <w:vMerge/>
            <w:tcBorders>
              <w:top w:val="nil"/>
              <w:left w:val="single" w:sz="8" w:space="0" w:color="auto"/>
              <w:bottom w:val="single" w:sz="4" w:space="0" w:color="000000"/>
              <w:right w:val="single" w:sz="4" w:space="0" w:color="auto"/>
            </w:tcBorders>
            <w:vAlign w:val="center"/>
            <w:hideMark/>
          </w:tcPr>
          <w:p w14:paraId="7BACB8CA"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06" w:type="pct"/>
            <w:vMerge/>
            <w:tcBorders>
              <w:top w:val="nil"/>
              <w:left w:val="single" w:sz="4" w:space="0" w:color="auto"/>
              <w:bottom w:val="single" w:sz="4" w:space="0" w:color="000000"/>
              <w:right w:val="single" w:sz="4" w:space="0" w:color="auto"/>
            </w:tcBorders>
            <w:vAlign w:val="center"/>
            <w:hideMark/>
          </w:tcPr>
          <w:p w14:paraId="2C3A1BCA"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326" w:type="pct"/>
            <w:tcBorders>
              <w:top w:val="nil"/>
              <w:left w:val="nil"/>
              <w:bottom w:val="single" w:sz="4" w:space="0" w:color="auto"/>
              <w:right w:val="single" w:sz="8" w:space="0" w:color="auto"/>
            </w:tcBorders>
            <w:shd w:val="clear" w:color="auto" w:fill="auto"/>
            <w:vAlign w:val="center"/>
            <w:hideMark/>
          </w:tcPr>
          <w:p w14:paraId="4C48D858" w14:textId="77777777" w:rsidR="00A2383C" w:rsidRPr="00FA1455" w:rsidRDefault="00A2383C" w:rsidP="00A2383C">
            <w:pPr>
              <w:widowControl/>
              <w:snapToGrid w:val="0"/>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地域密着型サービス費</w:t>
            </w:r>
          </w:p>
        </w:tc>
        <w:tc>
          <w:tcPr>
            <w:tcW w:w="692" w:type="pct"/>
            <w:tcBorders>
              <w:top w:val="nil"/>
              <w:left w:val="nil"/>
              <w:bottom w:val="single" w:sz="4" w:space="0" w:color="auto"/>
              <w:right w:val="single" w:sz="4" w:space="0" w:color="auto"/>
            </w:tcBorders>
            <w:shd w:val="clear" w:color="auto" w:fill="auto"/>
            <w:noWrap/>
            <w:vAlign w:val="center"/>
            <w:hideMark/>
          </w:tcPr>
          <w:p w14:paraId="21A07825"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4,235,734 </w:t>
            </w:r>
          </w:p>
        </w:tc>
        <w:tc>
          <w:tcPr>
            <w:tcW w:w="692" w:type="pct"/>
            <w:tcBorders>
              <w:top w:val="nil"/>
              <w:left w:val="nil"/>
              <w:bottom w:val="single" w:sz="4" w:space="0" w:color="auto"/>
              <w:right w:val="single" w:sz="4" w:space="0" w:color="auto"/>
            </w:tcBorders>
            <w:shd w:val="clear" w:color="auto" w:fill="auto"/>
            <w:noWrap/>
            <w:vAlign w:val="center"/>
            <w:hideMark/>
          </w:tcPr>
          <w:p w14:paraId="242DE48E"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4,732,481 </w:t>
            </w:r>
          </w:p>
        </w:tc>
        <w:tc>
          <w:tcPr>
            <w:tcW w:w="692" w:type="pct"/>
            <w:tcBorders>
              <w:top w:val="nil"/>
              <w:left w:val="nil"/>
              <w:bottom w:val="single" w:sz="4" w:space="0" w:color="auto"/>
              <w:right w:val="single" w:sz="8" w:space="0" w:color="auto"/>
            </w:tcBorders>
            <w:shd w:val="clear" w:color="auto" w:fill="auto"/>
            <w:noWrap/>
            <w:vAlign w:val="center"/>
            <w:hideMark/>
          </w:tcPr>
          <w:p w14:paraId="0FA5EF82"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4,920,467 </w:t>
            </w:r>
          </w:p>
        </w:tc>
        <w:tc>
          <w:tcPr>
            <w:tcW w:w="692" w:type="pct"/>
            <w:tcBorders>
              <w:top w:val="nil"/>
              <w:left w:val="nil"/>
              <w:bottom w:val="single" w:sz="4" w:space="0" w:color="auto"/>
              <w:right w:val="single" w:sz="8" w:space="0" w:color="auto"/>
            </w:tcBorders>
            <w:shd w:val="clear" w:color="auto" w:fill="auto"/>
            <w:noWrap/>
            <w:vAlign w:val="center"/>
            <w:hideMark/>
          </w:tcPr>
          <w:p w14:paraId="6BE2127C"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6,392,336 </w:t>
            </w:r>
          </w:p>
        </w:tc>
        <w:tc>
          <w:tcPr>
            <w:tcW w:w="692" w:type="pct"/>
            <w:tcBorders>
              <w:top w:val="nil"/>
              <w:left w:val="nil"/>
              <w:bottom w:val="single" w:sz="4" w:space="0" w:color="auto"/>
              <w:right w:val="single" w:sz="8" w:space="0" w:color="auto"/>
            </w:tcBorders>
            <w:shd w:val="clear" w:color="auto" w:fill="auto"/>
            <w:noWrap/>
            <w:vAlign w:val="center"/>
            <w:hideMark/>
          </w:tcPr>
          <w:p w14:paraId="5AEC0B18"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6,648,505 </w:t>
            </w:r>
          </w:p>
        </w:tc>
      </w:tr>
      <w:tr w:rsidR="00A2383C" w:rsidRPr="00FA1455" w14:paraId="3489C5C1" w14:textId="77777777" w:rsidTr="00E66352">
        <w:trPr>
          <w:trHeight w:val="267"/>
        </w:trPr>
        <w:tc>
          <w:tcPr>
            <w:tcW w:w="106" w:type="pct"/>
            <w:vMerge/>
            <w:tcBorders>
              <w:top w:val="nil"/>
              <w:left w:val="single" w:sz="8" w:space="0" w:color="auto"/>
              <w:bottom w:val="single" w:sz="4" w:space="0" w:color="000000"/>
              <w:right w:val="single" w:sz="4" w:space="0" w:color="auto"/>
            </w:tcBorders>
            <w:vAlign w:val="center"/>
            <w:hideMark/>
          </w:tcPr>
          <w:p w14:paraId="3D13D147"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06" w:type="pct"/>
            <w:vMerge/>
            <w:tcBorders>
              <w:top w:val="nil"/>
              <w:left w:val="single" w:sz="4" w:space="0" w:color="auto"/>
              <w:bottom w:val="single" w:sz="4" w:space="0" w:color="000000"/>
              <w:right w:val="single" w:sz="4" w:space="0" w:color="auto"/>
            </w:tcBorders>
            <w:vAlign w:val="center"/>
            <w:hideMark/>
          </w:tcPr>
          <w:p w14:paraId="3C506516"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326" w:type="pct"/>
            <w:tcBorders>
              <w:top w:val="nil"/>
              <w:left w:val="nil"/>
              <w:bottom w:val="single" w:sz="4" w:space="0" w:color="auto"/>
              <w:right w:val="single" w:sz="8" w:space="0" w:color="auto"/>
            </w:tcBorders>
            <w:shd w:val="clear" w:color="auto" w:fill="auto"/>
            <w:vAlign w:val="center"/>
            <w:hideMark/>
          </w:tcPr>
          <w:p w14:paraId="7342E417" w14:textId="77777777" w:rsidR="00A2383C" w:rsidRPr="00FA1455" w:rsidRDefault="00A2383C" w:rsidP="00A2383C">
            <w:pPr>
              <w:widowControl/>
              <w:snapToGrid w:val="0"/>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施設サービス費</w:t>
            </w:r>
          </w:p>
        </w:tc>
        <w:tc>
          <w:tcPr>
            <w:tcW w:w="692" w:type="pct"/>
            <w:tcBorders>
              <w:top w:val="nil"/>
              <w:left w:val="nil"/>
              <w:bottom w:val="single" w:sz="4" w:space="0" w:color="auto"/>
              <w:right w:val="single" w:sz="4" w:space="0" w:color="auto"/>
            </w:tcBorders>
            <w:shd w:val="clear" w:color="auto" w:fill="auto"/>
            <w:noWrap/>
            <w:vAlign w:val="center"/>
            <w:hideMark/>
          </w:tcPr>
          <w:p w14:paraId="68354428"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7,164,181 </w:t>
            </w:r>
          </w:p>
        </w:tc>
        <w:tc>
          <w:tcPr>
            <w:tcW w:w="692" w:type="pct"/>
            <w:tcBorders>
              <w:top w:val="nil"/>
              <w:left w:val="nil"/>
              <w:bottom w:val="single" w:sz="4" w:space="0" w:color="auto"/>
              <w:right w:val="single" w:sz="4" w:space="0" w:color="auto"/>
            </w:tcBorders>
            <w:shd w:val="clear" w:color="auto" w:fill="auto"/>
            <w:noWrap/>
            <w:vAlign w:val="center"/>
            <w:hideMark/>
          </w:tcPr>
          <w:p w14:paraId="5E84B1D5"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7,251,963 </w:t>
            </w:r>
          </w:p>
        </w:tc>
        <w:tc>
          <w:tcPr>
            <w:tcW w:w="692" w:type="pct"/>
            <w:tcBorders>
              <w:top w:val="nil"/>
              <w:left w:val="nil"/>
              <w:bottom w:val="single" w:sz="4" w:space="0" w:color="auto"/>
              <w:right w:val="single" w:sz="8" w:space="0" w:color="auto"/>
            </w:tcBorders>
            <w:shd w:val="clear" w:color="auto" w:fill="auto"/>
            <w:noWrap/>
            <w:vAlign w:val="center"/>
            <w:hideMark/>
          </w:tcPr>
          <w:p w14:paraId="23A72986"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7,251,963 </w:t>
            </w:r>
          </w:p>
        </w:tc>
        <w:tc>
          <w:tcPr>
            <w:tcW w:w="692" w:type="pct"/>
            <w:tcBorders>
              <w:top w:val="nil"/>
              <w:left w:val="nil"/>
              <w:bottom w:val="single" w:sz="4" w:space="0" w:color="auto"/>
              <w:right w:val="single" w:sz="8" w:space="0" w:color="auto"/>
            </w:tcBorders>
            <w:shd w:val="clear" w:color="auto" w:fill="auto"/>
            <w:noWrap/>
            <w:vAlign w:val="center"/>
            <w:hideMark/>
          </w:tcPr>
          <w:p w14:paraId="5EF0B7CB"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10,813,935 </w:t>
            </w:r>
          </w:p>
        </w:tc>
        <w:tc>
          <w:tcPr>
            <w:tcW w:w="692" w:type="pct"/>
            <w:tcBorders>
              <w:top w:val="nil"/>
              <w:left w:val="nil"/>
              <w:bottom w:val="single" w:sz="4" w:space="0" w:color="auto"/>
              <w:right w:val="single" w:sz="8" w:space="0" w:color="auto"/>
            </w:tcBorders>
            <w:shd w:val="clear" w:color="auto" w:fill="auto"/>
            <w:noWrap/>
            <w:vAlign w:val="center"/>
            <w:hideMark/>
          </w:tcPr>
          <w:p w14:paraId="53C7D6D7"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11,253,298 </w:t>
            </w:r>
          </w:p>
        </w:tc>
      </w:tr>
      <w:tr w:rsidR="00A2383C" w:rsidRPr="00FA1455" w14:paraId="2663A38D" w14:textId="77777777" w:rsidTr="00E66352">
        <w:trPr>
          <w:trHeight w:val="267"/>
        </w:trPr>
        <w:tc>
          <w:tcPr>
            <w:tcW w:w="106" w:type="pct"/>
            <w:vMerge/>
            <w:tcBorders>
              <w:top w:val="nil"/>
              <w:left w:val="single" w:sz="8" w:space="0" w:color="auto"/>
              <w:bottom w:val="single" w:sz="4" w:space="0" w:color="000000"/>
              <w:right w:val="single" w:sz="4" w:space="0" w:color="auto"/>
            </w:tcBorders>
            <w:vAlign w:val="center"/>
            <w:hideMark/>
          </w:tcPr>
          <w:p w14:paraId="24745A2D"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1EB43AC1" w14:textId="77777777" w:rsidR="00A2383C" w:rsidRPr="00FA1455" w:rsidRDefault="00A2383C" w:rsidP="00A2383C">
            <w:pPr>
              <w:widowControl/>
              <w:snapToGrid w:val="0"/>
              <w:spacing w:line="260" w:lineRule="exact"/>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特定入所者介護サービス費等給付額</w:t>
            </w:r>
          </w:p>
        </w:tc>
        <w:tc>
          <w:tcPr>
            <w:tcW w:w="692" w:type="pct"/>
            <w:tcBorders>
              <w:top w:val="nil"/>
              <w:left w:val="nil"/>
              <w:bottom w:val="single" w:sz="4" w:space="0" w:color="auto"/>
              <w:right w:val="single" w:sz="4" w:space="0" w:color="auto"/>
            </w:tcBorders>
            <w:shd w:val="clear" w:color="auto" w:fill="auto"/>
            <w:noWrap/>
            <w:vAlign w:val="center"/>
            <w:hideMark/>
          </w:tcPr>
          <w:p w14:paraId="033EBFC1"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556,664 </w:t>
            </w:r>
          </w:p>
        </w:tc>
        <w:tc>
          <w:tcPr>
            <w:tcW w:w="692" w:type="pct"/>
            <w:tcBorders>
              <w:top w:val="nil"/>
              <w:left w:val="nil"/>
              <w:bottom w:val="single" w:sz="4" w:space="0" w:color="auto"/>
              <w:right w:val="single" w:sz="4" w:space="0" w:color="auto"/>
            </w:tcBorders>
            <w:shd w:val="clear" w:color="auto" w:fill="auto"/>
            <w:noWrap/>
            <w:vAlign w:val="center"/>
            <w:hideMark/>
          </w:tcPr>
          <w:p w14:paraId="194F0716"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575,494 </w:t>
            </w:r>
          </w:p>
        </w:tc>
        <w:tc>
          <w:tcPr>
            <w:tcW w:w="692" w:type="pct"/>
            <w:tcBorders>
              <w:top w:val="nil"/>
              <w:left w:val="nil"/>
              <w:bottom w:val="single" w:sz="4" w:space="0" w:color="auto"/>
              <w:right w:val="single" w:sz="8" w:space="0" w:color="auto"/>
            </w:tcBorders>
            <w:shd w:val="clear" w:color="auto" w:fill="auto"/>
            <w:noWrap/>
            <w:vAlign w:val="center"/>
            <w:hideMark/>
          </w:tcPr>
          <w:p w14:paraId="07CFA4C6"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593,648 </w:t>
            </w:r>
          </w:p>
        </w:tc>
        <w:tc>
          <w:tcPr>
            <w:tcW w:w="692" w:type="pct"/>
            <w:tcBorders>
              <w:top w:val="nil"/>
              <w:left w:val="nil"/>
              <w:bottom w:val="single" w:sz="4" w:space="0" w:color="auto"/>
              <w:right w:val="single" w:sz="8" w:space="0" w:color="auto"/>
            </w:tcBorders>
            <w:shd w:val="clear" w:color="auto" w:fill="auto"/>
            <w:noWrap/>
            <w:vAlign w:val="center"/>
            <w:hideMark/>
          </w:tcPr>
          <w:p w14:paraId="43F0F8E0"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724,473 </w:t>
            </w:r>
          </w:p>
        </w:tc>
        <w:tc>
          <w:tcPr>
            <w:tcW w:w="692" w:type="pct"/>
            <w:tcBorders>
              <w:top w:val="nil"/>
              <w:left w:val="nil"/>
              <w:bottom w:val="single" w:sz="4" w:space="0" w:color="auto"/>
              <w:right w:val="single" w:sz="8" w:space="0" w:color="auto"/>
            </w:tcBorders>
            <w:shd w:val="clear" w:color="auto" w:fill="auto"/>
            <w:noWrap/>
            <w:vAlign w:val="center"/>
            <w:hideMark/>
          </w:tcPr>
          <w:p w14:paraId="0E888504"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754,446 </w:t>
            </w:r>
          </w:p>
        </w:tc>
      </w:tr>
      <w:tr w:rsidR="00A2383C" w:rsidRPr="00FA1455" w14:paraId="00595645" w14:textId="77777777" w:rsidTr="00E66352">
        <w:trPr>
          <w:trHeight w:val="267"/>
        </w:trPr>
        <w:tc>
          <w:tcPr>
            <w:tcW w:w="106" w:type="pct"/>
            <w:vMerge/>
            <w:tcBorders>
              <w:top w:val="nil"/>
              <w:left w:val="single" w:sz="8" w:space="0" w:color="auto"/>
              <w:bottom w:val="single" w:sz="4" w:space="0" w:color="000000"/>
              <w:right w:val="single" w:sz="4" w:space="0" w:color="auto"/>
            </w:tcBorders>
            <w:vAlign w:val="center"/>
            <w:hideMark/>
          </w:tcPr>
          <w:p w14:paraId="57861B6F"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4ED7488A" w14:textId="77777777" w:rsidR="00A2383C" w:rsidRPr="00FA1455" w:rsidRDefault="00A2383C" w:rsidP="00A2383C">
            <w:pPr>
              <w:widowControl/>
              <w:snapToGrid w:val="0"/>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高額介護サービス費等給付額</w:t>
            </w:r>
          </w:p>
        </w:tc>
        <w:tc>
          <w:tcPr>
            <w:tcW w:w="692" w:type="pct"/>
            <w:tcBorders>
              <w:top w:val="nil"/>
              <w:left w:val="nil"/>
              <w:bottom w:val="single" w:sz="4" w:space="0" w:color="auto"/>
              <w:right w:val="single" w:sz="4" w:space="0" w:color="auto"/>
            </w:tcBorders>
            <w:shd w:val="clear" w:color="auto" w:fill="auto"/>
            <w:noWrap/>
            <w:vAlign w:val="center"/>
            <w:hideMark/>
          </w:tcPr>
          <w:p w14:paraId="3406C075"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849,262 </w:t>
            </w:r>
          </w:p>
        </w:tc>
        <w:tc>
          <w:tcPr>
            <w:tcW w:w="692" w:type="pct"/>
            <w:tcBorders>
              <w:top w:val="nil"/>
              <w:left w:val="nil"/>
              <w:bottom w:val="single" w:sz="4" w:space="0" w:color="auto"/>
              <w:right w:val="single" w:sz="4" w:space="0" w:color="auto"/>
            </w:tcBorders>
            <w:shd w:val="clear" w:color="auto" w:fill="auto"/>
            <w:noWrap/>
            <w:vAlign w:val="center"/>
            <w:hideMark/>
          </w:tcPr>
          <w:p w14:paraId="021218AE"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878,133 </w:t>
            </w:r>
          </w:p>
        </w:tc>
        <w:tc>
          <w:tcPr>
            <w:tcW w:w="692" w:type="pct"/>
            <w:tcBorders>
              <w:top w:val="nil"/>
              <w:left w:val="nil"/>
              <w:bottom w:val="single" w:sz="4" w:space="0" w:color="auto"/>
              <w:right w:val="single" w:sz="8" w:space="0" w:color="auto"/>
            </w:tcBorders>
            <w:shd w:val="clear" w:color="auto" w:fill="auto"/>
            <w:noWrap/>
            <w:vAlign w:val="center"/>
            <w:hideMark/>
          </w:tcPr>
          <w:p w14:paraId="0B498C54"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905,832 </w:t>
            </w:r>
          </w:p>
        </w:tc>
        <w:tc>
          <w:tcPr>
            <w:tcW w:w="692" w:type="pct"/>
            <w:tcBorders>
              <w:top w:val="nil"/>
              <w:left w:val="nil"/>
              <w:bottom w:val="single" w:sz="4" w:space="0" w:color="auto"/>
              <w:right w:val="single" w:sz="8" w:space="0" w:color="auto"/>
            </w:tcBorders>
            <w:shd w:val="clear" w:color="auto" w:fill="auto"/>
            <w:noWrap/>
            <w:vAlign w:val="center"/>
            <w:hideMark/>
          </w:tcPr>
          <w:p w14:paraId="1F992014"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1,103,297 </w:t>
            </w:r>
          </w:p>
        </w:tc>
        <w:tc>
          <w:tcPr>
            <w:tcW w:w="692" w:type="pct"/>
            <w:tcBorders>
              <w:top w:val="nil"/>
              <w:left w:val="nil"/>
              <w:bottom w:val="single" w:sz="4" w:space="0" w:color="auto"/>
              <w:right w:val="single" w:sz="8" w:space="0" w:color="auto"/>
            </w:tcBorders>
            <w:shd w:val="clear" w:color="auto" w:fill="auto"/>
            <w:noWrap/>
            <w:vAlign w:val="center"/>
            <w:hideMark/>
          </w:tcPr>
          <w:p w14:paraId="50705428"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1,148,943 </w:t>
            </w:r>
          </w:p>
        </w:tc>
      </w:tr>
      <w:tr w:rsidR="00A2383C" w:rsidRPr="00FA1455" w14:paraId="18327622" w14:textId="77777777" w:rsidTr="00E66352">
        <w:trPr>
          <w:trHeight w:val="267"/>
        </w:trPr>
        <w:tc>
          <w:tcPr>
            <w:tcW w:w="106" w:type="pct"/>
            <w:vMerge/>
            <w:tcBorders>
              <w:top w:val="nil"/>
              <w:left w:val="single" w:sz="8" w:space="0" w:color="auto"/>
              <w:bottom w:val="single" w:sz="4" w:space="0" w:color="000000"/>
              <w:right w:val="single" w:sz="4" w:space="0" w:color="auto"/>
            </w:tcBorders>
            <w:vAlign w:val="center"/>
            <w:hideMark/>
          </w:tcPr>
          <w:p w14:paraId="7E4F34AF"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3FA51071" w14:textId="77777777" w:rsidR="00A2383C" w:rsidRPr="00FA1455" w:rsidRDefault="00A2383C" w:rsidP="00A2383C">
            <w:pPr>
              <w:widowControl/>
              <w:snapToGrid w:val="0"/>
              <w:spacing w:line="260" w:lineRule="exact"/>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高額医療合算介護サービス費等給付額</w:t>
            </w:r>
          </w:p>
        </w:tc>
        <w:tc>
          <w:tcPr>
            <w:tcW w:w="692" w:type="pct"/>
            <w:tcBorders>
              <w:top w:val="nil"/>
              <w:left w:val="nil"/>
              <w:bottom w:val="single" w:sz="4" w:space="0" w:color="auto"/>
              <w:right w:val="single" w:sz="4" w:space="0" w:color="auto"/>
            </w:tcBorders>
            <w:shd w:val="clear" w:color="auto" w:fill="auto"/>
            <w:noWrap/>
            <w:vAlign w:val="center"/>
            <w:hideMark/>
          </w:tcPr>
          <w:p w14:paraId="3A749272"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107,632 </w:t>
            </w:r>
          </w:p>
        </w:tc>
        <w:tc>
          <w:tcPr>
            <w:tcW w:w="692" w:type="pct"/>
            <w:tcBorders>
              <w:top w:val="nil"/>
              <w:left w:val="nil"/>
              <w:bottom w:val="single" w:sz="4" w:space="0" w:color="auto"/>
              <w:right w:val="single" w:sz="4" w:space="0" w:color="auto"/>
            </w:tcBorders>
            <w:shd w:val="clear" w:color="auto" w:fill="auto"/>
            <w:noWrap/>
            <w:vAlign w:val="center"/>
            <w:hideMark/>
          </w:tcPr>
          <w:p w14:paraId="2522FFA0"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111,364 </w:t>
            </w:r>
          </w:p>
        </w:tc>
        <w:tc>
          <w:tcPr>
            <w:tcW w:w="692" w:type="pct"/>
            <w:tcBorders>
              <w:top w:val="nil"/>
              <w:left w:val="nil"/>
              <w:bottom w:val="single" w:sz="4" w:space="0" w:color="auto"/>
              <w:right w:val="single" w:sz="8" w:space="0" w:color="auto"/>
            </w:tcBorders>
            <w:shd w:val="clear" w:color="auto" w:fill="auto"/>
            <w:noWrap/>
            <w:vAlign w:val="center"/>
            <w:hideMark/>
          </w:tcPr>
          <w:p w14:paraId="4AB5594B"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114,829 </w:t>
            </w:r>
          </w:p>
        </w:tc>
        <w:tc>
          <w:tcPr>
            <w:tcW w:w="692" w:type="pct"/>
            <w:tcBorders>
              <w:top w:val="nil"/>
              <w:left w:val="nil"/>
              <w:bottom w:val="single" w:sz="4" w:space="0" w:color="auto"/>
              <w:right w:val="single" w:sz="8" w:space="0" w:color="auto"/>
            </w:tcBorders>
            <w:shd w:val="clear" w:color="auto" w:fill="auto"/>
            <w:noWrap/>
            <w:vAlign w:val="center"/>
            <w:hideMark/>
          </w:tcPr>
          <w:p w14:paraId="2A2F669E"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145,151 </w:t>
            </w:r>
          </w:p>
        </w:tc>
        <w:tc>
          <w:tcPr>
            <w:tcW w:w="692" w:type="pct"/>
            <w:tcBorders>
              <w:top w:val="nil"/>
              <w:left w:val="nil"/>
              <w:bottom w:val="single" w:sz="4" w:space="0" w:color="auto"/>
              <w:right w:val="single" w:sz="8" w:space="0" w:color="auto"/>
            </w:tcBorders>
            <w:shd w:val="clear" w:color="auto" w:fill="auto"/>
            <w:noWrap/>
            <w:vAlign w:val="center"/>
            <w:hideMark/>
          </w:tcPr>
          <w:p w14:paraId="7780831A"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151,156 </w:t>
            </w:r>
          </w:p>
        </w:tc>
      </w:tr>
      <w:tr w:rsidR="00A2383C" w:rsidRPr="00FA1455" w14:paraId="671B2069" w14:textId="77777777" w:rsidTr="00E66352">
        <w:trPr>
          <w:trHeight w:val="267"/>
        </w:trPr>
        <w:tc>
          <w:tcPr>
            <w:tcW w:w="106" w:type="pct"/>
            <w:vMerge/>
            <w:tcBorders>
              <w:top w:val="nil"/>
              <w:left w:val="single" w:sz="8" w:space="0" w:color="auto"/>
              <w:bottom w:val="single" w:sz="4" w:space="0" w:color="000000"/>
              <w:right w:val="single" w:sz="4" w:space="0" w:color="auto"/>
            </w:tcBorders>
            <w:vAlign w:val="center"/>
            <w:hideMark/>
          </w:tcPr>
          <w:p w14:paraId="62EAA93A"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5F6AFCB8" w14:textId="77777777" w:rsidR="00A2383C" w:rsidRPr="00FA1455" w:rsidRDefault="00A2383C" w:rsidP="00A2383C">
            <w:pPr>
              <w:widowControl/>
              <w:snapToGrid w:val="0"/>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算定対象審査支払手数料</w:t>
            </w:r>
          </w:p>
        </w:tc>
        <w:tc>
          <w:tcPr>
            <w:tcW w:w="692" w:type="pct"/>
            <w:tcBorders>
              <w:top w:val="nil"/>
              <w:left w:val="nil"/>
              <w:bottom w:val="single" w:sz="4" w:space="0" w:color="auto"/>
              <w:right w:val="single" w:sz="4" w:space="0" w:color="auto"/>
            </w:tcBorders>
            <w:shd w:val="clear" w:color="auto" w:fill="auto"/>
            <w:noWrap/>
            <w:vAlign w:val="center"/>
            <w:hideMark/>
          </w:tcPr>
          <w:p w14:paraId="266E1934"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25,922 </w:t>
            </w:r>
          </w:p>
        </w:tc>
        <w:tc>
          <w:tcPr>
            <w:tcW w:w="692" w:type="pct"/>
            <w:tcBorders>
              <w:top w:val="nil"/>
              <w:left w:val="nil"/>
              <w:bottom w:val="single" w:sz="4" w:space="0" w:color="auto"/>
              <w:right w:val="single" w:sz="4" w:space="0" w:color="auto"/>
            </w:tcBorders>
            <w:shd w:val="clear" w:color="auto" w:fill="auto"/>
            <w:noWrap/>
            <w:vAlign w:val="center"/>
            <w:hideMark/>
          </w:tcPr>
          <w:p w14:paraId="68C9AB1E"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26,821 </w:t>
            </w:r>
          </w:p>
        </w:tc>
        <w:tc>
          <w:tcPr>
            <w:tcW w:w="692" w:type="pct"/>
            <w:tcBorders>
              <w:top w:val="nil"/>
              <w:left w:val="nil"/>
              <w:bottom w:val="single" w:sz="4" w:space="0" w:color="auto"/>
              <w:right w:val="single" w:sz="8" w:space="0" w:color="auto"/>
            </w:tcBorders>
            <w:shd w:val="clear" w:color="auto" w:fill="auto"/>
            <w:noWrap/>
            <w:vAlign w:val="center"/>
            <w:hideMark/>
          </w:tcPr>
          <w:p w14:paraId="1BB685D4"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27,656 </w:t>
            </w:r>
          </w:p>
        </w:tc>
        <w:tc>
          <w:tcPr>
            <w:tcW w:w="692" w:type="pct"/>
            <w:tcBorders>
              <w:top w:val="nil"/>
              <w:left w:val="nil"/>
              <w:bottom w:val="single" w:sz="4" w:space="0" w:color="auto"/>
              <w:right w:val="single" w:sz="8" w:space="0" w:color="auto"/>
            </w:tcBorders>
            <w:shd w:val="clear" w:color="auto" w:fill="auto"/>
            <w:noWrap/>
            <w:vAlign w:val="center"/>
            <w:hideMark/>
          </w:tcPr>
          <w:p w14:paraId="4438C705"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34,958 </w:t>
            </w:r>
          </w:p>
        </w:tc>
        <w:tc>
          <w:tcPr>
            <w:tcW w:w="692" w:type="pct"/>
            <w:tcBorders>
              <w:top w:val="nil"/>
              <w:left w:val="nil"/>
              <w:bottom w:val="single" w:sz="4" w:space="0" w:color="auto"/>
              <w:right w:val="single" w:sz="8" w:space="0" w:color="auto"/>
            </w:tcBorders>
            <w:shd w:val="clear" w:color="auto" w:fill="auto"/>
            <w:noWrap/>
            <w:vAlign w:val="center"/>
            <w:hideMark/>
          </w:tcPr>
          <w:p w14:paraId="5137DCB6"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36,405 </w:t>
            </w:r>
          </w:p>
        </w:tc>
      </w:tr>
      <w:tr w:rsidR="00A2383C" w:rsidRPr="00FA1455" w14:paraId="6B102B82" w14:textId="77777777" w:rsidTr="00E66352">
        <w:trPr>
          <w:trHeight w:val="267"/>
        </w:trPr>
        <w:tc>
          <w:tcPr>
            <w:tcW w:w="1538" w:type="pct"/>
            <w:gridSpan w:val="3"/>
            <w:tcBorders>
              <w:top w:val="single" w:sz="4" w:space="0" w:color="auto"/>
              <w:left w:val="single" w:sz="8" w:space="0" w:color="auto"/>
              <w:bottom w:val="nil"/>
              <w:right w:val="single" w:sz="8" w:space="0" w:color="000000"/>
            </w:tcBorders>
            <w:shd w:val="clear" w:color="auto" w:fill="auto"/>
            <w:vAlign w:val="center"/>
            <w:hideMark/>
          </w:tcPr>
          <w:p w14:paraId="16B7445F" w14:textId="77777777" w:rsidR="00A2383C" w:rsidRPr="00FA1455" w:rsidRDefault="00A2383C" w:rsidP="00A2383C">
            <w:pPr>
              <w:widowControl/>
              <w:snapToGrid w:val="0"/>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②地域支援事業費</w:t>
            </w:r>
          </w:p>
        </w:tc>
        <w:tc>
          <w:tcPr>
            <w:tcW w:w="692" w:type="pct"/>
            <w:tcBorders>
              <w:top w:val="nil"/>
              <w:left w:val="nil"/>
              <w:bottom w:val="single" w:sz="4" w:space="0" w:color="auto"/>
              <w:right w:val="single" w:sz="4" w:space="0" w:color="auto"/>
            </w:tcBorders>
            <w:shd w:val="clear" w:color="auto" w:fill="auto"/>
            <w:noWrap/>
            <w:vAlign w:val="center"/>
            <w:hideMark/>
          </w:tcPr>
          <w:p w14:paraId="0FC6BD64"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1,950,933 </w:t>
            </w:r>
          </w:p>
        </w:tc>
        <w:tc>
          <w:tcPr>
            <w:tcW w:w="692" w:type="pct"/>
            <w:tcBorders>
              <w:top w:val="nil"/>
              <w:left w:val="nil"/>
              <w:bottom w:val="single" w:sz="4" w:space="0" w:color="auto"/>
              <w:right w:val="single" w:sz="4" w:space="0" w:color="auto"/>
            </w:tcBorders>
            <w:shd w:val="clear" w:color="auto" w:fill="auto"/>
            <w:noWrap/>
            <w:vAlign w:val="center"/>
            <w:hideMark/>
          </w:tcPr>
          <w:p w14:paraId="565C66BD"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2,024,589 </w:t>
            </w:r>
          </w:p>
        </w:tc>
        <w:tc>
          <w:tcPr>
            <w:tcW w:w="692" w:type="pct"/>
            <w:tcBorders>
              <w:top w:val="nil"/>
              <w:left w:val="nil"/>
              <w:bottom w:val="single" w:sz="4" w:space="0" w:color="auto"/>
              <w:right w:val="single" w:sz="8" w:space="0" w:color="auto"/>
            </w:tcBorders>
            <w:shd w:val="clear" w:color="auto" w:fill="auto"/>
            <w:noWrap/>
            <w:vAlign w:val="center"/>
            <w:hideMark/>
          </w:tcPr>
          <w:p w14:paraId="31DE5074"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2,097,923 </w:t>
            </w:r>
          </w:p>
        </w:tc>
        <w:tc>
          <w:tcPr>
            <w:tcW w:w="692" w:type="pct"/>
            <w:tcBorders>
              <w:top w:val="nil"/>
              <w:left w:val="nil"/>
              <w:bottom w:val="single" w:sz="4" w:space="0" w:color="auto"/>
              <w:right w:val="single" w:sz="8" w:space="0" w:color="auto"/>
            </w:tcBorders>
            <w:shd w:val="clear" w:color="auto" w:fill="auto"/>
            <w:noWrap/>
            <w:vAlign w:val="center"/>
            <w:hideMark/>
          </w:tcPr>
          <w:p w14:paraId="38C14C48"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2,451,151 </w:t>
            </w:r>
          </w:p>
        </w:tc>
        <w:tc>
          <w:tcPr>
            <w:tcW w:w="692" w:type="pct"/>
            <w:tcBorders>
              <w:top w:val="nil"/>
              <w:left w:val="nil"/>
              <w:bottom w:val="single" w:sz="4" w:space="0" w:color="auto"/>
              <w:right w:val="single" w:sz="8" w:space="0" w:color="auto"/>
            </w:tcBorders>
            <w:shd w:val="clear" w:color="auto" w:fill="auto"/>
            <w:noWrap/>
            <w:vAlign w:val="center"/>
            <w:hideMark/>
          </w:tcPr>
          <w:p w14:paraId="6A982D56"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2,701,302 </w:t>
            </w:r>
          </w:p>
        </w:tc>
      </w:tr>
      <w:tr w:rsidR="00A2383C" w:rsidRPr="00FA1455" w14:paraId="45E019CF" w14:textId="77777777" w:rsidTr="00E66352">
        <w:trPr>
          <w:trHeight w:val="267"/>
        </w:trPr>
        <w:tc>
          <w:tcPr>
            <w:tcW w:w="106" w:type="pct"/>
            <w:vMerge w:val="restart"/>
            <w:tcBorders>
              <w:top w:val="nil"/>
              <w:left w:val="single" w:sz="8" w:space="0" w:color="auto"/>
              <w:bottom w:val="nil"/>
              <w:right w:val="single" w:sz="4" w:space="0" w:color="auto"/>
            </w:tcBorders>
            <w:shd w:val="clear" w:color="auto" w:fill="auto"/>
            <w:vAlign w:val="center"/>
            <w:hideMark/>
          </w:tcPr>
          <w:p w14:paraId="66621050" w14:textId="77777777" w:rsidR="00A2383C" w:rsidRPr="00FA1455" w:rsidRDefault="00A2383C" w:rsidP="00A2383C">
            <w:pPr>
              <w:widowControl/>
              <w:snapToGrid w:val="0"/>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　</w:t>
            </w: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5B18B117" w14:textId="77777777" w:rsidR="00A2383C" w:rsidRPr="00FA1455" w:rsidRDefault="00A2383C" w:rsidP="00A2383C">
            <w:pPr>
              <w:widowControl/>
              <w:snapToGrid w:val="0"/>
              <w:spacing w:line="260" w:lineRule="exact"/>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介護予防・日常生活支援総合事業費</w:t>
            </w:r>
          </w:p>
        </w:tc>
        <w:tc>
          <w:tcPr>
            <w:tcW w:w="692" w:type="pct"/>
            <w:tcBorders>
              <w:top w:val="nil"/>
              <w:left w:val="nil"/>
              <w:bottom w:val="single" w:sz="4" w:space="0" w:color="auto"/>
              <w:right w:val="single" w:sz="4" w:space="0" w:color="auto"/>
            </w:tcBorders>
            <w:shd w:val="clear" w:color="auto" w:fill="auto"/>
            <w:noWrap/>
            <w:vAlign w:val="center"/>
            <w:hideMark/>
          </w:tcPr>
          <w:p w14:paraId="5D4EAC00"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1,280,280 </w:t>
            </w:r>
          </w:p>
        </w:tc>
        <w:tc>
          <w:tcPr>
            <w:tcW w:w="692" w:type="pct"/>
            <w:tcBorders>
              <w:top w:val="nil"/>
              <w:left w:val="nil"/>
              <w:bottom w:val="single" w:sz="4" w:space="0" w:color="auto"/>
              <w:right w:val="single" w:sz="4" w:space="0" w:color="auto"/>
            </w:tcBorders>
            <w:shd w:val="clear" w:color="auto" w:fill="auto"/>
            <w:noWrap/>
            <w:vAlign w:val="center"/>
            <w:hideMark/>
          </w:tcPr>
          <w:p w14:paraId="2E296460"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1,328,996 </w:t>
            </w:r>
          </w:p>
        </w:tc>
        <w:tc>
          <w:tcPr>
            <w:tcW w:w="692" w:type="pct"/>
            <w:tcBorders>
              <w:top w:val="nil"/>
              <w:left w:val="nil"/>
              <w:bottom w:val="single" w:sz="4" w:space="0" w:color="auto"/>
              <w:right w:val="single" w:sz="8" w:space="0" w:color="auto"/>
            </w:tcBorders>
            <w:shd w:val="clear" w:color="auto" w:fill="auto"/>
            <w:noWrap/>
            <w:vAlign w:val="center"/>
            <w:hideMark/>
          </w:tcPr>
          <w:p w14:paraId="04FC91B1"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1,377,500 </w:t>
            </w:r>
          </w:p>
        </w:tc>
        <w:tc>
          <w:tcPr>
            <w:tcW w:w="692" w:type="pct"/>
            <w:tcBorders>
              <w:top w:val="nil"/>
              <w:left w:val="nil"/>
              <w:bottom w:val="single" w:sz="4" w:space="0" w:color="auto"/>
              <w:right w:val="single" w:sz="8" w:space="0" w:color="auto"/>
            </w:tcBorders>
            <w:shd w:val="clear" w:color="auto" w:fill="auto"/>
            <w:noWrap/>
            <w:vAlign w:val="center"/>
            <w:hideMark/>
          </w:tcPr>
          <w:p w14:paraId="686DEC78"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1,633,304 </w:t>
            </w:r>
          </w:p>
        </w:tc>
        <w:tc>
          <w:tcPr>
            <w:tcW w:w="692" w:type="pct"/>
            <w:tcBorders>
              <w:top w:val="nil"/>
              <w:left w:val="nil"/>
              <w:bottom w:val="single" w:sz="4" w:space="0" w:color="auto"/>
              <w:right w:val="single" w:sz="8" w:space="0" w:color="auto"/>
            </w:tcBorders>
            <w:shd w:val="clear" w:color="auto" w:fill="auto"/>
            <w:noWrap/>
            <w:vAlign w:val="center"/>
            <w:hideMark/>
          </w:tcPr>
          <w:p w14:paraId="5C15A822"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1,831,948 </w:t>
            </w:r>
          </w:p>
        </w:tc>
      </w:tr>
      <w:tr w:rsidR="00A2383C" w:rsidRPr="00FA1455" w14:paraId="7B6DF2A9" w14:textId="77777777" w:rsidTr="00E66352">
        <w:trPr>
          <w:trHeight w:val="267"/>
        </w:trPr>
        <w:tc>
          <w:tcPr>
            <w:tcW w:w="106" w:type="pct"/>
            <w:vMerge/>
            <w:tcBorders>
              <w:top w:val="nil"/>
              <w:left w:val="single" w:sz="8" w:space="0" w:color="auto"/>
              <w:bottom w:val="nil"/>
              <w:right w:val="single" w:sz="4" w:space="0" w:color="auto"/>
            </w:tcBorders>
            <w:vAlign w:val="center"/>
            <w:hideMark/>
          </w:tcPr>
          <w:p w14:paraId="414B04E6"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single" w:sz="4" w:space="0" w:color="auto"/>
              <w:right w:val="single" w:sz="8" w:space="0" w:color="000000"/>
            </w:tcBorders>
            <w:shd w:val="clear" w:color="auto" w:fill="auto"/>
            <w:vAlign w:val="center"/>
            <w:hideMark/>
          </w:tcPr>
          <w:p w14:paraId="7607B834" w14:textId="77777777" w:rsidR="00A2383C" w:rsidRPr="00FA1455" w:rsidRDefault="00A2383C" w:rsidP="00A2383C">
            <w:pPr>
              <w:widowControl/>
              <w:snapToGrid w:val="0"/>
              <w:spacing w:line="260" w:lineRule="exact"/>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包括的支援事業（地域包括支援センターの運営）及び任意事業費</w:t>
            </w:r>
          </w:p>
        </w:tc>
        <w:tc>
          <w:tcPr>
            <w:tcW w:w="692" w:type="pct"/>
            <w:tcBorders>
              <w:top w:val="nil"/>
              <w:left w:val="nil"/>
              <w:bottom w:val="single" w:sz="4" w:space="0" w:color="auto"/>
              <w:right w:val="single" w:sz="4" w:space="0" w:color="auto"/>
            </w:tcBorders>
            <w:shd w:val="clear" w:color="auto" w:fill="auto"/>
            <w:noWrap/>
            <w:vAlign w:val="center"/>
            <w:hideMark/>
          </w:tcPr>
          <w:p w14:paraId="21329C20"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608,148 </w:t>
            </w:r>
          </w:p>
        </w:tc>
        <w:tc>
          <w:tcPr>
            <w:tcW w:w="692" w:type="pct"/>
            <w:tcBorders>
              <w:top w:val="nil"/>
              <w:left w:val="nil"/>
              <w:bottom w:val="single" w:sz="4" w:space="0" w:color="auto"/>
              <w:right w:val="single" w:sz="4" w:space="0" w:color="auto"/>
            </w:tcBorders>
            <w:shd w:val="clear" w:color="auto" w:fill="auto"/>
            <w:noWrap/>
            <w:vAlign w:val="center"/>
            <w:hideMark/>
          </w:tcPr>
          <w:p w14:paraId="2D9C4D92"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631,378 </w:t>
            </w:r>
          </w:p>
        </w:tc>
        <w:tc>
          <w:tcPr>
            <w:tcW w:w="692" w:type="pct"/>
            <w:tcBorders>
              <w:top w:val="nil"/>
              <w:left w:val="nil"/>
              <w:bottom w:val="single" w:sz="4" w:space="0" w:color="auto"/>
              <w:right w:val="single" w:sz="8" w:space="0" w:color="auto"/>
            </w:tcBorders>
            <w:shd w:val="clear" w:color="auto" w:fill="auto"/>
            <w:noWrap/>
            <w:vAlign w:val="center"/>
            <w:hideMark/>
          </w:tcPr>
          <w:p w14:paraId="60589AA0"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654,507 </w:t>
            </w:r>
          </w:p>
        </w:tc>
        <w:tc>
          <w:tcPr>
            <w:tcW w:w="692" w:type="pct"/>
            <w:tcBorders>
              <w:top w:val="nil"/>
              <w:left w:val="nil"/>
              <w:bottom w:val="single" w:sz="4" w:space="0" w:color="auto"/>
              <w:right w:val="single" w:sz="8" w:space="0" w:color="auto"/>
            </w:tcBorders>
            <w:shd w:val="clear" w:color="auto" w:fill="auto"/>
            <w:noWrap/>
            <w:vAlign w:val="center"/>
            <w:hideMark/>
          </w:tcPr>
          <w:p w14:paraId="4230DBFE"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742,255 </w:t>
            </w:r>
          </w:p>
        </w:tc>
        <w:tc>
          <w:tcPr>
            <w:tcW w:w="692" w:type="pct"/>
            <w:tcBorders>
              <w:top w:val="nil"/>
              <w:left w:val="nil"/>
              <w:bottom w:val="single" w:sz="4" w:space="0" w:color="auto"/>
              <w:right w:val="single" w:sz="8" w:space="0" w:color="auto"/>
            </w:tcBorders>
            <w:shd w:val="clear" w:color="auto" w:fill="auto"/>
            <w:noWrap/>
            <w:vAlign w:val="center"/>
            <w:hideMark/>
          </w:tcPr>
          <w:p w14:paraId="67748061"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787,335 </w:t>
            </w:r>
          </w:p>
        </w:tc>
      </w:tr>
      <w:tr w:rsidR="00A2383C" w:rsidRPr="00FA1455" w14:paraId="6557AA68" w14:textId="77777777" w:rsidTr="00E66352">
        <w:trPr>
          <w:trHeight w:val="267"/>
        </w:trPr>
        <w:tc>
          <w:tcPr>
            <w:tcW w:w="106" w:type="pct"/>
            <w:vMerge/>
            <w:tcBorders>
              <w:top w:val="nil"/>
              <w:left w:val="single" w:sz="8" w:space="0" w:color="auto"/>
              <w:bottom w:val="nil"/>
              <w:right w:val="single" w:sz="4" w:space="0" w:color="auto"/>
            </w:tcBorders>
            <w:vAlign w:val="center"/>
            <w:hideMark/>
          </w:tcPr>
          <w:p w14:paraId="44032D0A" w14:textId="77777777" w:rsidR="00A2383C" w:rsidRPr="00FA1455" w:rsidRDefault="00A2383C" w:rsidP="00A2383C">
            <w:pPr>
              <w:widowControl/>
              <w:snapToGrid w:val="0"/>
              <w:jc w:val="left"/>
              <w:rPr>
                <w:rFonts w:ascii="Meiryo UI" w:eastAsia="Meiryo UI" w:hAnsi="Meiryo UI" w:cs="ＭＳ Ｐゴシック"/>
                <w:kern w:val="0"/>
                <w:sz w:val="20"/>
                <w:szCs w:val="20"/>
              </w:rPr>
            </w:pPr>
          </w:p>
        </w:tc>
        <w:tc>
          <w:tcPr>
            <w:tcW w:w="1432" w:type="pct"/>
            <w:gridSpan w:val="2"/>
            <w:tcBorders>
              <w:top w:val="single" w:sz="4" w:space="0" w:color="auto"/>
              <w:left w:val="nil"/>
              <w:bottom w:val="nil"/>
              <w:right w:val="single" w:sz="8" w:space="0" w:color="000000"/>
            </w:tcBorders>
            <w:shd w:val="clear" w:color="auto" w:fill="auto"/>
            <w:vAlign w:val="center"/>
            <w:hideMark/>
          </w:tcPr>
          <w:p w14:paraId="48E3A4FC" w14:textId="77777777" w:rsidR="00A2383C" w:rsidRPr="00FA1455" w:rsidRDefault="00A2383C" w:rsidP="00A2383C">
            <w:pPr>
              <w:widowControl/>
              <w:snapToGrid w:val="0"/>
              <w:spacing w:line="260" w:lineRule="exact"/>
              <w:jc w:val="lef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包括的支援事業（社会保障充実分）</w:t>
            </w:r>
          </w:p>
        </w:tc>
        <w:tc>
          <w:tcPr>
            <w:tcW w:w="692" w:type="pct"/>
            <w:tcBorders>
              <w:top w:val="nil"/>
              <w:left w:val="nil"/>
              <w:bottom w:val="nil"/>
              <w:right w:val="single" w:sz="4" w:space="0" w:color="auto"/>
            </w:tcBorders>
            <w:shd w:val="clear" w:color="auto" w:fill="auto"/>
            <w:noWrap/>
            <w:vAlign w:val="center"/>
            <w:hideMark/>
          </w:tcPr>
          <w:p w14:paraId="603D34E8"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62,505 </w:t>
            </w:r>
          </w:p>
        </w:tc>
        <w:tc>
          <w:tcPr>
            <w:tcW w:w="692" w:type="pct"/>
            <w:tcBorders>
              <w:top w:val="nil"/>
              <w:left w:val="nil"/>
              <w:bottom w:val="nil"/>
              <w:right w:val="single" w:sz="4" w:space="0" w:color="auto"/>
            </w:tcBorders>
            <w:shd w:val="clear" w:color="auto" w:fill="auto"/>
            <w:noWrap/>
            <w:vAlign w:val="center"/>
            <w:hideMark/>
          </w:tcPr>
          <w:p w14:paraId="27238E8F"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64,214 </w:t>
            </w:r>
          </w:p>
        </w:tc>
        <w:tc>
          <w:tcPr>
            <w:tcW w:w="692" w:type="pct"/>
            <w:tcBorders>
              <w:top w:val="nil"/>
              <w:left w:val="nil"/>
              <w:bottom w:val="nil"/>
              <w:right w:val="single" w:sz="8" w:space="0" w:color="auto"/>
            </w:tcBorders>
            <w:shd w:val="clear" w:color="auto" w:fill="auto"/>
            <w:noWrap/>
            <w:vAlign w:val="center"/>
            <w:hideMark/>
          </w:tcPr>
          <w:p w14:paraId="1A20DB78"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65,916 </w:t>
            </w:r>
          </w:p>
        </w:tc>
        <w:tc>
          <w:tcPr>
            <w:tcW w:w="692" w:type="pct"/>
            <w:tcBorders>
              <w:top w:val="nil"/>
              <w:left w:val="nil"/>
              <w:bottom w:val="nil"/>
              <w:right w:val="single" w:sz="8" w:space="0" w:color="auto"/>
            </w:tcBorders>
            <w:shd w:val="clear" w:color="auto" w:fill="auto"/>
            <w:noWrap/>
            <w:vAlign w:val="center"/>
            <w:hideMark/>
          </w:tcPr>
          <w:p w14:paraId="79904410"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75,592 </w:t>
            </w:r>
          </w:p>
        </w:tc>
        <w:tc>
          <w:tcPr>
            <w:tcW w:w="692" w:type="pct"/>
            <w:tcBorders>
              <w:top w:val="nil"/>
              <w:left w:val="nil"/>
              <w:bottom w:val="nil"/>
              <w:right w:val="single" w:sz="8" w:space="0" w:color="auto"/>
            </w:tcBorders>
            <w:shd w:val="clear" w:color="auto" w:fill="auto"/>
            <w:noWrap/>
            <w:vAlign w:val="center"/>
            <w:hideMark/>
          </w:tcPr>
          <w:p w14:paraId="2E8FFFDE"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 xml:space="preserve">82,019 </w:t>
            </w:r>
          </w:p>
        </w:tc>
      </w:tr>
      <w:tr w:rsidR="00A2383C" w:rsidRPr="00FA1455" w14:paraId="3A1D6AB7" w14:textId="77777777" w:rsidTr="00E66352">
        <w:trPr>
          <w:trHeight w:val="267"/>
        </w:trPr>
        <w:tc>
          <w:tcPr>
            <w:tcW w:w="1538" w:type="pct"/>
            <w:gridSpan w:val="3"/>
            <w:tcBorders>
              <w:top w:val="double" w:sz="6" w:space="0" w:color="auto"/>
              <w:left w:val="single" w:sz="8" w:space="0" w:color="auto"/>
              <w:bottom w:val="single" w:sz="8" w:space="0" w:color="auto"/>
              <w:right w:val="single" w:sz="8" w:space="0" w:color="000000"/>
            </w:tcBorders>
            <w:shd w:val="clear" w:color="auto" w:fill="auto"/>
            <w:vAlign w:val="center"/>
            <w:hideMark/>
          </w:tcPr>
          <w:p w14:paraId="6F3151E9" w14:textId="77777777" w:rsidR="00A2383C" w:rsidRPr="00FA1455" w:rsidRDefault="00A2383C" w:rsidP="00A2383C">
            <w:pPr>
              <w:widowControl/>
              <w:snapToGrid w:val="0"/>
              <w:jc w:val="center"/>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合計（①＋②）</w:t>
            </w:r>
          </w:p>
        </w:tc>
        <w:tc>
          <w:tcPr>
            <w:tcW w:w="692" w:type="pct"/>
            <w:tcBorders>
              <w:top w:val="double" w:sz="6" w:space="0" w:color="auto"/>
              <w:left w:val="nil"/>
              <w:bottom w:val="single" w:sz="8" w:space="0" w:color="auto"/>
              <w:right w:val="single" w:sz="4" w:space="0" w:color="auto"/>
            </w:tcBorders>
            <w:shd w:val="clear" w:color="000000" w:fill="FFFFFF"/>
            <w:noWrap/>
            <w:vAlign w:val="center"/>
            <w:hideMark/>
          </w:tcPr>
          <w:p w14:paraId="52205AB1"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32,626,378</w:t>
            </w:r>
          </w:p>
        </w:tc>
        <w:tc>
          <w:tcPr>
            <w:tcW w:w="692" w:type="pct"/>
            <w:tcBorders>
              <w:top w:val="double" w:sz="6" w:space="0" w:color="auto"/>
              <w:left w:val="nil"/>
              <w:bottom w:val="single" w:sz="8" w:space="0" w:color="auto"/>
              <w:right w:val="single" w:sz="4" w:space="0" w:color="auto"/>
            </w:tcBorders>
            <w:shd w:val="clear" w:color="000000" w:fill="FFFFFF"/>
            <w:noWrap/>
            <w:vAlign w:val="center"/>
            <w:hideMark/>
          </w:tcPr>
          <w:p w14:paraId="3E442CAA"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34,022,921</w:t>
            </w:r>
          </w:p>
        </w:tc>
        <w:tc>
          <w:tcPr>
            <w:tcW w:w="692" w:type="pct"/>
            <w:tcBorders>
              <w:top w:val="double" w:sz="6" w:space="0" w:color="auto"/>
              <w:left w:val="nil"/>
              <w:bottom w:val="single" w:sz="8" w:space="0" w:color="auto"/>
              <w:right w:val="single" w:sz="8" w:space="0" w:color="auto"/>
            </w:tcBorders>
            <w:shd w:val="clear" w:color="000000" w:fill="FFFFFF"/>
            <w:noWrap/>
            <w:vAlign w:val="center"/>
            <w:hideMark/>
          </w:tcPr>
          <w:p w14:paraId="587252F8"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35,097,790</w:t>
            </w:r>
          </w:p>
        </w:tc>
        <w:tc>
          <w:tcPr>
            <w:tcW w:w="692" w:type="pct"/>
            <w:tcBorders>
              <w:top w:val="double" w:sz="6" w:space="0" w:color="auto"/>
              <w:left w:val="nil"/>
              <w:bottom w:val="single" w:sz="8" w:space="0" w:color="auto"/>
              <w:right w:val="single" w:sz="8" w:space="0" w:color="auto"/>
            </w:tcBorders>
            <w:shd w:val="clear" w:color="000000" w:fill="FFFFFF"/>
            <w:noWrap/>
            <w:vAlign w:val="center"/>
            <w:hideMark/>
          </w:tcPr>
          <w:p w14:paraId="34E5CC6F"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46,965,588</w:t>
            </w:r>
          </w:p>
        </w:tc>
        <w:tc>
          <w:tcPr>
            <w:tcW w:w="692" w:type="pct"/>
            <w:tcBorders>
              <w:top w:val="double" w:sz="6" w:space="0" w:color="auto"/>
              <w:left w:val="nil"/>
              <w:bottom w:val="single" w:sz="8" w:space="0" w:color="auto"/>
              <w:right w:val="single" w:sz="8" w:space="0" w:color="auto"/>
            </w:tcBorders>
            <w:shd w:val="clear" w:color="000000" w:fill="FFFFFF"/>
            <w:noWrap/>
            <w:vAlign w:val="center"/>
            <w:hideMark/>
          </w:tcPr>
          <w:p w14:paraId="6EE09E14" w14:textId="77777777" w:rsidR="00A2383C" w:rsidRPr="00FA1455" w:rsidRDefault="00A2383C" w:rsidP="00A2383C">
            <w:pPr>
              <w:widowControl/>
              <w:snapToGrid w:val="0"/>
              <w:jc w:val="right"/>
              <w:rPr>
                <w:rFonts w:ascii="Meiryo UI" w:eastAsia="Meiryo UI" w:hAnsi="Meiryo UI" w:cs="ＭＳ Ｐゴシック"/>
                <w:kern w:val="0"/>
                <w:sz w:val="20"/>
                <w:szCs w:val="20"/>
              </w:rPr>
            </w:pPr>
            <w:r w:rsidRPr="00FA1455">
              <w:rPr>
                <w:rFonts w:ascii="Meiryo UI" w:eastAsia="Meiryo UI" w:hAnsi="Meiryo UI" w:cs="ＭＳ Ｐゴシック" w:hint="eastAsia"/>
                <w:kern w:val="0"/>
                <w:sz w:val="20"/>
                <w:szCs w:val="20"/>
              </w:rPr>
              <w:t>49,372,709</w:t>
            </w:r>
          </w:p>
        </w:tc>
      </w:tr>
    </w:tbl>
    <w:p w14:paraId="704F33D5" w14:textId="77777777" w:rsidR="008B4BED" w:rsidRDefault="00A2383C" w:rsidP="00A2383C">
      <w:pPr>
        <w:snapToGrid w:val="0"/>
        <w:rPr>
          <w:sz w:val="18"/>
          <w:szCs w:val="18"/>
        </w:rPr>
      </w:pPr>
      <w:r>
        <w:rPr>
          <w:rFonts w:hint="eastAsia"/>
          <w:sz w:val="18"/>
          <w:szCs w:val="18"/>
        </w:rPr>
        <w:t>※</w:t>
      </w:r>
      <w:r w:rsidRPr="00CC78D6">
        <w:rPr>
          <w:rFonts w:hint="eastAsia"/>
          <w:sz w:val="18"/>
          <w:szCs w:val="18"/>
        </w:rPr>
        <w:t>資料：地域包括ケア「見える化」システムに</w:t>
      </w:r>
      <w:r>
        <w:rPr>
          <w:rFonts w:hint="eastAsia"/>
          <w:sz w:val="18"/>
          <w:szCs w:val="18"/>
        </w:rPr>
        <w:t>より推計。単位は年度。</w:t>
      </w:r>
    </w:p>
    <w:p w14:paraId="5E9EA44F" w14:textId="036C6444" w:rsidR="00A2383C" w:rsidRPr="00AE3490" w:rsidRDefault="00A2383C" w:rsidP="00A2383C">
      <w:pPr>
        <w:snapToGrid w:val="0"/>
        <w:rPr>
          <w:sz w:val="18"/>
          <w:szCs w:val="18"/>
        </w:rPr>
      </w:pPr>
      <w:r w:rsidRPr="00AE3490">
        <w:rPr>
          <w:rFonts w:hint="eastAsia"/>
          <w:sz w:val="18"/>
          <w:szCs w:val="18"/>
        </w:rPr>
        <w:t>※千円未満を四捨五入しているため、合計値が合わない場合があります。</w:t>
      </w:r>
    </w:p>
    <w:p w14:paraId="4725A079" w14:textId="77777777" w:rsidR="007E0991" w:rsidRDefault="007E0991" w:rsidP="007E0991"/>
    <w:p w14:paraId="586C629E" w14:textId="44F54895" w:rsidR="00F2010C" w:rsidRPr="002930F4" w:rsidRDefault="00F2010C" w:rsidP="00F2010C">
      <w:pPr>
        <w:pStyle w:val="1"/>
        <w:spacing w:before="120"/>
        <w:ind w:firstLine="119"/>
        <w:jc w:val="left"/>
        <w:rPr>
          <w:rFonts w:ascii="メイリオ" w:eastAsia="メイリオ" w:hAnsi="メイリオ"/>
          <w:color w:val="auto"/>
          <w:sz w:val="24"/>
        </w:rPr>
      </w:pPr>
      <w:r w:rsidRPr="002930F4">
        <w:rPr>
          <w:rFonts w:ascii="BIZ UDPゴシック" w:eastAsia="BIZ UDPゴシック" w:hAnsi="BIZ UDPゴシック" w:hint="eastAsia"/>
          <w:noProof/>
          <w:color w:val="000000" w:themeColor="text1"/>
          <w:spacing w:val="40"/>
          <w:sz w:val="24"/>
        </w:rPr>
        <mc:AlternateContent>
          <mc:Choice Requires="wps">
            <w:drawing>
              <wp:anchor distT="0" distB="0" distL="114300" distR="114300" simplePos="0" relativeHeight="252264960" behindDoc="1" locked="0" layoutInCell="1" allowOverlap="1" wp14:anchorId="51103F6F" wp14:editId="3DE8632D">
                <wp:simplePos x="0" y="0"/>
                <wp:positionH relativeFrom="column">
                  <wp:posOffset>-29845</wp:posOffset>
                </wp:positionH>
                <wp:positionV relativeFrom="paragraph">
                  <wp:posOffset>64973</wp:posOffset>
                </wp:positionV>
                <wp:extent cx="6088380" cy="216000"/>
                <wp:effectExtent l="0" t="0" r="45720" b="31750"/>
                <wp:wrapNone/>
                <wp:docPr id="1721520810" name="正方形/長方形 1"/>
                <wp:cNvGraphicFramePr/>
                <a:graphic xmlns:a="http://schemas.openxmlformats.org/drawingml/2006/main">
                  <a:graphicData uri="http://schemas.microsoft.com/office/word/2010/wordprocessingShape">
                    <wps:wsp>
                      <wps:cNvSpPr/>
                      <wps:spPr>
                        <a:xfrm>
                          <a:off x="0" y="0"/>
                          <a:ext cx="6088380" cy="216000"/>
                        </a:xfrm>
                        <a:prstGeom prst="rect">
                          <a:avLst/>
                        </a:prstGeom>
                        <a:pattFill prst="pct75">
                          <a:fgClr>
                            <a:srgbClr val="CCECFF"/>
                          </a:fgClr>
                          <a:bgClr>
                            <a:schemeClr val="bg1"/>
                          </a:bgClr>
                        </a:pattFill>
                        <a:ln w="22225">
                          <a:solidFill>
                            <a:schemeClr val="accent1">
                              <a:shade val="50000"/>
                            </a:schemeClr>
                          </a:solidFill>
                        </a:ln>
                        <a:effectLst>
                          <a:outerShdw dist="25400" dir="2700000" algn="tl" rotWithShape="0">
                            <a:schemeClr val="tx1"/>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7CC5A4A7" w14:textId="77777777" w:rsidR="008B330E" w:rsidRDefault="008B330E" w:rsidP="00F2010C">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103F6F" id="_x0000_s1222" style="position:absolute;left:0;text-align:left;margin-left:-2.35pt;margin-top:5.1pt;width:479.4pt;height:17pt;z-index:-25105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" fillcolor="#ccecff" strokecolor="#1f3763 [1604]" strokeweight="1.75pt">
                <v:fill r:id="rId10" o:title="" color2="white [3212]" type="pattern"/>
                <v:shadow on="t" color="black [3213]" origin="-.5,-.5" offset=".49892mm,.49892mm"/>
                <v:textbox>
                  <w:txbxContent>
                    <w:p w14:paraId="7CC5A4A7" w14:textId="77777777" w:rsidR="008B330E" w:rsidRDefault="008B330E" w:rsidP="00F2010C">
                      <w:pPr>
                        <w:jc w:val="left"/>
                      </w:pPr>
                    </w:p>
                  </w:txbxContent>
                </v:textbox>
              </v:rect>
            </w:pict>
          </mc:Fallback>
        </mc:AlternateContent>
      </w:r>
      <w:r>
        <w:rPr>
          <w:rFonts w:ascii="BIZ UDPゴシック" w:eastAsia="BIZ UDPゴシック" w:hAnsi="BIZ UDPゴシック" w:hint="eastAsia"/>
          <w:noProof/>
          <w:color w:val="000000" w:themeColor="text1"/>
          <w:spacing w:val="40"/>
          <w:sz w:val="24"/>
        </w:rPr>
        <w:t>７</w:t>
      </w:r>
      <w:r w:rsidRPr="00AB0273">
        <w:rPr>
          <w:rFonts w:ascii="BIZ UDPゴシック" w:eastAsia="BIZ UDPゴシック" w:hAnsi="BIZ UDPゴシック" w:hint="eastAsia"/>
          <w:noProof/>
          <w:color w:val="000000" w:themeColor="text1"/>
          <w:spacing w:val="40"/>
          <w:sz w:val="24"/>
        </w:rPr>
        <w:t xml:space="preserve">　</w:t>
      </w:r>
      <w:r w:rsidRPr="00F2010C">
        <w:rPr>
          <w:rFonts w:ascii="BIZ UDPゴシック" w:eastAsia="BIZ UDPゴシック" w:hAnsi="BIZ UDPゴシック" w:hint="eastAsia"/>
          <w:noProof/>
          <w:color w:val="000000" w:themeColor="text1"/>
          <w:spacing w:val="40"/>
          <w:sz w:val="24"/>
        </w:rPr>
        <w:t>第１号被保険者の介護保険料</w:t>
      </w:r>
    </w:p>
    <w:p w14:paraId="119B7B52" w14:textId="2C9519E9" w:rsidR="007E0991" w:rsidRPr="00A2383C" w:rsidRDefault="007E0991" w:rsidP="00A2383C">
      <w:pPr>
        <w:snapToGrid w:val="0"/>
        <w:rPr>
          <w:rFonts w:ascii="メイリオ" w:eastAsia="メイリオ" w:hAnsi="メイリオ"/>
          <w:b/>
          <w:bCs/>
        </w:rPr>
      </w:pPr>
      <w:r w:rsidRPr="00A2383C">
        <w:rPr>
          <w:rFonts w:ascii="メイリオ" w:eastAsia="メイリオ" w:hAnsi="メイリオ" w:hint="eastAsia"/>
          <w:b/>
          <w:bCs/>
        </w:rPr>
        <w:t>（１）介護保険料の算定</w:t>
      </w:r>
    </w:p>
    <w:p w14:paraId="32BF198E" w14:textId="7C2EA17E" w:rsidR="007E0991" w:rsidRDefault="008B4BED" w:rsidP="007E0991">
      <w:r>
        <w:rPr>
          <w:noProof/>
        </w:rPr>
        <mc:AlternateContent>
          <mc:Choice Requires="wpg">
            <w:drawing>
              <wp:anchor distT="0" distB="0" distL="114300" distR="114300" simplePos="0" relativeHeight="251724288" behindDoc="0" locked="0" layoutInCell="1" allowOverlap="1" wp14:anchorId="5E12180D" wp14:editId="1F81C326">
                <wp:simplePos x="0" y="0"/>
                <wp:positionH relativeFrom="column">
                  <wp:posOffset>214188</wp:posOffset>
                </wp:positionH>
                <wp:positionV relativeFrom="paragraph">
                  <wp:posOffset>7068</wp:posOffset>
                </wp:positionV>
                <wp:extent cx="5766604" cy="288000"/>
                <wp:effectExtent l="0" t="0" r="24765" b="17145"/>
                <wp:wrapNone/>
                <wp:docPr id="1592454463" name="グループ化 1"/>
                <wp:cNvGraphicFramePr/>
                <a:graphic xmlns:a="http://schemas.openxmlformats.org/drawingml/2006/main">
                  <a:graphicData uri="http://schemas.microsoft.com/office/word/2010/wordprocessingGroup">
                    <wpg:wgp>
                      <wpg:cNvGrpSpPr/>
                      <wpg:grpSpPr>
                        <a:xfrm>
                          <a:off x="0" y="0"/>
                          <a:ext cx="5766604" cy="288000"/>
                          <a:chOff x="0" y="0"/>
                          <a:chExt cx="5766604" cy="288000"/>
                        </a:xfrm>
                      </wpg:grpSpPr>
                      <wps:wsp>
                        <wps:cNvPr id="761491513" name="テキスト ボックス 1"/>
                        <wps:cNvSpPr txBox="1"/>
                        <wps:spPr>
                          <a:xfrm>
                            <a:off x="0" y="0"/>
                            <a:ext cx="3581280" cy="288000"/>
                          </a:xfrm>
                          <a:prstGeom prst="rect">
                            <a:avLst/>
                          </a:prstGeom>
                          <a:solidFill>
                            <a:schemeClr val="accent5">
                              <a:lumMod val="60000"/>
                              <a:lumOff val="40000"/>
                            </a:schemeClr>
                          </a:solidFill>
                          <a:ln w="19050">
                            <a:solidFill>
                              <a:schemeClr val="accent5">
                                <a:lumMod val="60000"/>
                                <a:lumOff val="40000"/>
                              </a:schemeClr>
                            </a:solidFill>
                          </a:ln>
                        </wps:spPr>
                        <wps:txbx>
                          <w:txbxContent>
                            <w:p w14:paraId="3C2C3A33" w14:textId="31D2A942" w:rsidR="008B330E" w:rsidRPr="00A2383C" w:rsidRDefault="008B330E" w:rsidP="008B4BED">
                              <w:pPr>
                                <w:snapToGrid w:val="0"/>
                                <w:jc w:val="center"/>
                                <w:rPr>
                                  <w:rFonts w:ascii="メイリオ" w:eastAsia="メイリオ" w:hAnsi="メイリオ"/>
                                </w:rPr>
                              </w:pPr>
                              <w:r w:rsidRPr="00A2383C">
                                <w:rPr>
                                  <w:rFonts w:ascii="メイリオ" w:eastAsia="メイリオ" w:hAnsi="メイリオ" w:hint="eastAsia"/>
                                </w:rPr>
                                <w:t>給付費見込額</w:t>
                              </w:r>
                              <w:r w:rsidRPr="00F2010C">
                                <w:rPr>
                                  <w:rFonts w:ascii="メイリオ" w:eastAsia="メイリオ" w:hAnsi="メイリオ" w:hint="eastAsia"/>
                                  <w:sz w:val="21"/>
                                </w:rPr>
                                <w:t>（2024</w:t>
                              </w:r>
                              <w:r w:rsidRPr="00F2010C">
                                <w:rPr>
                                  <w:rFonts w:ascii="メイリオ" w:eastAsia="メイリオ" w:hAnsi="メイリオ" w:hint="eastAsia"/>
                                  <w:sz w:val="21"/>
                                </w:rPr>
                                <w:t>年度～2026年度）</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041618280" name="テキスト ボックス 1"/>
                        <wps:cNvSpPr txBox="1"/>
                        <wps:spPr>
                          <a:xfrm>
                            <a:off x="3518704" y="0"/>
                            <a:ext cx="2247900" cy="288000"/>
                          </a:xfrm>
                          <a:prstGeom prst="rect">
                            <a:avLst/>
                          </a:prstGeom>
                          <a:solidFill>
                            <a:schemeClr val="lt1"/>
                          </a:solidFill>
                          <a:ln w="19050">
                            <a:solidFill>
                              <a:schemeClr val="accent5">
                                <a:lumMod val="60000"/>
                                <a:lumOff val="40000"/>
                              </a:schemeClr>
                            </a:solidFill>
                          </a:ln>
                        </wps:spPr>
                        <wps:txbx>
                          <w:txbxContent>
                            <w:p w14:paraId="57D0CEFB" w14:textId="0BA9E2A3" w:rsidR="008B330E" w:rsidRPr="008B4BED" w:rsidRDefault="008B330E" w:rsidP="008B4BED">
                              <w:pPr>
                                <w:snapToGrid w:val="0"/>
                                <w:jc w:val="center"/>
                                <w:rPr>
                                  <w:rFonts w:ascii="メイリオ" w:eastAsia="メイリオ" w:hAnsi="メイリオ"/>
                                </w:rPr>
                              </w:pPr>
                              <w:r w:rsidRPr="008B4BED">
                                <w:rPr>
                                  <w:rFonts w:ascii="メイリオ" w:eastAsia="メイリオ" w:hAnsi="メイリオ" w:hint="eastAsia"/>
                                </w:rPr>
                                <w:t>1,017</w:t>
                              </w:r>
                              <w:r w:rsidRPr="008B4BED">
                                <w:rPr>
                                  <w:rFonts w:ascii="メイリオ" w:eastAsia="メイリオ" w:hAnsi="メイリオ" w:hint="eastAsia"/>
                                </w:rPr>
                                <w:t>億4,708万円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5E12180D" id="グループ化 1" o:spid="_x0000_s1223" style="position:absolute;left:0;text-align:left;margin-left:16.85pt;margin-top:.55pt;width:454.05pt;height:22.7pt;z-index:251724288" coordsize="57666,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">
                <v:shape id="テキスト ボックス 1" o:spid="_x0000_s1224" type="#_x0000_t202" style="position:absolute;width:35812;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" fillcolor="#9cc2e5 [1944]" strokecolor="#9cc2e5 [1944]" strokeweight="1.5pt">
                  <v:textbox inset=",0,,0">
                    <w:txbxContent>
                      <w:p w14:paraId="3C2C3A33" w14:textId="31D2A942" w:rsidR="008B330E" w:rsidRPr="00A2383C" w:rsidRDefault="008B330E" w:rsidP="008B4BED">
                        <w:pPr>
                          <w:snapToGrid w:val="0"/>
                          <w:jc w:val="center"/>
                          <w:rPr>
                            <w:rFonts w:ascii="メイリオ" w:eastAsia="メイリオ" w:hAnsi="メイリオ"/>
                          </w:rPr>
                        </w:pPr>
                        <w:r w:rsidRPr="00A2383C">
                          <w:rPr>
                            <w:rFonts w:ascii="メイリオ" w:eastAsia="メイリオ" w:hAnsi="メイリオ" w:hint="eastAsia"/>
                          </w:rPr>
                          <w:t>給付費見込額</w:t>
                        </w:r>
                        <w:r w:rsidRPr="00F2010C">
                          <w:rPr>
                            <w:rFonts w:ascii="メイリオ" w:eastAsia="メイリオ" w:hAnsi="メイリオ" w:hint="eastAsia"/>
                            <w:sz w:val="21"/>
                          </w:rPr>
                          <w:t>（2024</w:t>
                        </w:r>
                        <w:r w:rsidRPr="00F2010C">
                          <w:rPr>
                            <w:rFonts w:ascii="メイリオ" w:eastAsia="メイリオ" w:hAnsi="メイリオ" w:hint="eastAsia"/>
                            <w:sz w:val="21"/>
                          </w:rPr>
                          <w:t>年度～2026年度）</w:t>
                        </w:r>
                      </w:p>
                    </w:txbxContent>
                  </v:textbox>
                </v:shape>
                <v:shape id="テキスト ボックス 1" o:spid="_x0000_s1225" type="#_x0000_t202" style="position:absolute;left:35187;width:22479;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" fillcolor="white [3201]" strokecolor="#9cc2e5 [1944]" strokeweight="1.5pt">
                  <v:textbox inset=",0,,0">
                    <w:txbxContent>
                      <w:p w14:paraId="57D0CEFB" w14:textId="0BA9E2A3" w:rsidR="008B330E" w:rsidRPr="008B4BED" w:rsidRDefault="008B330E" w:rsidP="008B4BED">
                        <w:pPr>
                          <w:snapToGrid w:val="0"/>
                          <w:jc w:val="center"/>
                          <w:rPr>
                            <w:rFonts w:ascii="メイリオ" w:eastAsia="メイリオ" w:hAnsi="メイリオ"/>
                          </w:rPr>
                        </w:pPr>
                        <w:r w:rsidRPr="008B4BED">
                          <w:rPr>
                            <w:rFonts w:ascii="メイリオ" w:eastAsia="メイリオ" w:hAnsi="メイリオ" w:hint="eastAsia"/>
                          </w:rPr>
                          <w:t>1,017</w:t>
                        </w:r>
                        <w:r w:rsidRPr="008B4BED">
                          <w:rPr>
                            <w:rFonts w:ascii="メイリオ" w:eastAsia="メイリオ" w:hAnsi="メイリオ" w:hint="eastAsia"/>
                          </w:rPr>
                          <w:t>億4,708万円</w:t>
                        </w:r>
                      </w:p>
                    </w:txbxContent>
                  </v:textbox>
                </v:shape>
              </v:group>
            </w:pict>
          </mc:Fallback>
        </mc:AlternateContent>
      </w:r>
    </w:p>
    <w:p w14:paraId="1C8C9DE7" w14:textId="4E044848" w:rsidR="007E0991" w:rsidRDefault="002F796D" w:rsidP="007E0991">
      <w:r>
        <w:rPr>
          <w:noProof/>
        </w:rPr>
        <mc:AlternateContent>
          <mc:Choice Requires="wps">
            <w:drawing>
              <wp:anchor distT="0" distB="0" distL="114300" distR="114300" simplePos="0" relativeHeight="251734528" behindDoc="0" locked="0" layoutInCell="1" allowOverlap="1" wp14:anchorId="4B6FD76B" wp14:editId="119896C6">
                <wp:simplePos x="0" y="0"/>
                <wp:positionH relativeFrom="column">
                  <wp:posOffset>353060</wp:posOffset>
                </wp:positionH>
                <wp:positionV relativeFrom="paragraph">
                  <wp:posOffset>134399</wp:posOffset>
                </wp:positionV>
                <wp:extent cx="377687" cy="1023344"/>
                <wp:effectExtent l="0" t="0" r="3810" b="5715"/>
                <wp:wrapNone/>
                <wp:docPr id="1851168261" name="矢印: 下 4"/>
                <wp:cNvGraphicFramePr/>
                <a:graphic xmlns:a="http://schemas.openxmlformats.org/drawingml/2006/main">
                  <a:graphicData uri="http://schemas.microsoft.com/office/word/2010/wordprocessingShape">
                    <wps:wsp>
                      <wps:cNvSpPr/>
                      <wps:spPr>
                        <a:xfrm>
                          <a:off x="0" y="0"/>
                          <a:ext cx="377687" cy="1023344"/>
                        </a:xfrm>
                        <a:prstGeom prst="downArrow">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26E83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 o:spid="_x0000_s1026" type="#_x0000_t67" style="position:absolute;margin-left:27.8pt;margin-top:10.6pt;width:29.75pt;height:80.6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" adj="17614" fillcolor="#2e74b5 [2408]" stroked="f" strokeweight="1pt"/>
            </w:pict>
          </mc:Fallback>
        </mc:AlternateContent>
      </w:r>
      <w:r w:rsidR="008B4BED">
        <w:rPr>
          <w:noProof/>
        </w:rPr>
        <mc:AlternateContent>
          <mc:Choice Requires="wps">
            <w:drawing>
              <wp:anchor distT="0" distB="0" distL="114300" distR="114300" simplePos="0" relativeHeight="251729408" behindDoc="0" locked="0" layoutInCell="1" allowOverlap="1" wp14:anchorId="0592111D" wp14:editId="6E8AD4EF">
                <wp:simplePos x="0" y="0"/>
                <wp:positionH relativeFrom="margin">
                  <wp:posOffset>845820</wp:posOffset>
                </wp:positionH>
                <wp:positionV relativeFrom="paragraph">
                  <wp:posOffset>88900</wp:posOffset>
                </wp:positionV>
                <wp:extent cx="5139055" cy="1111170"/>
                <wp:effectExtent l="0" t="0" r="4445" b="0"/>
                <wp:wrapNone/>
                <wp:docPr id="310751002" name="テキスト ボックス 3"/>
                <wp:cNvGraphicFramePr/>
                <a:graphic xmlns:a="http://schemas.openxmlformats.org/drawingml/2006/main">
                  <a:graphicData uri="http://schemas.microsoft.com/office/word/2010/wordprocessingShape">
                    <wps:wsp>
                      <wps:cNvSpPr txBox="1"/>
                      <wps:spPr>
                        <a:xfrm>
                          <a:off x="0" y="0"/>
                          <a:ext cx="5139055" cy="1111170"/>
                        </a:xfrm>
                        <a:prstGeom prst="rect">
                          <a:avLst/>
                        </a:prstGeom>
                        <a:solidFill>
                          <a:schemeClr val="lt1"/>
                        </a:solidFill>
                        <a:ln w="6350">
                          <a:noFill/>
                        </a:ln>
                      </wps:spPr>
                      <wps:txbx>
                        <w:txbxContent>
                          <w:p w14:paraId="35C4822A" w14:textId="77777777"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給付費見込額（</w:t>
                            </w:r>
                            <w:r w:rsidRPr="008B4BED">
                              <w:rPr>
                                <w:rFonts w:ascii="メイリオ" w:eastAsia="メイリオ" w:hAnsi="メイリオ"/>
                                <w:sz w:val="18"/>
                                <w:szCs w:val="18"/>
                              </w:rPr>
                              <w:t>1,017</w:t>
                            </w:r>
                            <w:r w:rsidRPr="008B4BED">
                              <w:rPr>
                                <w:rFonts w:ascii="メイリオ" w:eastAsia="メイリオ" w:hAnsi="メイリオ"/>
                                <w:sz w:val="18"/>
                                <w:szCs w:val="18"/>
                              </w:rPr>
                              <w:t>億4,708万円）の23％</w:t>
                            </w:r>
                            <w:r w:rsidRPr="008B4BED">
                              <w:rPr>
                                <w:rFonts w:ascii="メイリオ" w:eastAsia="メイリオ" w:hAnsi="メイリオ"/>
                                <w:sz w:val="18"/>
                                <w:szCs w:val="18"/>
                              </w:rPr>
                              <w:tab/>
                              <w:t>234億183万円</w:t>
                            </w:r>
                          </w:p>
                          <w:p w14:paraId="0EDBB562" w14:textId="5FC35B73"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調整交付金相当額</w:t>
                            </w:r>
                            <w:r w:rsidRPr="008B4BED">
                              <w:rPr>
                                <w:rFonts w:ascii="メイリオ" w:eastAsia="メイリオ" w:hAnsi="メイリオ" w:hint="eastAsia"/>
                                <w:w w:val="80"/>
                                <w:sz w:val="18"/>
                                <w:szCs w:val="18"/>
                              </w:rPr>
                              <w:t>（標準給付費と介護予防・日常生活支援総合事業費見込額の５％）</w:t>
                            </w:r>
                            <w:r w:rsidRPr="008B4BED">
                              <w:rPr>
                                <w:rFonts w:ascii="メイリオ" w:eastAsia="メイリオ" w:hAnsi="メイリオ"/>
                                <w:sz w:val="18"/>
                                <w:szCs w:val="18"/>
                              </w:rPr>
                              <w:t>49億8,302万円</w:t>
                            </w:r>
                          </w:p>
                          <w:p w14:paraId="6E5E2A5E" w14:textId="3C9369A1"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調整交付金見込額</w:t>
                            </w:r>
                            <w:r w:rsidRPr="008B4BED">
                              <w:rPr>
                                <w:rFonts w:ascii="メイリオ" w:eastAsia="メイリオ" w:hAnsi="メイリオ" w:hint="eastAsia"/>
                                <w:w w:val="80"/>
                                <w:sz w:val="18"/>
                                <w:szCs w:val="18"/>
                              </w:rPr>
                              <w:t>（標準給付費と介護予防・日常生活支援総合事業費見込額の約</w:t>
                            </w:r>
                            <w:r w:rsidRPr="008B4BED">
                              <w:rPr>
                                <w:rFonts w:ascii="メイリオ" w:eastAsia="メイリオ" w:hAnsi="メイリオ"/>
                                <w:w w:val="80"/>
                                <w:sz w:val="18"/>
                                <w:szCs w:val="18"/>
                              </w:rPr>
                              <w:t>3.7％）</w:t>
                            </w:r>
                            <w:r w:rsidRPr="008B4BED">
                              <w:rPr>
                                <w:rFonts w:ascii="メイリオ" w:eastAsia="メイリオ" w:hAnsi="メイリオ"/>
                                <w:sz w:val="18"/>
                                <w:szCs w:val="18"/>
                              </w:rPr>
                              <w:t>37億2,105万円</w:t>
                            </w:r>
                          </w:p>
                          <w:p w14:paraId="2D8C452C" w14:textId="77777777"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市町村特別給付費等（介護保険料減免見込額）</w:t>
                            </w:r>
                            <w:r w:rsidRPr="008B4BED">
                              <w:rPr>
                                <w:rFonts w:ascii="メイリオ" w:eastAsia="メイリオ" w:hAnsi="メイリオ"/>
                                <w:sz w:val="18"/>
                                <w:szCs w:val="18"/>
                              </w:rPr>
                              <w:tab/>
                              <w:t>3,059万円</w:t>
                            </w:r>
                          </w:p>
                          <w:p w14:paraId="7946678C" w14:textId="77777777"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介護保険給付費準備基金取崩額</w:t>
                            </w:r>
                            <w:r w:rsidRPr="008B4BED">
                              <w:rPr>
                                <w:rFonts w:ascii="メイリオ" w:eastAsia="メイリオ" w:hAnsi="メイリオ"/>
                                <w:sz w:val="18"/>
                                <w:szCs w:val="18"/>
                              </w:rPr>
                              <w:tab/>
                              <w:t>30億円</w:t>
                            </w:r>
                          </w:p>
                          <w:p w14:paraId="5B8B2D8C" w14:textId="1CFF5967"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保険者機能強化推進交付金等の交付見込額</w:t>
                            </w:r>
                            <w:r w:rsidRPr="008B4BED">
                              <w:rPr>
                                <w:rFonts w:ascii="メイリオ" w:eastAsia="メイリオ" w:hAnsi="メイリオ"/>
                                <w:sz w:val="18"/>
                                <w:szCs w:val="18"/>
                              </w:rPr>
                              <w:tab/>
                              <w:t>1億8,750万円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2111D" id="テキスト ボックス 3" o:spid="_x0000_s1226" type="#_x0000_t202" style="position:absolute;left:0;text-align:left;margin-left:66.6pt;margin-top:7pt;width:404.65pt;height:87.5pt;z-index:251729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" fillcolor="white [3201]" stroked="f" strokeweight=".5pt">
                <v:textbox>
                  <w:txbxContent>
                    <w:p w14:paraId="35C4822A" w14:textId="77777777"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給付費見込額（</w:t>
                      </w:r>
                      <w:r w:rsidRPr="008B4BED">
                        <w:rPr>
                          <w:rFonts w:ascii="メイリオ" w:eastAsia="メイリオ" w:hAnsi="メイリオ"/>
                          <w:sz w:val="18"/>
                          <w:szCs w:val="18"/>
                        </w:rPr>
                        <w:t>1,017</w:t>
                      </w:r>
                      <w:r w:rsidRPr="008B4BED">
                        <w:rPr>
                          <w:rFonts w:ascii="メイリオ" w:eastAsia="メイリオ" w:hAnsi="メイリオ"/>
                          <w:sz w:val="18"/>
                          <w:szCs w:val="18"/>
                        </w:rPr>
                        <w:t>億4,708万円）の23％</w:t>
                      </w:r>
                      <w:r w:rsidRPr="008B4BED">
                        <w:rPr>
                          <w:rFonts w:ascii="メイリオ" w:eastAsia="メイリオ" w:hAnsi="メイリオ"/>
                          <w:sz w:val="18"/>
                          <w:szCs w:val="18"/>
                        </w:rPr>
                        <w:tab/>
                        <w:t>234億183万円</w:t>
                      </w:r>
                    </w:p>
                    <w:p w14:paraId="0EDBB562" w14:textId="5FC35B73"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調整交付金相当額</w:t>
                      </w:r>
                      <w:r w:rsidRPr="008B4BED">
                        <w:rPr>
                          <w:rFonts w:ascii="メイリオ" w:eastAsia="メイリオ" w:hAnsi="メイリオ" w:hint="eastAsia"/>
                          <w:w w:val="80"/>
                          <w:sz w:val="18"/>
                          <w:szCs w:val="18"/>
                        </w:rPr>
                        <w:t>（標準給付費と介護予防・日常生活支援総合事業費見込額の５％）</w:t>
                      </w:r>
                      <w:r w:rsidRPr="008B4BED">
                        <w:rPr>
                          <w:rFonts w:ascii="メイリオ" w:eastAsia="メイリオ" w:hAnsi="メイリオ"/>
                          <w:sz w:val="18"/>
                          <w:szCs w:val="18"/>
                        </w:rPr>
                        <w:t>49億8,302万円</w:t>
                      </w:r>
                    </w:p>
                    <w:p w14:paraId="6E5E2A5E" w14:textId="3C9369A1"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調整交付金見込額</w:t>
                      </w:r>
                      <w:r w:rsidRPr="008B4BED">
                        <w:rPr>
                          <w:rFonts w:ascii="メイリオ" w:eastAsia="メイリオ" w:hAnsi="メイリオ" w:hint="eastAsia"/>
                          <w:w w:val="80"/>
                          <w:sz w:val="18"/>
                          <w:szCs w:val="18"/>
                        </w:rPr>
                        <w:t>（標準給付費と介護予防・日常生活支援総合事業費見込額の約</w:t>
                      </w:r>
                      <w:r w:rsidRPr="008B4BED">
                        <w:rPr>
                          <w:rFonts w:ascii="メイリオ" w:eastAsia="メイリオ" w:hAnsi="メイリオ"/>
                          <w:w w:val="80"/>
                          <w:sz w:val="18"/>
                          <w:szCs w:val="18"/>
                        </w:rPr>
                        <w:t>3.7％）</w:t>
                      </w:r>
                      <w:r w:rsidRPr="008B4BED">
                        <w:rPr>
                          <w:rFonts w:ascii="メイリオ" w:eastAsia="メイリオ" w:hAnsi="メイリオ"/>
                          <w:sz w:val="18"/>
                          <w:szCs w:val="18"/>
                        </w:rPr>
                        <w:t>37億2,105万円</w:t>
                      </w:r>
                    </w:p>
                    <w:p w14:paraId="2D8C452C" w14:textId="77777777"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市町村特別給付費等（介護保険料減免見込額）</w:t>
                      </w:r>
                      <w:r w:rsidRPr="008B4BED">
                        <w:rPr>
                          <w:rFonts w:ascii="メイリオ" w:eastAsia="メイリオ" w:hAnsi="メイリオ"/>
                          <w:sz w:val="18"/>
                          <w:szCs w:val="18"/>
                        </w:rPr>
                        <w:tab/>
                        <w:t>3,059万円</w:t>
                      </w:r>
                    </w:p>
                    <w:p w14:paraId="7946678C" w14:textId="77777777"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介護保険給付費準備基金取崩額</w:t>
                      </w:r>
                      <w:r w:rsidRPr="008B4BED">
                        <w:rPr>
                          <w:rFonts w:ascii="メイリオ" w:eastAsia="メイリオ" w:hAnsi="メイリオ"/>
                          <w:sz w:val="18"/>
                          <w:szCs w:val="18"/>
                        </w:rPr>
                        <w:tab/>
                        <w:t>30億円</w:t>
                      </w:r>
                    </w:p>
                    <w:p w14:paraId="5B8B2D8C" w14:textId="1CFF5967"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保険者機能強化推進交付金等の交付見込額</w:t>
                      </w:r>
                      <w:r w:rsidRPr="008B4BED">
                        <w:rPr>
                          <w:rFonts w:ascii="メイリオ" w:eastAsia="メイリオ" w:hAnsi="メイリオ"/>
                          <w:sz w:val="18"/>
                          <w:szCs w:val="18"/>
                        </w:rPr>
                        <w:tab/>
                        <w:t>1億8,750万円</w:t>
                      </w:r>
                    </w:p>
                  </w:txbxContent>
                </v:textbox>
                <w10:wrap anchorx="margin"/>
              </v:shape>
            </w:pict>
          </mc:Fallback>
        </mc:AlternateContent>
      </w:r>
    </w:p>
    <w:p w14:paraId="5DDC4F49" w14:textId="0109B94D" w:rsidR="007E0991" w:rsidRDefault="00F1170B" w:rsidP="008B4BED">
      <w:r>
        <w:rPr>
          <w:noProof/>
        </w:rPr>
        <mc:AlternateContent>
          <mc:Choice Requires="wps">
            <w:drawing>
              <wp:anchor distT="0" distB="0" distL="114300" distR="114300" simplePos="0" relativeHeight="251733504" behindDoc="0" locked="0" layoutInCell="1" allowOverlap="1" wp14:anchorId="474DA91F" wp14:editId="2F740961">
                <wp:simplePos x="0" y="0"/>
                <wp:positionH relativeFrom="margin">
                  <wp:posOffset>93345</wp:posOffset>
                </wp:positionH>
                <wp:positionV relativeFrom="paragraph">
                  <wp:posOffset>2357552</wp:posOffset>
                </wp:positionV>
                <wp:extent cx="5933440" cy="347345"/>
                <wp:effectExtent l="0" t="0" r="0" b="0"/>
                <wp:wrapNone/>
                <wp:docPr id="702913245" name="テキスト ボックス 3"/>
                <wp:cNvGraphicFramePr/>
                <a:graphic xmlns:a="http://schemas.openxmlformats.org/drawingml/2006/main">
                  <a:graphicData uri="http://schemas.microsoft.com/office/word/2010/wordprocessingShape">
                    <wps:wsp>
                      <wps:cNvSpPr txBox="1"/>
                      <wps:spPr>
                        <a:xfrm>
                          <a:off x="0" y="0"/>
                          <a:ext cx="5933440" cy="347345"/>
                        </a:xfrm>
                        <a:prstGeom prst="rect">
                          <a:avLst/>
                        </a:prstGeom>
                        <a:noFill/>
                        <a:ln w="6350">
                          <a:noFill/>
                        </a:ln>
                      </wps:spPr>
                      <wps:txbx>
                        <w:txbxContent>
                          <w:p w14:paraId="1F4AA9DE" w14:textId="77777777" w:rsidR="008B330E" w:rsidRPr="002F796D" w:rsidRDefault="008B330E" w:rsidP="002F796D">
                            <w:pPr>
                              <w:snapToGrid w:val="0"/>
                              <w:spacing w:line="200" w:lineRule="exact"/>
                              <w:rPr>
                                <w:rFonts w:ascii="メイリオ" w:eastAsia="メイリオ" w:hAnsi="メイリオ"/>
                                <w:sz w:val="16"/>
                                <w:szCs w:val="16"/>
                              </w:rPr>
                            </w:pPr>
                            <w:r w:rsidRPr="002F796D">
                              <w:rPr>
                                <w:rFonts w:ascii="メイリオ" w:eastAsia="メイリオ" w:hAnsi="メイリオ" w:hint="eastAsia"/>
                                <w:sz w:val="16"/>
                                <w:szCs w:val="16"/>
                              </w:rPr>
                              <w:t>※弾力化後所得段階別加入割合補正後被保険者数とは、第１号被保険者数を各所得段階別の分布状況により補正した人数です。</w:t>
                            </w:r>
                          </w:p>
                          <w:p w14:paraId="2290BB20" w14:textId="0E636059" w:rsidR="008B330E" w:rsidRPr="002F796D" w:rsidRDefault="008B330E" w:rsidP="002F796D">
                            <w:pPr>
                              <w:snapToGrid w:val="0"/>
                              <w:spacing w:line="200" w:lineRule="exact"/>
                              <w:rPr>
                                <w:rFonts w:ascii="メイリオ" w:eastAsia="メイリオ" w:hAnsi="メイリオ"/>
                                <w:sz w:val="16"/>
                                <w:szCs w:val="16"/>
                              </w:rPr>
                            </w:pPr>
                            <w:r w:rsidRPr="002F796D">
                              <w:rPr>
                                <w:rFonts w:ascii="メイリオ" w:eastAsia="メイリオ" w:hAnsi="メイリオ" w:hint="eastAsia"/>
                                <w:sz w:val="16"/>
                                <w:szCs w:val="16"/>
                              </w:rPr>
                              <w:t>※本計画での給付費等の伸びによる自然体で推計した結果、</w:t>
                            </w:r>
                            <w:r w:rsidRPr="002F796D">
                              <w:rPr>
                                <w:rFonts w:ascii="メイリオ" w:eastAsia="メイリオ" w:hAnsi="メイリオ"/>
                                <w:sz w:val="16"/>
                                <w:szCs w:val="16"/>
                              </w:rPr>
                              <w:t>2050年度の保険料（基準額）は月額9,600円程度となります。</w:t>
                            </w:r>
                            <w:r w:rsidRPr="002F796D">
                              <w:rPr>
                                <w:rFonts w:ascii="メイリオ" w:eastAsia="メイリオ" w:hAnsi="メイリオ"/>
                                <w:sz w:val="16"/>
                                <w:szCs w:val="16"/>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DA91F" id="_x0000_s1227" type="#_x0000_t202" style="position:absolute;left:0;text-align:left;margin-left:7.35pt;margin-top:185.65pt;width:467.2pt;height:27.3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" filled="f" stroked="f" strokeweight=".5pt">
                <v:textbox>
                  <w:txbxContent>
                    <w:p w14:paraId="1F4AA9DE" w14:textId="77777777" w:rsidR="008B330E" w:rsidRPr="002F796D" w:rsidRDefault="008B330E" w:rsidP="002F796D">
                      <w:pPr>
                        <w:snapToGrid w:val="0"/>
                        <w:spacing w:line="200" w:lineRule="exact"/>
                        <w:rPr>
                          <w:rFonts w:ascii="メイリオ" w:eastAsia="メイリオ" w:hAnsi="メイリオ"/>
                          <w:sz w:val="16"/>
                          <w:szCs w:val="16"/>
                        </w:rPr>
                      </w:pPr>
                      <w:r w:rsidRPr="002F796D">
                        <w:rPr>
                          <w:rFonts w:ascii="メイリオ" w:eastAsia="メイリオ" w:hAnsi="メイリオ" w:hint="eastAsia"/>
                          <w:sz w:val="16"/>
                          <w:szCs w:val="16"/>
                        </w:rPr>
                        <w:t>※弾力化後所得段階別加入割合補正後被保険者数とは、第１号被保険者数を各所得段階別の分布状況により補正した人数です。</w:t>
                      </w:r>
                    </w:p>
                    <w:p w14:paraId="2290BB20" w14:textId="0E636059" w:rsidR="008B330E" w:rsidRPr="002F796D" w:rsidRDefault="008B330E" w:rsidP="002F796D">
                      <w:pPr>
                        <w:snapToGrid w:val="0"/>
                        <w:spacing w:line="200" w:lineRule="exact"/>
                        <w:rPr>
                          <w:rFonts w:ascii="メイリオ" w:eastAsia="メイリオ" w:hAnsi="メイリオ"/>
                          <w:sz w:val="16"/>
                          <w:szCs w:val="16"/>
                        </w:rPr>
                      </w:pPr>
                      <w:r w:rsidRPr="002F796D">
                        <w:rPr>
                          <w:rFonts w:ascii="メイリオ" w:eastAsia="メイリオ" w:hAnsi="メイリオ" w:hint="eastAsia"/>
                          <w:sz w:val="16"/>
                          <w:szCs w:val="16"/>
                        </w:rPr>
                        <w:t>※本計画での給付費等の伸びによる自然体で推計した結果、</w:t>
                      </w:r>
                      <w:r w:rsidRPr="002F796D">
                        <w:rPr>
                          <w:rFonts w:ascii="メイリオ" w:eastAsia="メイリオ" w:hAnsi="メイリオ"/>
                          <w:sz w:val="16"/>
                          <w:szCs w:val="16"/>
                        </w:rPr>
                        <w:t>2050年度の保険料（基準額）は月額9,600円程度となります。</w:t>
                      </w:r>
                      <w:r w:rsidRPr="002F796D">
                        <w:rPr>
                          <w:rFonts w:ascii="メイリオ" w:eastAsia="メイリオ" w:hAnsi="メイリオ"/>
                          <w:sz w:val="16"/>
                          <w:szCs w:val="16"/>
                        </w:rPr>
                        <w:tab/>
                      </w:r>
                    </w:p>
                  </w:txbxContent>
                </v:textbox>
                <w10:wrap anchorx="margin"/>
              </v:shape>
            </w:pict>
          </mc:Fallback>
        </mc:AlternateContent>
      </w:r>
      <w:r>
        <w:rPr>
          <w:noProof/>
        </w:rPr>
        <mc:AlternateContent>
          <mc:Choice Requires="wps">
            <w:drawing>
              <wp:anchor distT="0" distB="0" distL="114300" distR="114300" simplePos="0" relativeHeight="251731456" behindDoc="0" locked="0" layoutInCell="1" allowOverlap="1" wp14:anchorId="1613767E" wp14:editId="5F17CF2E">
                <wp:simplePos x="0" y="0"/>
                <wp:positionH relativeFrom="margin">
                  <wp:posOffset>854710</wp:posOffset>
                </wp:positionH>
                <wp:positionV relativeFrom="paragraph">
                  <wp:posOffset>1458392</wp:posOffset>
                </wp:positionV>
                <wp:extent cx="5139055" cy="436880"/>
                <wp:effectExtent l="0" t="0" r="0" b="1270"/>
                <wp:wrapNone/>
                <wp:docPr id="1274748101" name="テキスト ボックス 3"/>
                <wp:cNvGraphicFramePr/>
                <a:graphic xmlns:a="http://schemas.openxmlformats.org/drawingml/2006/main">
                  <a:graphicData uri="http://schemas.microsoft.com/office/word/2010/wordprocessingShape">
                    <wps:wsp>
                      <wps:cNvSpPr txBox="1"/>
                      <wps:spPr>
                        <a:xfrm>
                          <a:off x="0" y="0"/>
                          <a:ext cx="5139055" cy="436880"/>
                        </a:xfrm>
                        <a:prstGeom prst="rect">
                          <a:avLst/>
                        </a:prstGeom>
                        <a:noFill/>
                        <a:ln w="6350">
                          <a:noFill/>
                        </a:ln>
                      </wps:spPr>
                      <wps:txbx>
                        <w:txbxContent>
                          <w:p w14:paraId="0C110A52" w14:textId="54A9998C"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第１号被保険者（</w:t>
                            </w:r>
                            <w:r w:rsidRPr="008B4BED">
                              <w:rPr>
                                <w:rFonts w:ascii="メイリオ" w:eastAsia="メイリオ" w:hAnsi="メイリオ"/>
                                <w:sz w:val="18"/>
                                <w:szCs w:val="18"/>
                              </w:rPr>
                              <w:t>65</w:t>
                            </w:r>
                            <w:r w:rsidRPr="008B4BED">
                              <w:rPr>
                                <w:rFonts w:ascii="メイリオ" w:eastAsia="メイリオ" w:hAnsi="メイリオ"/>
                                <w:sz w:val="18"/>
                                <w:szCs w:val="18"/>
                              </w:rPr>
                              <w:t>歳以上の被保険者）負担額÷予定保険料収納率</w:t>
                            </w:r>
                            <w:r>
                              <w:rPr>
                                <w:rFonts w:ascii="メイリオ" w:eastAsia="メイリオ" w:hAnsi="メイリオ" w:hint="eastAsia"/>
                                <w:sz w:val="18"/>
                                <w:szCs w:val="18"/>
                              </w:rPr>
                              <w:t xml:space="preserve">　　　　</w:t>
                            </w:r>
                            <w:r w:rsidRPr="008B4BED">
                              <w:rPr>
                                <w:rFonts w:ascii="メイリオ" w:eastAsia="メイリオ" w:hAnsi="メイリオ"/>
                                <w:sz w:val="18"/>
                                <w:szCs w:val="18"/>
                              </w:rPr>
                              <w:t>217億4,610万円</w:t>
                            </w:r>
                          </w:p>
                          <w:p w14:paraId="7D014C7A" w14:textId="7A10E81E"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弾力化後所得段階別加入割合補正後被保険者数</w:t>
                            </w:r>
                            <w:r w:rsidRPr="008B4BED">
                              <w:rPr>
                                <w:rFonts w:ascii="メイリオ" w:eastAsia="メイリオ" w:hAnsi="メイリオ"/>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13767E" id="_x0000_s1228" type="#_x0000_t202" style="position:absolute;left:0;text-align:left;margin-left:67.3pt;margin-top:114.85pt;width:404.65pt;height:34.4pt;z-index:251731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" filled="f" stroked="f" strokeweight=".5pt">
                <v:textbox>
                  <w:txbxContent>
                    <w:p w14:paraId="0C110A52" w14:textId="54A9998C"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第１号被保険者（</w:t>
                      </w:r>
                      <w:r w:rsidRPr="008B4BED">
                        <w:rPr>
                          <w:rFonts w:ascii="メイリオ" w:eastAsia="メイリオ" w:hAnsi="メイリオ"/>
                          <w:sz w:val="18"/>
                          <w:szCs w:val="18"/>
                        </w:rPr>
                        <w:t>65</w:t>
                      </w:r>
                      <w:r w:rsidRPr="008B4BED">
                        <w:rPr>
                          <w:rFonts w:ascii="メイリオ" w:eastAsia="メイリオ" w:hAnsi="メイリオ"/>
                          <w:sz w:val="18"/>
                          <w:szCs w:val="18"/>
                        </w:rPr>
                        <w:t>歳以上の被保険者）負担額÷予定保険料収納率</w:t>
                      </w:r>
                      <w:r>
                        <w:rPr>
                          <w:rFonts w:ascii="メイリオ" w:eastAsia="メイリオ" w:hAnsi="メイリオ" w:hint="eastAsia"/>
                          <w:sz w:val="18"/>
                          <w:szCs w:val="18"/>
                        </w:rPr>
                        <w:t xml:space="preserve">　　　　</w:t>
                      </w:r>
                      <w:r w:rsidRPr="008B4BED">
                        <w:rPr>
                          <w:rFonts w:ascii="メイリオ" w:eastAsia="メイリオ" w:hAnsi="メイリオ"/>
                          <w:sz w:val="18"/>
                          <w:szCs w:val="18"/>
                        </w:rPr>
                        <w:t>217億4,610万円</w:t>
                      </w:r>
                    </w:p>
                    <w:p w14:paraId="7D014C7A" w14:textId="7A10E81E" w:rsidR="008B330E" w:rsidRPr="008B4BED" w:rsidRDefault="008B330E" w:rsidP="008B4BED">
                      <w:pPr>
                        <w:snapToGrid w:val="0"/>
                        <w:spacing w:line="260" w:lineRule="exact"/>
                        <w:rPr>
                          <w:rFonts w:ascii="メイリオ" w:eastAsia="メイリオ" w:hAnsi="メイリオ"/>
                          <w:sz w:val="18"/>
                          <w:szCs w:val="18"/>
                        </w:rPr>
                      </w:pPr>
                      <w:r w:rsidRPr="008B4BED">
                        <w:rPr>
                          <w:rFonts w:ascii="メイリオ" w:eastAsia="メイリオ" w:hAnsi="メイリオ" w:hint="eastAsia"/>
                          <w:sz w:val="18"/>
                          <w:szCs w:val="18"/>
                        </w:rPr>
                        <w:t>÷</w:t>
                      </w:r>
                      <w:r w:rsidRPr="008B4BED">
                        <w:rPr>
                          <w:rFonts w:ascii="メイリオ" w:eastAsia="メイリオ" w:hAnsi="メイリオ"/>
                          <w:sz w:val="18"/>
                          <w:szCs w:val="18"/>
                        </w:rPr>
                        <w:t xml:space="preserve"> 弾力化後所得段階別加入割合補正後被保険者数</w:t>
                      </w:r>
                      <w:r w:rsidRPr="008B4BED">
                        <w:rPr>
                          <w:rFonts w:ascii="メイリオ" w:eastAsia="メイリオ" w:hAnsi="メイリオ"/>
                          <w:sz w:val="18"/>
                          <w:szCs w:val="18"/>
                        </w:rPr>
                        <w:tab/>
                      </w:r>
                    </w:p>
                  </w:txbxContent>
                </v:textbox>
                <w10:wrap anchorx="margin"/>
              </v:shape>
            </w:pict>
          </mc:Fallback>
        </mc:AlternateContent>
      </w:r>
      <w:r>
        <w:rPr>
          <w:noProof/>
        </w:rPr>
        <mc:AlternateContent>
          <mc:Choice Requires="wpg">
            <w:drawing>
              <wp:anchor distT="0" distB="0" distL="114300" distR="114300" simplePos="0" relativeHeight="251728384" behindDoc="0" locked="0" layoutInCell="1" allowOverlap="1" wp14:anchorId="1A751926" wp14:editId="376310DE">
                <wp:simplePos x="0" y="0"/>
                <wp:positionH relativeFrom="margin">
                  <wp:posOffset>165127</wp:posOffset>
                </wp:positionH>
                <wp:positionV relativeFrom="paragraph">
                  <wp:posOffset>1946397</wp:posOffset>
                </wp:positionV>
                <wp:extent cx="5766435" cy="432000"/>
                <wp:effectExtent l="0" t="0" r="24765" b="25400"/>
                <wp:wrapNone/>
                <wp:docPr id="1560928881" name="グループ化 1"/>
                <wp:cNvGraphicFramePr/>
                <a:graphic xmlns:a="http://schemas.openxmlformats.org/drawingml/2006/main">
                  <a:graphicData uri="http://schemas.microsoft.com/office/word/2010/wordprocessingGroup">
                    <wpg:wgp>
                      <wpg:cNvGrpSpPr/>
                      <wpg:grpSpPr>
                        <a:xfrm>
                          <a:off x="0" y="0"/>
                          <a:ext cx="5766435" cy="432000"/>
                          <a:chOff x="0" y="-2"/>
                          <a:chExt cx="5766604" cy="432557"/>
                        </a:xfrm>
                      </wpg:grpSpPr>
                      <wps:wsp>
                        <wps:cNvPr id="1723722053" name="テキスト ボックス 1"/>
                        <wps:cNvSpPr txBox="1"/>
                        <wps:spPr>
                          <a:xfrm>
                            <a:off x="0" y="-1"/>
                            <a:ext cx="3581280" cy="432197"/>
                          </a:xfrm>
                          <a:prstGeom prst="rect">
                            <a:avLst/>
                          </a:prstGeom>
                          <a:solidFill>
                            <a:schemeClr val="accent5">
                              <a:lumMod val="60000"/>
                              <a:lumOff val="40000"/>
                            </a:schemeClr>
                          </a:solidFill>
                          <a:ln w="19050">
                            <a:solidFill>
                              <a:schemeClr val="accent5">
                                <a:lumMod val="60000"/>
                                <a:lumOff val="40000"/>
                              </a:schemeClr>
                            </a:solidFill>
                          </a:ln>
                        </wps:spPr>
                        <wps:txbx>
                          <w:txbxContent>
                            <w:p w14:paraId="46870A09" w14:textId="32FBE2A6" w:rsidR="008B330E" w:rsidRPr="00A2383C" w:rsidRDefault="008B330E" w:rsidP="00F1170B">
                              <w:pPr>
                                <w:snapToGrid w:val="0"/>
                                <w:spacing w:before="120"/>
                                <w:jc w:val="center"/>
                                <w:rPr>
                                  <w:rFonts w:ascii="メイリオ" w:eastAsia="メイリオ" w:hAnsi="メイリオ"/>
                                </w:rPr>
                              </w:pPr>
                              <w:r>
                                <w:rPr>
                                  <w:rFonts w:ascii="メイリオ" w:eastAsia="メイリオ" w:hAnsi="メイリオ" w:hint="eastAsia"/>
                                </w:rPr>
                                <w:t>介護保険料（</w:t>
                              </w:r>
                              <w:r>
                                <w:rPr>
                                  <w:rFonts w:ascii="メイリオ" w:eastAsia="メイリオ" w:hAnsi="メイリオ" w:hint="eastAsia"/>
                                </w:rPr>
                                <w:t>基準額</w:t>
                              </w:r>
                              <w:r>
                                <w:rPr>
                                  <w:rFonts w:ascii="メイリオ" w:eastAsia="メイリオ" w:hAnsi="メイリオ"/>
                                </w:rPr>
                                <w:t>）の算出</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709387553" name="テキスト ボックス 1"/>
                        <wps:cNvSpPr txBox="1"/>
                        <wps:spPr>
                          <a:xfrm>
                            <a:off x="3518704" y="-2"/>
                            <a:ext cx="2247900" cy="432557"/>
                          </a:xfrm>
                          <a:prstGeom prst="rect">
                            <a:avLst/>
                          </a:prstGeom>
                          <a:solidFill>
                            <a:schemeClr val="lt1"/>
                          </a:solidFill>
                          <a:ln w="19050">
                            <a:solidFill>
                              <a:schemeClr val="accent5">
                                <a:lumMod val="60000"/>
                                <a:lumOff val="40000"/>
                              </a:schemeClr>
                            </a:solidFill>
                          </a:ln>
                        </wps:spPr>
                        <wps:txbx>
                          <w:txbxContent>
                            <w:p w14:paraId="1470969F" w14:textId="607EC6BE" w:rsidR="008B330E" w:rsidRDefault="008B330E" w:rsidP="00F1170B">
                              <w:pPr>
                                <w:snapToGrid w:val="0"/>
                                <w:spacing w:line="320" w:lineRule="exact"/>
                                <w:ind w:firstLine="720"/>
                                <w:rPr>
                                  <w:rFonts w:ascii="メイリオ" w:eastAsia="メイリオ" w:hAnsi="メイリオ"/>
                                </w:rPr>
                              </w:pPr>
                              <w:r>
                                <w:rPr>
                                  <w:rFonts w:ascii="メイリオ" w:eastAsia="メイリオ" w:hAnsi="メイリオ" w:hint="eastAsia"/>
                                </w:rPr>
                                <w:t xml:space="preserve">年額　</w:t>
                              </w:r>
                              <w:r>
                                <w:rPr>
                                  <w:rFonts w:ascii="メイリオ" w:eastAsia="メイリオ" w:hAnsi="メイリオ"/>
                                </w:rPr>
                                <w:t>75</w:t>
                              </w:r>
                              <w:r>
                                <w:rPr>
                                  <w:rFonts w:ascii="メイリオ" w:eastAsia="メイリオ" w:hAnsi="メイリオ" w:hint="eastAsia"/>
                                </w:rPr>
                                <w:t>,</w:t>
                              </w:r>
                              <w:r>
                                <w:rPr>
                                  <w:rFonts w:ascii="メイリオ" w:eastAsia="メイリオ" w:hAnsi="メイリオ"/>
                                </w:rPr>
                                <w:t>360</w:t>
                              </w:r>
                              <w:r w:rsidRPr="008B4BED">
                                <w:rPr>
                                  <w:rFonts w:ascii="メイリオ" w:eastAsia="メイリオ" w:hAnsi="メイリオ" w:hint="eastAsia"/>
                                </w:rPr>
                                <w:t>円</w:t>
                              </w:r>
                            </w:p>
                            <w:p w14:paraId="03733AC5" w14:textId="70137474" w:rsidR="008B330E" w:rsidRPr="008B4BED" w:rsidRDefault="008B330E" w:rsidP="00F1170B">
                              <w:pPr>
                                <w:snapToGrid w:val="0"/>
                                <w:spacing w:line="320" w:lineRule="exact"/>
                                <w:ind w:firstLine="720"/>
                                <w:rPr>
                                  <w:rFonts w:ascii="メイリオ" w:eastAsia="メイリオ" w:hAnsi="メイリオ"/>
                                </w:rPr>
                              </w:pPr>
                              <w:r>
                                <w:rPr>
                                  <w:rFonts w:ascii="メイリオ" w:eastAsia="メイリオ" w:hAnsi="メイリオ" w:hint="eastAsia"/>
                                </w:rPr>
                                <w:t xml:space="preserve">月額　</w:t>
                              </w:r>
                              <w:r>
                                <w:rPr>
                                  <w:rFonts w:ascii="メイリオ" w:eastAsia="メイリオ" w:hAnsi="メイリオ"/>
                                </w:rPr>
                                <w:t xml:space="preserve"> </w:t>
                              </w:r>
                              <w:r>
                                <w:rPr>
                                  <w:rFonts w:ascii="メイリオ" w:eastAsia="メイリオ" w:hAnsi="メイリオ" w:hint="eastAsia"/>
                                </w:rPr>
                                <w:t>6,280</w:t>
                              </w:r>
                              <w:r>
                                <w:rPr>
                                  <w:rFonts w:ascii="メイリオ" w:eastAsia="メイリオ" w:hAnsi="メイリオ"/>
                                </w:rPr>
                                <w:t>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751926" id="_x0000_s1229" style="position:absolute;left:0;text-align:left;margin-left:13pt;margin-top:153.25pt;width:454.05pt;height:34pt;z-index:251728384;mso-position-horizontal-relative:margin;mso-height-relative:margin" coordorigin="" coordsize="57666,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">
                <v:shape id="テキスト ボックス 1" o:spid="_x0000_s1230" type="#_x0000_t202" style="position:absolute;width:35812;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" fillcolor="#9cc2e5 [1944]" strokecolor="#9cc2e5 [1944]" strokeweight="1.5pt">
                  <v:textbox inset=",0,,0">
                    <w:txbxContent>
                      <w:p w14:paraId="46870A09" w14:textId="32FBE2A6" w:rsidR="008B330E" w:rsidRPr="00A2383C" w:rsidRDefault="008B330E" w:rsidP="00F1170B">
                        <w:pPr>
                          <w:snapToGrid w:val="0"/>
                          <w:spacing w:before="120"/>
                          <w:jc w:val="center"/>
                          <w:rPr>
                            <w:rFonts w:ascii="メイリオ" w:eastAsia="メイリオ" w:hAnsi="メイリオ"/>
                          </w:rPr>
                        </w:pPr>
                        <w:r>
                          <w:rPr>
                            <w:rFonts w:ascii="メイリオ" w:eastAsia="メイリオ" w:hAnsi="メイリオ" w:hint="eastAsia"/>
                          </w:rPr>
                          <w:t>介護保険料（</w:t>
                        </w:r>
                        <w:r>
                          <w:rPr>
                            <w:rFonts w:ascii="メイリオ" w:eastAsia="メイリオ" w:hAnsi="メイリオ" w:hint="eastAsia"/>
                          </w:rPr>
                          <w:t>基準額</w:t>
                        </w:r>
                        <w:r>
                          <w:rPr>
                            <w:rFonts w:ascii="メイリオ" w:eastAsia="メイリオ" w:hAnsi="メイリオ"/>
                          </w:rPr>
                          <w:t>）の算出</w:t>
                        </w:r>
                      </w:p>
                    </w:txbxContent>
                  </v:textbox>
                </v:shape>
                <v:shape id="テキスト ボックス 1" o:spid="_x0000_s1231" type="#_x0000_t202" style="position:absolute;left:35187;width:22479;height:4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" fillcolor="white [3201]" strokecolor="#9cc2e5 [1944]" strokeweight="1.5pt">
                  <v:textbox inset=",0,,0">
                    <w:txbxContent>
                      <w:p w14:paraId="1470969F" w14:textId="607EC6BE" w:rsidR="008B330E" w:rsidRDefault="008B330E" w:rsidP="00F1170B">
                        <w:pPr>
                          <w:snapToGrid w:val="0"/>
                          <w:spacing w:line="320" w:lineRule="exact"/>
                          <w:ind w:firstLine="720"/>
                          <w:rPr>
                            <w:rFonts w:ascii="メイリオ" w:eastAsia="メイリオ" w:hAnsi="メイリオ"/>
                          </w:rPr>
                        </w:pPr>
                        <w:r>
                          <w:rPr>
                            <w:rFonts w:ascii="メイリオ" w:eastAsia="メイリオ" w:hAnsi="メイリオ" w:hint="eastAsia"/>
                          </w:rPr>
                          <w:t xml:space="preserve">年額　</w:t>
                        </w:r>
                        <w:r>
                          <w:rPr>
                            <w:rFonts w:ascii="メイリオ" w:eastAsia="メイリオ" w:hAnsi="メイリオ"/>
                          </w:rPr>
                          <w:t>75</w:t>
                        </w:r>
                        <w:r>
                          <w:rPr>
                            <w:rFonts w:ascii="メイリオ" w:eastAsia="メイリオ" w:hAnsi="メイリオ" w:hint="eastAsia"/>
                          </w:rPr>
                          <w:t>,</w:t>
                        </w:r>
                        <w:r>
                          <w:rPr>
                            <w:rFonts w:ascii="メイリオ" w:eastAsia="メイリオ" w:hAnsi="メイリオ"/>
                          </w:rPr>
                          <w:t>360</w:t>
                        </w:r>
                        <w:r w:rsidRPr="008B4BED">
                          <w:rPr>
                            <w:rFonts w:ascii="メイリオ" w:eastAsia="メイリオ" w:hAnsi="メイリオ" w:hint="eastAsia"/>
                          </w:rPr>
                          <w:t>円</w:t>
                        </w:r>
                      </w:p>
                      <w:p w14:paraId="03733AC5" w14:textId="70137474" w:rsidR="008B330E" w:rsidRPr="008B4BED" w:rsidRDefault="008B330E" w:rsidP="00F1170B">
                        <w:pPr>
                          <w:snapToGrid w:val="0"/>
                          <w:spacing w:line="320" w:lineRule="exact"/>
                          <w:ind w:firstLine="720"/>
                          <w:rPr>
                            <w:rFonts w:ascii="メイリオ" w:eastAsia="メイリオ" w:hAnsi="メイリオ"/>
                          </w:rPr>
                        </w:pPr>
                        <w:r>
                          <w:rPr>
                            <w:rFonts w:ascii="メイリオ" w:eastAsia="メイリオ" w:hAnsi="メイリオ" w:hint="eastAsia"/>
                          </w:rPr>
                          <w:t xml:space="preserve">月額　</w:t>
                        </w:r>
                        <w:r>
                          <w:rPr>
                            <w:rFonts w:ascii="メイリオ" w:eastAsia="メイリオ" w:hAnsi="メイリオ"/>
                          </w:rPr>
                          <w:t xml:space="preserve"> </w:t>
                        </w:r>
                        <w:r>
                          <w:rPr>
                            <w:rFonts w:ascii="メイリオ" w:eastAsia="メイリオ" w:hAnsi="メイリオ" w:hint="eastAsia"/>
                          </w:rPr>
                          <w:t>6,280</w:t>
                        </w:r>
                        <w:r>
                          <w:rPr>
                            <w:rFonts w:ascii="メイリオ" w:eastAsia="メイリオ" w:hAnsi="メイリオ"/>
                          </w:rPr>
                          <w:t>円</w:t>
                        </w:r>
                      </w:p>
                    </w:txbxContent>
                  </v:textbox>
                </v:shape>
                <w10:wrap anchorx="margin"/>
              </v:group>
            </w:pict>
          </mc:Fallback>
        </mc:AlternateContent>
      </w:r>
      <w:r w:rsidR="00F2010C">
        <w:rPr>
          <w:noProof/>
        </w:rPr>
        <mc:AlternateContent>
          <mc:Choice Requires="wpg">
            <w:drawing>
              <wp:anchor distT="0" distB="0" distL="114300" distR="114300" simplePos="0" relativeHeight="251726336" behindDoc="0" locked="0" layoutInCell="1" allowOverlap="1" wp14:anchorId="066B4534" wp14:editId="50285C20">
                <wp:simplePos x="0" y="0"/>
                <wp:positionH relativeFrom="margin">
                  <wp:posOffset>174855</wp:posOffset>
                </wp:positionH>
                <wp:positionV relativeFrom="paragraph">
                  <wp:posOffset>1002813</wp:posOffset>
                </wp:positionV>
                <wp:extent cx="5766435" cy="396001"/>
                <wp:effectExtent l="0" t="0" r="24765" b="23495"/>
                <wp:wrapNone/>
                <wp:docPr id="1182838030" name="グループ化 1"/>
                <wp:cNvGraphicFramePr/>
                <a:graphic xmlns:a="http://schemas.openxmlformats.org/drawingml/2006/main">
                  <a:graphicData uri="http://schemas.microsoft.com/office/word/2010/wordprocessingGroup">
                    <wpg:wgp>
                      <wpg:cNvGrpSpPr/>
                      <wpg:grpSpPr>
                        <a:xfrm>
                          <a:off x="0" y="0"/>
                          <a:ext cx="5766435" cy="396001"/>
                          <a:chOff x="0" y="-2"/>
                          <a:chExt cx="5766604" cy="397128"/>
                        </a:xfrm>
                      </wpg:grpSpPr>
                      <wps:wsp>
                        <wps:cNvPr id="82621298" name="テキスト ボックス 1"/>
                        <wps:cNvSpPr txBox="1"/>
                        <wps:spPr>
                          <a:xfrm>
                            <a:off x="0" y="-1"/>
                            <a:ext cx="3581280" cy="397127"/>
                          </a:xfrm>
                          <a:prstGeom prst="rect">
                            <a:avLst/>
                          </a:prstGeom>
                          <a:solidFill>
                            <a:schemeClr val="accent5">
                              <a:lumMod val="60000"/>
                              <a:lumOff val="40000"/>
                            </a:schemeClr>
                          </a:solidFill>
                          <a:ln w="19050">
                            <a:solidFill>
                              <a:schemeClr val="accent5">
                                <a:lumMod val="60000"/>
                                <a:lumOff val="40000"/>
                              </a:schemeClr>
                            </a:solidFill>
                          </a:ln>
                        </wps:spPr>
                        <wps:txbx>
                          <w:txbxContent>
                            <w:p w14:paraId="29BD53B9" w14:textId="7D3BBFF6" w:rsidR="008B330E" w:rsidRPr="00F2010C" w:rsidRDefault="008B330E" w:rsidP="00F2010C">
                              <w:pPr>
                                <w:snapToGrid w:val="0"/>
                                <w:spacing w:line="320" w:lineRule="exact"/>
                                <w:jc w:val="center"/>
                                <w:rPr>
                                  <w:rFonts w:ascii="メイリオ" w:eastAsia="メイリオ" w:hAnsi="メイリオ"/>
                                  <w:sz w:val="21"/>
                                </w:rPr>
                              </w:pPr>
                              <w:r>
                                <w:rPr>
                                  <w:rFonts w:ascii="メイリオ" w:eastAsia="メイリオ" w:hAnsi="メイリオ" w:hint="eastAsia"/>
                                </w:rPr>
                                <w:t>第１</w:t>
                              </w:r>
                              <w:r>
                                <w:rPr>
                                  <w:rFonts w:ascii="メイリオ" w:eastAsia="メイリオ" w:hAnsi="メイリオ"/>
                                </w:rPr>
                                <w:t>号被保険者（65</w:t>
                              </w:r>
                              <w:r>
                                <w:rPr>
                                  <w:rFonts w:ascii="メイリオ" w:eastAsia="メイリオ" w:hAnsi="メイリオ"/>
                                </w:rPr>
                                <w:t>歳以上の被保険者）負担額</w:t>
                              </w:r>
                              <w:r w:rsidRPr="00F2010C">
                                <w:rPr>
                                  <w:rFonts w:ascii="メイリオ" w:eastAsia="メイリオ" w:hAnsi="メイリオ" w:hint="eastAsia"/>
                                  <w:sz w:val="21"/>
                                </w:rPr>
                                <w:t>（2024年度～2026年度）</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1754951536" name="テキスト ボックス 1"/>
                        <wps:cNvSpPr txBox="1"/>
                        <wps:spPr>
                          <a:xfrm>
                            <a:off x="3518704" y="-2"/>
                            <a:ext cx="2247900" cy="397127"/>
                          </a:xfrm>
                          <a:prstGeom prst="rect">
                            <a:avLst/>
                          </a:prstGeom>
                          <a:solidFill>
                            <a:schemeClr val="lt1"/>
                          </a:solidFill>
                          <a:ln w="19050">
                            <a:solidFill>
                              <a:schemeClr val="accent5">
                                <a:lumMod val="60000"/>
                                <a:lumOff val="40000"/>
                              </a:schemeClr>
                            </a:solidFill>
                          </a:ln>
                        </wps:spPr>
                        <wps:txbx>
                          <w:txbxContent>
                            <w:p w14:paraId="75CD141B" w14:textId="056A3F0F" w:rsidR="008B330E" w:rsidRPr="008B4BED" w:rsidRDefault="008B330E" w:rsidP="00F2010C">
                              <w:pPr>
                                <w:snapToGrid w:val="0"/>
                                <w:spacing w:before="60"/>
                                <w:jc w:val="center"/>
                                <w:rPr>
                                  <w:rFonts w:ascii="メイリオ" w:eastAsia="メイリオ" w:hAnsi="メイリオ"/>
                                </w:rPr>
                              </w:pPr>
                              <w:r>
                                <w:rPr>
                                  <w:rFonts w:ascii="メイリオ" w:eastAsia="メイリオ" w:hAnsi="メイリオ"/>
                                </w:rPr>
                                <w:t>215</w:t>
                              </w:r>
                              <w:r w:rsidRPr="008B4BED">
                                <w:rPr>
                                  <w:rFonts w:ascii="メイリオ" w:eastAsia="メイリオ" w:hAnsi="メイリオ" w:hint="eastAsia"/>
                                </w:rPr>
                                <w:t>億</w:t>
                              </w:r>
                              <w:r>
                                <w:rPr>
                                  <w:rFonts w:ascii="メイリオ" w:eastAsia="メイリオ" w:hAnsi="メイリオ"/>
                                </w:rPr>
                                <w:t>689</w:t>
                              </w:r>
                              <w:r w:rsidRPr="008B4BED">
                                <w:rPr>
                                  <w:rFonts w:ascii="メイリオ" w:eastAsia="メイリオ" w:hAnsi="メイリオ" w:hint="eastAsia"/>
                                </w:rPr>
                                <w:t>万円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6B4534" id="_x0000_s1232" style="position:absolute;left:0;text-align:left;margin-left:13.75pt;margin-top:78.95pt;width:454.05pt;height:31.2pt;z-index:251726336;mso-position-horizontal-relative:margin;mso-height-relative:margin" coordorigin="" coordsize="57666,3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">
                <v:shape id="テキスト ボックス 1" o:spid="_x0000_s1233" type="#_x0000_t202" style="position:absolute;width:35812;height: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" fillcolor="#9cc2e5 [1944]" strokecolor="#9cc2e5 [1944]" strokeweight="1.5pt">
                  <v:textbox inset=",0,,0">
                    <w:txbxContent>
                      <w:p w14:paraId="29BD53B9" w14:textId="7D3BBFF6" w:rsidR="008B330E" w:rsidRPr="00F2010C" w:rsidRDefault="008B330E" w:rsidP="00F2010C">
                        <w:pPr>
                          <w:snapToGrid w:val="0"/>
                          <w:spacing w:line="320" w:lineRule="exact"/>
                          <w:jc w:val="center"/>
                          <w:rPr>
                            <w:rFonts w:ascii="メイリオ" w:eastAsia="メイリオ" w:hAnsi="メイリオ"/>
                            <w:sz w:val="21"/>
                          </w:rPr>
                        </w:pPr>
                        <w:r>
                          <w:rPr>
                            <w:rFonts w:ascii="メイリオ" w:eastAsia="メイリオ" w:hAnsi="メイリオ" w:hint="eastAsia"/>
                          </w:rPr>
                          <w:t>第１</w:t>
                        </w:r>
                        <w:r>
                          <w:rPr>
                            <w:rFonts w:ascii="メイリオ" w:eastAsia="メイリオ" w:hAnsi="メイリオ"/>
                          </w:rPr>
                          <w:t>号被保険者（65</w:t>
                        </w:r>
                        <w:r>
                          <w:rPr>
                            <w:rFonts w:ascii="メイリオ" w:eastAsia="メイリオ" w:hAnsi="メイリオ"/>
                          </w:rPr>
                          <w:t>歳以上の被保険者）負担額</w:t>
                        </w:r>
                        <w:r w:rsidRPr="00F2010C">
                          <w:rPr>
                            <w:rFonts w:ascii="メイリオ" w:eastAsia="メイリオ" w:hAnsi="メイリオ" w:hint="eastAsia"/>
                            <w:sz w:val="21"/>
                          </w:rPr>
                          <w:t>（2024年度～2026年度）</w:t>
                        </w:r>
                      </w:p>
                    </w:txbxContent>
                  </v:textbox>
                </v:shape>
                <v:shape id="テキスト ボックス 1" o:spid="_x0000_s1234" type="#_x0000_t202" style="position:absolute;left:35187;width:22479;height:3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" fillcolor="white [3201]" strokecolor="#9cc2e5 [1944]" strokeweight="1.5pt">
                  <v:textbox inset=",0,,0">
                    <w:txbxContent>
                      <w:p w14:paraId="75CD141B" w14:textId="056A3F0F" w:rsidR="008B330E" w:rsidRPr="008B4BED" w:rsidRDefault="008B330E" w:rsidP="00F2010C">
                        <w:pPr>
                          <w:snapToGrid w:val="0"/>
                          <w:spacing w:before="60"/>
                          <w:jc w:val="center"/>
                          <w:rPr>
                            <w:rFonts w:ascii="メイリオ" w:eastAsia="メイリオ" w:hAnsi="メイリオ"/>
                          </w:rPr>
                        </w:pPr>
                        <w:r>
                          <w:rPr>
                            <w:rFonts w:ascii="メイリオ" w:eastAsia="メイリオ" w:hAnsi="メイリオ"/>
                          </w:rPr>
                          <w:t>215</w:t>
                        </w:r>
                        <w:r w:rsidRPr="008B4BED">
                          <w:rPr>
                            <w:rFonts w:ascii="メイリオ" w:eastAsia="メイリオ" w:hAnsi="メイリオ" w:hint="eastAsia"/>
                          </w:rPr>
                          <w:t>億</w:t>
                        </w:r>
                        <w:r>
                          <w:rPr>
                            <w:rFonts w:ascii="メイリオ" w:eastAsia="メイリオ" w:hAnsi="メイリオ"/>
                          </w:rPr>
                          <w:t>689</w:t>
                        </w:r>
                        <w:r w:rsidRPr="008B4BED">
                          <w:rPr>
                            <w:rFonts w:ascii="メイリオ" w:eastAsia="メイリオ" w:hAnsi="メイリオ" w:hint="eastAsia"/>
                          </w:rPr>
                          <w:t>万円</w:t>
                        </w:r>
                      </w:p>
                    </w:txbxContent>
                  </v:textbox>
                </v:shape>
                <w10:wrap anchorx="margin"/>
              </v:group>
            </w:pict>
          </mc:Fallback>
        </mc:AlternateContent>
      </w:r>
      <w:r w:rsidR="00F2010C">
        <w:rPr>
          <w:noProof/>
        </w:rPr>
        <mc:AlternateContent>
          <mc:Choice Requires="wps">
            <w:drawing>
              <wp:anchor distT="0" distB="0" distL="114300" distR="114300" simplePos="0" relativeHeight="251736576" behindDoc="0" locked="0" layoutInCell="1" allowOverlap="1" wp14:anchorId="32096B38" wp14:editId="25DCD6D0">
                <wp:simplePos x="0" y="0"/>
                <wp:positionH relativeFrom="column">
                  <wp:posOffset>353060</wp:posOffset>
                </wp:positionH>
                <wp:positionV relativeFrom="paragraph">
                  <wp:posOffset>1528648</wp:posOffset>
                </wp:positionV>
                <wp:extent cx="377190" cy="377190"/>
                <wp:effectExtent l="0" t="0" r="3810" b="3810"/>
                <wp:wrapNone/>
                <wp:docPr id="385773025" name="矢印: 下 4"/>
                <wp:cNvGraphicFramePr/>
                <a:graphic xmlns:a="http://schemas.openxmlformats.org/drawingml/2006/main">
                  <a:graphicData uri="http://schemas.microsoft.com/office/word/2010/wordprocessingShape">
                    <wps:wsp>
                      <wps:cNvSpPr/>
                      <wps:spPr>
                        <a:xfrm>
                          <a:off x="0" y="0"/>
                          <a:ext cx="377190" cy="377190"/>
                        </a:xfrm>
                        <a:prstGeom prst="downArrow">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9A4C7" id="矢印: 下 4" o:spid="_x0000_s1026" type="#_x0000_t67" style="position:absolute;margin-left:27.8pt;margin-top:120.35pt;width:29.7pt;height:29.7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" adj="10800" fillcolor="#2e74b5 [2408]" stroked="f" strokeweight="1pt"/>
            </w:pict>
          </mc:Fallback>
        </mc:AlternateContent>
      </w:r>
      <w:r w:rsidR="007E0991">
        <w:br w:type="page"/>
      </w:r>
    </w:p>
    <w:p w14:paraId="50F4B1B2" w14:textId="1F841E3E" w:rsidR="007E0991" w:rsidRPr="002F796D" w:rsidRDefault="007E0991" w:rsidP="002F796D">
      <w:pPr>
        <w:snapToGrid w:val="0"/>
        <w:rPr>
          <w:rFonts w:ascii="メイリオ" w:eastAsia="メイリオ" w:hAnsi="メイリオ"/>
          <w:b/>
          <w:bCs/>
        </w:rPr>
      </w:pPr>
      <w:r w:rsidRPr="002F796D">
        <w:rPr>
          <w:rFonts w:ascii="メイリオ" w:eastAsia="メイリオ" w:hAnsi="メイリオ" w:hint="eastAsia"/>
          <w:b/>
          <w:bCs/>
        </w:rPr>
        <w:t>（２）所得段階別保険料額</w:t>
      </w:r>
    </w:p>
    <w:p w14:paraId="090E63FA" w14:textId="77777777" w:rsidR="00117879" w:rsidRDefault="00117879" w:rsidP="00AA2956">
      <w:pPr>
        <w:spacing w:after="240"/>
        <w:ind w:firstLineChars="100" w:firstLine="220"/>
        <w:rPr>
          <w:bdr w:val="single" w:sz="4" w:space="0" w:color="auto"/>
        </w:rPr>
      </w:pPr>
      <w:r w:rsidRPr="00F63467">
        <w:rPr>
          <w:rFonts w:hint="eastAsia"/>
          <w:sz w:val="22"/>
        </w:rPr>
        <w:t>所得の低い方に配慮した保険料率及び公平性に配慮したきめ細かな所得段階の設定を行いました。第１段階～第３段階の保険料について、現在の給付費の５割の公費負担とは別枠で公費を投入し、低所得者の保険料の軽減の強化を図っています。</w:t>
      </w:r>
    </w:p>
    <w:tbl>
      <w:tblPr>
        <w:tblW w:w="5006" w:type="pct"/>
        <w:tblLayout w:type="fixed"/>
        <w:tblCellMar>
          <w:left w:w="0" w:type="dxa"/>
          <w:right w:w="0" w:type="dxa"/>
        </w:tblCellMar>
        <w:tblLook w:val="04A0" w:firstRow="1" w:lastRow="0" w:firstColumn="1" w:lastColumn="0" w:noHBand="0" w:noVBand="1"/>
      </w:tblPr>
      <w:tblGrid>
        <w:gridCol w:w="1705"/>
        <w:gridCol w:w="370"/>
        <w:gridCol w:w="476"/>
        <w:gridCol w:w="4557"/>
        <w:gridCol w:w="6"/>
        <w:gridCol w:w="1339"/>
        <w:gridCol w:w="1177"/>
      </w:tblGrid>
      <w:tr w:rsidR="00117879" w:rsidRPr="009D34F4" w14:paraId="16F92533" w14:textId="77777777" w:rsidTr="00E66352">
        <w:trPr>
          <w:trHeight w:val="283"/>
        </w:trPr>
        <w:tc>
          <w:tcPr>
            <w:tcW w:w="885" w:type="pct"/>
            <w:vMerge w:val="restart"/>
            <w:tcBorders>
              <w:top w:val="single" w:sz="8" w:space="0" w:color="auto"/>
              <w:left w:val="single" w:sz="8" w:space="0" w:color="auto"/>
              <w:bottom w:val="single" w:sz="8" w:space="0" w:color="000000"/>
              <w:right w:val="single" w:sz="4" w:space="0" w:color="auto"/>
            </w:tcBorders>
            <w:shd w:val="clear" w:color="000000" w:fill="C5E6FF"/>
            <w:tcMar>
              <w:top w:w="15" w:type="dxa"/>
              <w:left w:w="57" w:type="dxa"/>
              <w:bottom w:w="0" w:type="dxa"/>
              <w:right w:w="57" w:type="dxa"/>
            </w:tcMar>
            <w:vAlign w:val="center"/>
            <w:hideMark/>
          </w:tcPr>
          <w:p w14:paraId="081E10BE" w14:textId="77777777" w:rsidR="00117879" w:rsidRDefault="00117879" w:rsidP="00E66352">
            <w:pPr>
              <w:widowControl/>
              <w:snapToGrid w:val="0"/>
              <w:spacing w:line="200" w:lineRule="exact"/>
              <w:jc w:val="center"/>
              <w:rPr>
                <w:rFonts w:ascii="Meiryo UI" w:eastAsia="Meiryo UI" w:hAnsi="Meiryo UI"/>
                <w:color w:val="000000"/>
                <w:sz w:val="18"/>
                <w:szCs w:val="18"/>
              </w:rPr>
            </w:pPr>
            <w:r>
              <w:rPr>
                <w:rFonts w:ascii="Meiryo UI" w:eastAsia="Meiryo UI" w:hAnsi="Meiryo UI" w:hint="eastAsia"/>
                <w:color w:val="000000"/>
                <w:sz w:val="18"/>
                <w:szCs w:val="18"/>
              </w:rPr>
              <w:t>所得</w:t>
            </w:r>
            <w:r w:rsidRPr="009D34F4">
              <w:rPr>
                <w:rFonts w:ascii="Meiryo UI" w:eastAsia="Meiryo UI" w:hAnsi="Meiryo UI" w:hint="eastAsia"/>
                <w:color w:val="000000"/>
                <w:sz w:val="18"/>
                <w:szCs w:val="18"/>
              </w:rPr>
              <w:t>段階</w:t>
            </w:r>
          </w:p>
          <w:p w14:paraId="0474EEDE" w14:textId="77777777" w:rsidR="00117879" w:rsidRPr="009D34F4" w:rsidRDefault="00117879" w:rsidP="00E66352">
            <w:pPr>
              <w:widowControl/>
              <w:snapToGrid w:val="0"/>
              <w:spacing w:line="200" w:lineRule="exact"/>
              <w:jc w:val="center"/>
              <w:rPr>
                <w:rFonts w:ascii="Meiryo UI" w:eastAsia="Meiryo UI" w:hAnsi="Meiryo UI"/>
                <w:color w:val="000000"/>
                <w:sz w:val="18"/>
                <w:szCs w:val="18"/>
              </w:rPr>
            </w:pPr>
            <w:r>
              <w:rPr>
                <w:rFonts w:ascii="Meiryo UI" w:eastAsia="Meiryo UI" w:hAnsi="Meiryo UI" w:hint="eastAsia"/>
                <w:color w:val="000000"/>
                <w:sz w:val="18"/>
                <w:szCs w:val="18"/>
              </w:rPr>
              <w:t>（保険料率）</w:t>
            </w:r>
          </w:p>
        </w:tc>
        <w:tc>
          <w:tcPr>
            <w:tcW w:w="2808" w:type="pct"/>
            <w:gridSpan w:val="4"/>
            <w:vMerge w:val="restart"/>
            <w:tcBorders>
              <w:top w:val="single" w:sz="8" w:space="0" w:color="auto"/>
              <w:left w:val="single" w:sz="4" w:space="0" w:color="auto"/>
              <w:bottom w:val="single" w:sz="8" w:space="0" w:color="000000"/>
              <w:right w:val="single" w:sz="8" w:space="0" w:color="000000"/>
            </w:tcBorders>
            <w:shd w:val="clear" w:color="000000" w:fill="C5E6FF"/>
            <w:tcMar>
              <w:top w:w="15" w:type="dxa"/>
              <w:left w:w="57" w:type="dxa"/>
              <w:bottom w:w="0" w:type="dxa"/>
              <w:right w:w="57" w:type="dxa"/>
            </w:tcMar>
            <w:vAlign w:val="center"/>
            <w:hideMark/>
          </w:tcPr>
          <w:p w14:paraId="14FC63B6"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対象者</w:t>
            </w:r>
          </w:p>
        </w:tc>
        <w:tc>
          <w:tcPr>
            <w:tcW w:w="1306" w:type="pct"/>
            <w:gridSpan w:val="2"/>
            <w:tcBorders>
              <w:top w:val="single" w:sz="8" w:space="0" w:color="auto"/>
              <w:left w:val="nil"/>
              <w:bottom w:val="single" w:sz="4" w:space="0" w:color="auto"/>
              <w:right w:val="single" w:sz="8" w:space="0" w:color="000000"/>
            </w:tcBorders>
            <w:shd w:val="clear" w:color="000000" w:fill="C5E6FF"/>
            <w:tcMar>
              <w:top w:w="15" w:type="dxa"/>
              <w:left w:w="57" w:type="dxa"/>
              <w:bottom w:w="0" w:type="dxa"/>
              <w:right w:w="57" w:type="dxa"/>
            </w:tcMar>
            <w:vAlign w:val="center"/>
            <w:hideMark/>
          </w:tcPr>
          <w:p w14:paraId="318A0546"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保険料</w:t>
            </w:r>
          </w:p>
        </w:tc>
      </w:tr>
      <w:tr w:rsidR="00117879" w:rsidRPr="009D34F4" w14:paraId="671E31B8" w14:textId="77777777" w:rsidTr="00E66352">
        <w:trPr>
          <w:trHeight w:val="283"/>
        </w:trPr>
        <w:tc>
          <w:tcPr>
            <w:tcW w:w="885" w:type="pct"/>
            <w:vMerge/>
            <w:tcBorders>
              <w:top w:val="single" w:sz="8" w:space="0" w:color="auto"/>
              <w:left w:val="single" w:sz="8" w:space="0" w:color="auto"/>
              <w:bottom w:val="single" w:sz="8" w:space="0" w:color="000000"/>
              <w:right w:val="single" w:sz="4" w:space="0" w:color="auto"/>
            </w:tcBorders>
            <w:tcMar>
              <w:left w:w="57" w:type="dxa"/>
              <w:right w:w="57" w:type="dxa"/>
            </w:tcMar>
            <w:vAlign w:val="center"/>
            <w:hideMark/>
          </w:tcPr>
          <w:p w14:paraId="6F14D60A"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808" w:type="pct"/>
            <w:gridSpan w:val="4"/>
            <w:vMerge/>
            <w:tcBorders>
              <w:top w:val="single" w:sz="8" w:space="0" w:color="auto"/>
              <w:left w:val="single" w:sz="4" w:space="0" w:color="auto"/>
              <w:bottom w:val="single" w:sz="8" w:space="0" w:color="000000"/>
              <w:right w:val="single" w:sz="8" w:space="0" w:color="000000"/>
            </w:tcBorders>
            <w:tcMar>
              <w:left w:w="57" w:type="dxa"/>
              <w:right w:w="57" w:type="dxa"/>
            </w:tcMar>
            <w:vAlign w:val="center"/>
            <w:hideMark/>
          </w:tcPr>
          <w:p w14:paraId="0D642689"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695" w:type="pct"/>
            <w:tcBorders>
              <w:top w:val="nil"/>
              <w:left w:val="nil"/>
              <w:bottom w:val="single" w:sz="8" w:space="0" w:color="auto"/>
              <w:right w:val="single" w:sz="4" w:space="0" w:color="auto"/>
            </w:tcBorders>
            <w:shd w:val="clear" w:color="000000" w:fill="C5E6FF"/>
            <w:tcMar>
              <w:top w:w="15" w:type="dxa"/>
              <w:left w:w="57" w:type="dxa"/>
              <w:bottom w:w="0" w:type="dxa"/>
              <w:right w:w="57" w:type="dxa"/>
            </w:tcMar>
            <w:vAlign w:val="center"/>
            <w:hideMark/>
          </w:tcPr>
          <w:p w14:paraId="562714A2"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年額</w:t>
            </w:r>
          </w:p>
        </w:tc>
        <w:tc>
          <w:tcPr>
            <w:tcW w:w="611" w:type="pct"/>
            <w:tcBorders>
              <w:top w:val="nil"/>
              <w:left w:val="nil"/>
              <w:bottom w:val="single" w:sz="8" w:space="0" w:color="auto"/>
              <w:right w:val="single" w:sz="8" w:space="0" w:color="auto"/>
            </w:tcBorders>
            <w:shd w:val="clear" w:color="000000" w:fill="C5E6FF"/>
            <w:tcMar>
              <w:top w:w="15" w:type="dxa"/>
              <w:left w:w="57" w:type="dxa"/>
              <w:bottom w:w="0" w:type="dxa"/>
              <w:right w:w="57" w:type="dxa"/>
            </w:tcMar>
            <w:vAlign w:val="center"/>
            <w:hideMark/>
          </w:tcPr>
          <w:p w14:paraId="344F73E7"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月額</w:t>
            </w:r>
          </w:p>
        </w:tc>
      </w:tr>
      <w:tr w:rsidR="00117879" w:rsidRPr="009D34F4" w14:paraId="11E16630" w14:textId="77777777" w:rsidTr="00E66352">
        <w:trPr>
          <w:trHeight w:val="254"/>
        </w:trPr>
        <w:tc>
          <w:tcPr>
            <w:tcW w:w="885" w:type="pct"/>
            <w:tcBorders>
              <w:top w:val="nil"/>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0C6640A8"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第1段階</w:t>
            </w:r>
          </w:p>
          <w:p w14:paraId="49CB1438"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(基準額×0.455)</w:t>
            </w:r>
          </w:p>
          <w:p w14:paraId="0ED3821C" w14:textId="77777777" w:rsidR="00117879" w:rsidRPr="00243DFB" w:rsidRDefault="00117879" w:rsidP="00E66352">
            <w:pPr>
              <w:snapToGrid w:val="0"/>
              <w:spacing w:line="200" w:lineRule="exact"/>
              <w:rPr>
                <w:rFonts w:ascii="Meiryo UI" w:eastAsia="Meiryo UI" w:hAnsi="Meiryo UI"/>
                <w:color w:val="000000"/>
                <w:sz w:val="18"/>
                <w:szCs w:val="18"/>
              </w:rPr>
            </w:pPr>
            <w:r w:rsidRPr="00243DFB">
              <w:rPr>
                <w:rFonts w:ascii="Meiryo UI" w:eastAsia="Meiryo UI" w:hAnsi="Meiryo UI" w:hint="eastAsia"/>
                <w:color w:val="000000"/>
                <w:w w:val="90"/>
                <w:sz w:val="18"/>
                <w:szCs w:val="18"/>
              </w:rPr>
              <w:t>※１【基準額×0.285】</w:t>
            </w:r>
          </w:p>
        </w:tc>
        <w:tc>
          <w:tcPr>
            <w:tcW w:w="439" w:type="pct"/>
            <w:gridSpan w:val="2"/>
            <w:vMerge w:val="restart"/>
            <w:tcBorders>
              <w:top w:val="single" w:sz="8" w:space="0" w:color="auto"/>
              <w:left w:val="single" w:sz="4" w:space="0" w:color="auto"/>
              <w:right w:val="single" w:sz="4" w:space="0" w:color="auto"/>
            </w:tcBorders>
            <w:shd w:val="clear" w:color="auto" w:fill="auto"/>
            <w:tcMar>
              <w:top w:w="15" w:type="dxa"/>
              <w:left w:w="57" w:type="dxa"/>
              <w:bottom w:w="0" w:type="dxa"/>
              <w:right w:w="57" w:type="dxa"/>
            </w:tcMar>
            <w:textDirection w:val="tbRlV"/>
            <w:vAlign w:val="center"/>
            <w:hideMark/>
          </w:tcPr>
          <w:p w14:paraId="633336E0"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市民税非課税世帯</w:t>
            </w:r>
          </w:p>
        </w:tc>
        <w:tc>
          <w:tcPr>
            <w:tcW w:w="2366" w:type="pct"/>
            <w:tcBorders>
              <w:top w:val="nil"/>
              <w:left w:val="single" w:sz="4" w:space="0" w:color="auto"/>
              <w:bottom w:val="single" w:sz="4" w:space="0" w:color="auto"/>
              <w:right w:val="single" w:sz="8" w:space="0" w:color="auto"/>
            </w:tcBorders>
            <w:shd w:val="clear" w:color="auto" w:fill="auto"/>
            <w:tcMar>
              <w:top w:w="15" w:type="dxa"/>
              <w:left w:w="57" w:type="dxa"/>
              <w:bottom w:w="0" w:type="dxa"/>
              <w:right w:w="57" w:type="dxa"/>
            </w:tcMar>
            <w:vAlign w:val="center"/>
            <w:hideMark/>
          </w:tcPr>
          <w:p w14:paraId="3ECD0CE3" w14:textId="77777777" w:rsidR="00117879" w:rsidRPr="00243DFB" w:rsidRDefault="00117879" w:rsidP="00E66352">
            <w:pPr>
              <w:snapToGrid w:val="0"/>
              <w:spacing w:line="200" w:lineRule="exact"/>
              <w:rPr>
                <w:rFonts w:ascii="Meiryo UI" w:eastAsia="Meiryo UI" w:hAnsi="Meiryo UI"/>
                <w:color w:val="000000"/>
                <w:sz w:val="18"/>
                <w:szCs w:val="18"/>
              </w:rPr>
            </w:pPr>
            <w:r w:rsidRPr="00243DFB">
              <w:rPr>
                <w:rFonts w:ascii="Meiryo UI" w:eastAsia="Meiryo UI" w:hAnsi="Meiryo UI" w:hint="eastAsia"/>
                <w:color w:val="000000"/>
                <w:sz w:val="18"/>
                <w:szCs w:val="18"/>
              </w:rPr>
              <w:t>(1)生活保護を受給している方</w:t>
            </w:r>
            <w:r w:rsidRPr="00243DFB">
              <w:rPr>
                <w:rFonts w:ascii="Meiryo UI" w:eastAsia="Meiryo UI" w:hAnsi="Meiryo UI" w:hint="eastAsia"/>
                <w:color w:val="000000"/>
                <w:sz w:val="18"/>
                <w:szCs w:val="18"/>
              </w:rPr>
              <w:br/>
              <w:t>(2)本人が老齢福祉年金を受給している方</w:t>
            </w:r>
            <w:r w:rsidRPr="00243DFB">
              <w:rPr>
                <w:rFonts w:ascii="Meiryo UI" w:eastAsia="Meiryo UI" w:hAnsi="Meiryo UI" w:hint="eastAsia"/>
                <w:color w:val="000000"/>
                <w:sz w:val="18"/>
                <w:szCs w:val="18"/>
              </w:rPr>
              <w:br/>
              <w:t>(3)本人の課税年金収入額とその他の合計所得金額</w:t>
            </w:r>
            <w:r w:rsidRPr="00243DFB">
              <w:rPr>
                <w:rFonts w:ascii="Meiryo UI" w:eastAsia="Meiryo UI" w:hAnsi="Meiryo UI" w:hint="eastAsia"/>
                <w:color w:val="000000"/>
                <w:sz w:val="18"/>
                <w:szCs w:val="18"/>
                <w:vertAlign w:val="superscript"/>
              </w:rPr>
              <w:t>※２</w:t>
            </w:r>
            <w:r w:rsidRPr="00243DFB">
              <w:rPr>
                <w:rFonts w:ascii="Meiryo UI" w:eastAsia="Meiryo UI" w:hAnsi="Meiryo UI" w:hint="eastAsia"/>
                <w:color w:val="000000"/>
                <w:sz w:val="18"/>
                <w:szCs w:val="18"/>
              </w:rPr>
              <w:t>の</w:t>
            </w:r>
          </w:p>
          <w:p w14:paraId="5B742E50" w14:textId="77777777" w:rsidR="00117879" w:rsidRPr="00243DFB" w:rsidRDefault="00117879" w:rsidP="00E66352">
            <w:pPr>
              <w:snapToGrid w:val="0"/>
              <w:spacing w:line="200" w:lineRule="exact"/>
              <w:ind w:firstLineChars="150" w:firstLine="270"/>
              <w:rPr>
                <w:rFonts w:ascii="Meiryo UI" w:eastAsia="Meiryo UI" w:hAnsi="Meiryo UI"/>
                <w:color w:val="000000"/>
                <w:sz w:val="18"/>
                <w:szCs w:val="18"/>
              </w:rPr>
            </w:pPr>
            <w:r w:rsidRPr="00243DFB">
              <w:rPr>
                <w:rFonts w:ascii="Meiryo UI" w:eastAsia="Meiryo UI" w:hAnsi="Meiryo UI" w:hint="eastAsia"/>
                <w:color w:val="000000"/>
                <w:sz w:val="18"/>
                <w:szCs w:val="18"/>
              </w:rPr>
              <w:t>合計が80万円以下の方</w:t>
            </w:r>
          </w:p>
        </w:tc>
        <w:tc>
          <w:tcPr>
            <w:tcW w:w="698" w:type="pct"/>
            <w:gridSpan w:val="2"/>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14:paraId="1321A8B4"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34,289円</w:t>
            </w:r>
          </w:p>
          <w:p w14:paraId="0D51BB9D" w14:textId="77777777" w:rsidR="00117879" w:rsidRPr="00243DFB" w:rsidRDefault="00117879" w:rsidP="00E66352">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※１【21,478円】</w:t>
            </w:r>
          </w:p>
        </w:tc>
        <w:tc>
          <w:tcPr>
            <w:tcW w:w="611" w:type="pct"/>
            <w:tcBorders>
              <w:top w:val="nil"/>
              <w:left w:val="nil"/>
              <w:bottom w:val="single" w:sz="4" w:space="0" w:color="auto"/>
              <w:right w:val="single" w:sz="8" w:space="0" w:color="auto"/>
            </w:tcBorders>
            <w:shd w:val="clear" w:color="auto" w:fill="auto"/>
            <w:tcMar>
              <w:top w:w="15" w:type="dxa"/>
              <w:left w:w="0" w:type="dxa"/>
              <w:bottom w:w="0" w:type="dxa"/>
              <w:right w:w="0" w:type="dxa"/>
            </w:tcMar>
            <w:vAlign w:val="center"/>
            <w:hideMark/>
          </w:tcPr>
          <w:p w14:paraId="13972EAF"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2,857円</w:t>
            </w:r>
          </w:p>
          <w:p w14:paraId="29E6AF57" w14:textId="77777777" w:rsidR="00117879" w:rsidRPr="00243DFB" w:rsidRDefault="00117879" w:rsidP="00E66352">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※１【1,790円】</w:t>
            </w:r>
          </w:p>
        </w:tc>
      </w:tr>
      <w:tr w:rsidR="00117879" w:rsidRPr="009D34F4" w14:paraId="2FFEE995" w14:textId="77777777" w:rsidTr="00E66352">
        <w:trPr>
          <w:trHeight w:val="867"/>
        </w:trPr>
        <w:tc>
          <w:tcPr>
            <w:tcW w:w="885" w:type="pct"/>
            <w:tcBorders>
              <w:top w:val="nil"/>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0F1A0127"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第2段階</w:t>
            </w:r>
          </w:p>
          <w:p w14:paraId="73AAF41B"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(基準額×0.65)</w:t>
            </w:r>
          </w:p>
          <w:p w14:paraId="00639FD5" w14:textId="77777777" w:rsidR="00117879" w:rsidRPr="00243DFB" w:rsidRDefault="00117879" w:rsidP="00E66352">
            <w:pPr>
              <w:snapToGrid w:val="0"/>
              <w:spacing w:line="200" w:lineRule="exact"/>
              <w:jc w:val="center"/>
              <w:rPr>
                <w:rFonts w:ascii="Meiryo UI" w:eastAsia="Meiryo UI" w:hAnsi="Meiryo UI"/>
                <w:color w:val="000000"/>
                <w:w w:val="90"/>
                <w:sz w:val="18"/>
                <w:szCs w:val="18"/>
              </w:rPr>
            </w:pPr>
            <w:r w:rsidRPr="00243DFB">
              <w:rPr>
                <w:rFonts w:ascii="Meiryo UI" w:eastAsia="Meiryo UI" w:hAnsi="Meiryo UI" w:hint="eastAsia"/>
                <w:color w:val="000000"/>
                <w:w w:val="90"/>
                <w:sz w:val="18"/>
                <w:szCs w:val="18"/>
              </w:rPr>
              <w:t>※１【基準額×0.45】</w:t>
            </w:r>
          </w:p>
        </w:tc>
        <w:tc>
          <w:tcPr>
            <w:tcW w:w="439" w:type="pct"/>
            <w:gridSpan w:val="2"/>
            <w:vMerge/>
            <w:tcBorders>
              <w:left w:val="single" w:sz="4" w:space="0" w:color="auto"/>
              <w:right w:val="single" w:sz="4" w:space="0" w:color="auto"/>
            </w:tcBorders>
            <w:tcMar>
              <w:left w:w="57" w:type="dxa"/>
              <w:right w:w="57" w:type="dxa"/>
            </w:tcMar>
            <w:vAlign w:val="center"/>
            <w:hideMark/>
          </w:tcPr>
          <w:p w14:paraId="08F750C6" w14:textId="77777777" w:rsidR="00117879" w:rsidRPr="00243DFB"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nil"/>
              <w:left w:val="single" w:sz="4" w:space="0" w:color="auto"/>
              <w:bottom w:val="single" w:sz="4" w:space="0" w:color="auto"/>
              <w:right w:val="single" w:sz="8" w:space="0" w:color="auto"/>
            </w:tcBorders>
            <w:shd w:val="clear" w:color="auto" w:fill="auto"/>
            <w:tcMar>
              <w:top w:w="15" w:type="dxa"/>
              <w:left w:w="57" w:type="dxa"/>
              <w:bottom w:w="0" w:type="dxa"/>
              <w:right w:w="57" w:type="dxa"/>
            </w:tcMar>
            <w:vAlign w:val="center"/>
            <w:hideMark/>
          </w:tcPr>
          <w:p w14:paraId="12E27DB9" w14:textId="77777777" w:rsidR="00117879" w:rsidRPr="00243DFB" w:rsidRDefault="00117879" w:rsidP="00E66352">
            <w:pPr>
              <w:snapToGrid w:val="0"/>
              <w:spacing w:line="200" w:lineRule="exact"/>
              <w:rPr>
                <w:rFonts w:ascii="Meiryo UI" w:eastAsia="Meiryo UI" w:hAnsi="Meiryo UI"/>
                <w:color w:val="000000"/>
                <w:sz w:val="18"/>
                <w:szCs w:val="18"/>
              </w:rPr>
            </w:pPr>
            <w:r w:rsidRPr="00243DFB">
              <w:rPr>
                <w:rFonts w:ascii="Meiryo UI" w:eastAsia="Meiryo UI" w:hAnsi="Meiryo UI" w:hint="eastAsia"/>
                <w:color w:val="000000"/>
                <w:sz w:val="18"/>
                <w:szCs w:val="18"/>
              </w:rPr>
              <w:t>本人の課税年金収入額とその他の合計所得金額の合計が120万円以下の方</w:t>
            </w:r>
          </w:p>
        </w:tc>
        <w:tc>
          <w:tcPr>
            <w:tcW w:w="698" w:type="pct"/>
            <w:gridSpan w:val="2"/>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14:paraId="15FDD022"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48,984円</w:t>
            </w:r>
          </w:p>
          <w:p w14:paraId="452659D7" w14:textId="77777777" w:rsidR="00117879" w:rsidRPr="00243DFB" w:rsidRDefault="00117879" w:rsidP="00E66352">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※１【33,912円】</w:t>
            </w:r>
          </w:p>
        </w:tc>
        <w:tc>
          <w:tcPr>
            <w:tcW w:w="611" w:type="pct"/>
            <w:tcBorders>
              <w:top w:val="nil"/>
              <w:left w:val="nil"/>
              <w:bottom w:val="single" w:sz="4" w:space="0" w:color="auto"/>
              <w:right w:val="single" w:sz="8" w:space="0" w:color="auto"/>
            </w:tcBorders>
            <w:shd w:val="clear" w:color="auto" w:fill="auto"/>
            <w:tcMar>
              <w:top w:w="15" w:type="dxa"/>
              <w:left w:w="0" w:type="dxa"/>
              <w:bottom w:w="0" w:type="dxa"/>
              <w:right w:w="0" w:type="dxa"/>
            </w:tcMar>
            <w:vAlign w:val="center"/>
            <w:hideMark/>
          </w:tcPr>
          <w:p w14:paraId="6B51791D"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4,082円</w:t>
            </w:r>
          </w:p>
          <w:p w14:paraId="2FA03430" w14:textId="77777777" w:rsidR="00117879" w:rsidRPr="00243DFB" w:rsidRDefault="00117879" w:rsidP="00E66352">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※１【2,826円】</w:t>
            </w:r>
          </w:p>
        </w:tc>
      </w:tr>
      <w:tr w:rsidR="00117879" w:rsidRPr="009D34F4" w14:paraId="2C1FADC7" w14:textId="77777777" w:rsidTr="00E66352">
        <w:trPr>
          <w:trHeight w:val="894"/>
        </w:trPr>
        <w:tc>
          <w:tcPr>
            <w:tcW w:w="885" w:type="pct"/>
            <w:tcBorders>
              <w:top w:val="nil"/>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6153D24B"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第3段階</w:t>
            </w:r>
          </w:p>
          <w:p w14:paraId="67B766ED"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(基準額×0.68)</w:t>
            </w:r>
          </w:p>
          <w:p w14:paraId="01F49095" w14:textId="77777777" w:rsidR="00117879" w:rsidRPr="00243DFB" w:rsidRDefault="00117879" w:rsidP="00E66352">
            <w:pPr>
              <w:snapToGrid w:val="0"/>
              <w:spacing w:line="200" w:lineRule="exact"/>
              <w:jc w:val="center"/>
              <w:rPr>
                <w:rFonts w:ascii="Meiryo UI" w:eastAsia="Meiryo UI" w:hAnsi="Meiryo UI"/>
                <w:color w:val="000000"/>
                <w:w w:val="90"/>
                <w:sz w:val="18"/>
                <w:szCs w:val="18"/>
              </w:rPr>
            </w:pPr>
            <w:r w:rsidRPr="00243DFB">
              <w:rPr>
                <w:rFonts w:ascii="Meiryo UI" w:eastAsia="Meiryo UI" w:hAnsi="Meiryo UI" w:hint="eastAsia"/>
                <w:color w:val="000000"/>
                <w:w w:val="90"/>
                <w:sz w:val="18"/>
                <w:szCs w:val="18"/>
              </w:rPr>
              <w:t>※１【基準額×0.675】</w:t>
            </w:r>
          </w:p>
        </w:tc>
        <w:tc>
          <w:tcPr>
            <w:tcW w:w="439" w:type="pct"/>
            <w:gridSpan w:val="2"/>
            <w:vMerge/>
            <w:tcBorders>
              <w:left w:val="single" w:sz="4" w:space="0" w:color="auto"/>
              <w:bottom w:val="single" w:sz="4" w:space="0" w:color="auto"/>
              <w:right w:val="single" w:sz="4" w:space="0" w:color="auto"/>
            </w:tcBorders>
            <w:tcMar>
              <w:left w:w="57" w:type="dxa"/>
              <w:right w:w="57" w:type="dxa"/>
            </w:tcMar>
            <w:vAlign w:val="center"/>
            <w:hideMark/>
          </w:tcPr>
          <w:p w14:paraId="1E5B489F" w14:textId="77777777" w:rsidR="00117879" w:rsidRPr="00243DFB"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nil"/>
              <w:left w:val="single" w:sz="4" w:space="0" w:color="auto"/>
              <w:bottom w:val="single" w:sz="4" w:space="0" w:color="auto"/>
              <w:right w:val="single" w:sz="8" w:space="0" w:color="auto"/>
            </w:tcBorders>
            <w:shd w:val="clear" w:color="auto" w:fill="auto"/>
            <w:tcMar>
              <w:top w:w="15" w:type="dxa"/>
              <w:left w:w="57" w:type="dxa"/>
              <w:bottom w:w="0" w:type="dxa"/>
              <w:right w:w="57" w:type="dxa"/>
            </w:tcMar>
            <w:vAlign w:val="center"/>
            <w:hideMark/>
          </w:tcPr>
          <w:p w14:paraId="2EFDC0D9" w14:textId="77777777" w:rsidR="00117879" w:rsidRPr="00243DFB" w:rsidRDefault="00117879" w:rsidP="00E66352">
            <w:pPr>
              <w:snapToGrid w:val="0"/>
              <w:spacing w:line="200" w:lineRule="exact"/>
              <w:rPr>
                <w:rFonts w:ascii="Meiryo UI" w:eastAsia="Meiryo UI" w:hAnsi="Meiryo UI"/>
                <w:color w:val="000000"/>
                <w:sz w:val="18"/>
                <w:szCs w:val="18"/>
              </w:rPr>
            </w:pPr>
            <w:r w:rsidRPr="00243DFB">
              <w:rPr>
                <w:rFonts w:ascii="Meiryo UI" w:eastAsia="Meiryo UI" w:hAnsi="Meiryo UI" w:hint="eastAsia"/>
                <w:color w:val="000000"/>
                <w:sz w:val="18"/>
                <w:szCs w:val="18"/>
              </w:rPr>
              <w:t>本人の課税年金収入額とその他の合計所得金額の合計が120万円を超える方</w:t>
            </w:r>
          </w:p>
        </w:tc>
        <w:tc>
          <w:tcPr>
            <w:tcW w:w="698" w:type="pct"/>
            <w:gridSpan w:val="2"/>
            <w:tcBorders>
              <w:top w:val="nil"/>
              <w:left w:val="nil"/>
              <w:bottom w:val="single" w:sz="4" w:space="0" w:color="auto"/>
              <w:right w:val="single" w:sz="4" w:space="0" w:color="auto"/>
            </w:tcBorders>
            <w:shd w:val="clear" w:color="auto" w:fill="auto"/>
            <w:tcMar>
              <w:top w:w="15" w:type="dxa"/>
              <w:left w:w="0" w:type="dxa"/>
              <w:bottom w:w="0" w:type="dxa"/>
              <w:right w:w="0" w:type="dxa"/>
            </w:tcMar>
            <w:vAlign w:val="center"/>
            <w:hideMark/>
          </w:tcPr>
          <w:p w14:paraId="57DC2171"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51,245円</w:t>
            </w:r>
          </w:p>
          <w:p w14:paraId="32FBD95F" w14:textId="77777777" w:rsidR="00117879" w:rsidRPr="00243DFB" w:rsidRDefault="00117879" w:rsidP="00E66352">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※１【50,868円】</w:t>
            </w:r>
          </w:p>
        </w:tc>
        <w:tc>
          <w:tcPr>
            <w:tcW w:w="611" w:type="pct"/>
            <w:tcBorders>
              <w:top w:val="nil"/>
              <w:left w:val="nil"/>
              <w:bottom w:val="single" w:sz="4" w:space="0" w:color="auto"/>
              <w:right w:val="single" w:sz="8" w:space="0" w:color="auto"/>
            </w:tcBorders>
            <w:shd w:val="clear" w:color="auto" w:fill="auto"/>
            <w:tcMar>
              <w:top w:w="15" w:type="dxa"/>
              <w:left w:w="0" w:type="dxa"/>
              <w:bottom w:w="0" w:type="dxa"/>
              <w:right w:w="0" w:type="dxa"/>
            </w:tcMar>
            <w:vAlign w:val="center"/>
            <w:hideMark/>
          </w:tcPr>
          <w:p w14:paraId="02CEEBE1" w14:textId="77777777" w:rsidR="00117879" w:rsidRPr="00243DFB" w:rsidRDefault="00117879" w:rsidP="00E66352">
            <w:pPr>
              <w:snapToGrid w:val="0"/>
              <w:spacing w:line="200" w:lineRule="exact"/>
              <w:jc w:val="center"/>
              <w:rPr>
                <w:rFonts w:ascii="Meiryo UI" w:eastAsia="Meiryo UI" w:hAnsi="Meiryo UI"/>
                <w:color w:val="000000"/>
                <w:sz w:val="18"/>
                <w:szCs w:val="18"/>
              </w:rPr>
            </w:pPr>
            <w:r w:rsidRPr="00243DFB">
              <w:rPr>
                <w:rFonts w:ascii="Meiryo UI" w:eastAsia="Meiryo UI" w:hAnsi="Meiryo UI" w:hint="eastAsia"/>
                <w:color w:val="000000"/>
                <w:sz w:val="18"/>
                <w:szCs w:val="18"/>
              </w:rPr>
              <w:t>4,270円</w:t>
            </w:r>
          </w:p>
          <w:p w14:paraId="573BCC76" w14:textId="77777777" w:rsidR="00117879" w:rsidRPr="00243DFB" w:rsidRDefault="00117879" w:rsidP="00E66352">
            <w:pPr>
              <w:snapToGrid w:val="0"/>
              <w:spacing w:line="200" w:lineRule="exact"/>
              <w:jc w:val="center"/>
              <w:rPr>
                <w:rFonts w:ascii="Meiryo UI" w:eastAsia="Meiryo UI" w:hAnsi="Meiryo UI"/>
                <w:color w:val="000000"/>
                <w:w w:val="80"/>
                <w:sz w:val="18"/>
                <w:szCs w:val="18"/>
              </w:rPr>
            </w:pPr>
            <w:r w:rsidRPr="00243DFB">
              <w:rPr>
                <w:rFonts w:ascii="Meiryo UI" w:eastAsia="Meiryo UI" w:hAnsi="Meiryo UI" w:hint="eastAsia"/>
                <w:color w:val="000000"/>
                <w:w w:val="80"/>
                <w:sz w:val="18"/>
                <w:szCs w:val="18"/>
              </w:rPr>
              <w:t>※１【4,239円】</w:t>
            </w:r>
          </w:p>
        </w:tc>
      </w:tr>
      <w:tr w:rsidR="00117879" w:rsidRPr="009D34F4" w14:paraId="19D85F77" w14:textId="77777777" w:rsidTr="00E66352">
        <w:trPr>
          <w:trHeight w:val="510"/>
        </w:trPr>
        <w:tc>
          <w:tcPr>
            <w:tcW w:w="885" w:type="pct"/>
            <w:tcBorders>
              <w:top w:val="nil"/>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565A6CC7"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第4段階</w:t>
            </w:r>
          </w:p>
          <w:p w14:paraId="660C050D"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(基準額×0.875)</w:t>
            </w:r>
          </w:p>
        </w:tc>
        <w:tc>
          <w:tcPr>
            <w:tcW w:w="192" w:type="pct"/>
            <w:vMerge w:val="restart"/>
            <w:tcBorders>
              <w:top w:val="nil"/>
              <w:left w:val="single" w:sz="4" w:space="0" w:color="auto"/>
              <w:right w:val="single" w:sz="4" w:space="0" w:color="auto"/>
            </w:tcBorders>
            <w:shd w:val="clear" w:color="auto" w:fill="auto"/>
            <w:tcMar>
              <w:top w:w="15" w:type="dxa"/>
              <w:left w:w="57" w:type="dxa"/>
              <w:bottom w:w="0" w:type="dxa"/>
              <w:right w:w="57" w:type="dxa"/>
            </w:tcMar>
            <w:textDirection w:val="tbRlV"/>
            <w:vAlign w:val="center"/>
          </w:tcPr>
          <w:p w14:paraId="762AC01A"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A61408">
              <w:rPr>
                <w:rFonts w:ascii="Meiryo UI" w:eastAsia="Meiryo UI" w:hAnsi="Meiryo UI" w:hint="eastAsia"/>
                <w:color w:val="000000"/>
                <w:sz w:val="18"/>
                <w:szCs w:val="18"/>
              </w:rPr>
              <w:t>市民税課税世帯</w:t>
            </w:r>
          </w:p>
        </w:tc>
        <w:tc>
          <w:tcPr>
            <w:tcW w:w="247" w:type="pct"/>
            <w:vMerge w:val="restart"/>
            <w:tcBorders>
              <w:top w:val="nil"/>
              <w:left w:val="single" w:sz="4" w:space="0" w:color="auto"/>
              <w:right w:val="single" w:sz="4" w:space="0" w:color="auto"/>
            </w:tcBorders>
            <w:shd w:val="clear" w:color="auto" w:fill="auto"/>
            <w:tcMar>
              <w:top w:w="15" w:type="dxa"/>
              <w:left w:w="57" w:type="dxa"/>
              <w:bottom w:w="0" w:type="dxa"/>
              <w:right w:w="57" w:type="dxa"/>
            </w:tcMar>
            <w:textDirection w:val="tbRlV"/>
            <w:vAlign w:val="center"/>
          </w:tcPr>
          <w:p w14:paraId="6118935D"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A61408">
              <w:rPr>
                <w:rFonts w:ascii="Meiryo UI" w:eastAsia="Meiryo UI" w:hAnsi="Meiryo UI" w:hint="eastAsia"/>
                <w:color w:val="000000"/>
                <w:sz w:val="18"/>
                <w:szCs w:val="18"/>
              </w:rPr>
              <w:t>本人が市民税非課税</w:t>
            </w:r>
          </w:p>
        </w:tc>
        <w:tc>
          <w:tcPr>
            <w:tcW w:w="2366" w:type="pct"/>
            <w:tcBorders>
              <w:top w:val="nil"/>
              <w:left w:val="single" w:sz="4" w:space="0" w:color="auto"/>
              <w:bottom w:val="single" w:sz="4" w:space="0" w:color="auto"/>
              <w:right w:val="single" w:sz="8" w:space="0" w:color="auto"/>
            </w:tcBorders>
            <w:shd w:val="clear" w:color="auto" w:fill="auto"/>
            <w:tcMar>
              <w:top w:w="15" w:type="dxa"/>
              <w:left w:w="57" w:type="dxa"/>
              <w:bottom w:w="0" w:type="dxa"/>
              <w:right w:w="57" w:type="dxa"/>
            </w:tcMar>
            <w:vAlign w:val="center"/>
            <w:hideMark/>
          </w:tcPr>
          <w:p w14:paraId="06DA429C"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本人の課税年金収入額とその他の合計所得金額の合計が80万円以下の方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E3A1CC1"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65,940円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166E2043"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5,495円</w:t>
            </w:r>
          </w:p>
        </w:tc>
      </w:tr>
      <w:tr w:rsidR="00117879" w:rsidRPr="009D34F4" w14:paraId="502C8B28" w14:textId="77777777" w:rsidTr="007E7E50">
        <w:trPr>
          <w:trHeight w:val="510"/>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1CD329C1"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第5段階</w:t>
            </w:r>
          </w:p>
          <w:p w14:paraId="6BF59C90"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w:t>
            </w:r>
          </w:p>
        </w:tc>
        <w:tc>
          <w:tcPr>
            <w:tcW w:w="192" w:type="pct"/>
            <w:vMerge/>
            <w:tcBorders>
              <w:left w:val="single" w:sz="4" w:space="0" w:color="auto"/>
              <w:right w:val="single" w:sz="4" w:space="0" w:color="auto"/>
            </w:tcBorders>
            <w:tcMar>
              <w:left w:w="57" w:type="dxa"/>
              <w:right w:w="57" w:type="dxa"/>
            </w:tcMar>
            <w:vAlign w:val="center"/>
          </w:tcPr>
          <w:p w14:paraId="48843D25"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bottom w:val="single" w:sz="4" w:space="0" w:color="auto"/>
              <w:right w:val="single" w:sz="4" w:space="0" w:color="auto"/>
            </w:tcBorders>
            <w:tcMar>
              <w:left w:w="57" w:type="dxa"/>
              <w:right w:w="57" w:type="dxa"/>
            </w:tcMar>
            <w:vAlign w:val="center"/>
          </w:tcPr>
          <w:p w14:paraId="142A7F99"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single" w:sz="4" w:space="0" w:color="auto"/>
              <w:bottom w:val="single" w:sz="4" w:space="0" w:color="auto"/>
              <w:right w:val="single" w:sz="8" w:space="0" w:color="auto"/>
            </w:tcBorders>
            <w:shd w:val="clear" w:color="auto" w:fill="auto"/>
            <w:tcMar>
              <w:top w:w="15" w:type="dxa"/>
              <w:left w:w="57" w:type="dxa"/>
              <w:bottom w:w="0" w:type="dxa"/>
              <w:right w:w="57" w:type="dxa"/>
            </w:tcMar>
            <w:vAlign w:val="center"/>
            <w:hideMark/>
          </w:tcPr>
          <w:p w14:paraId="3D6DCB2D"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本人の課税年金収入額とその他の合計所得金額の合計が80万円を超える方</w:t>
            </w:r>
          </w:p>
        </w:tc>
        <w:tc>
          <w:tcPr>
            <w:tcW w:w="698" w:type="pct"/>
            <w:gridSpan w:val="2"/>
            <w:tcBorders>
              <w:top w:val="nil"/>
              <w:left w:val="nil"/>
              <w:bottom w:val="single" w:sz="4" w:space="0" w:color="auto"/>
              <w:right w:val="single" w:sz="4" w:space="0" w:color="auto"/>
            </w:tcBorders>
            <w:shd w:val="clear" w:color="auto" w:fill="DEEAF6" w:themeFill="accent5" w:themeFillTint="33"/>
            <w:tcMar>
              <w:top w:w="15" w:type="dxa"/>
              <w:left w:w="57" w:type="dxa"/>
              <w:bottom w:w="0" w:type="dxa"/>
              <w:right w:w="57" w:type="dxa"/>
            </w:tcMar>
            <w:vAlign w:val="center"/>
            <w:hideMark/>
          </w:tcPr>
          <w:p w14:paraId="381858D6"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75,360円</w:t>
            </w:r>
          </w:p>
        </w:tc>
        <w:tc>
          <w:tcPr>
            <w:tcW w:w="611" w:type="pct"/>
            <w:tcBorders>
              <w:top w:val="nil"/>
              <w:left w:val="nil"/>
              <w:bottom w:val="single" w:sz="4" w:space="0" w:color="auto"/>
              <w:right w:val="single" w:sz="8" w:space="0" w:color="auto"/>
            </w:tcBorders>
            <w:shd w:val="clear" w:color="auto" w:fill="DEEAF6" w:themeFill="accent5" w:themeFillTint="33"/>
            <w:tcMar>
              <w:top w:w="15" w:type="dxa"/>
              <w:left w:w="57" w:type="dxa"/>
              <w:bottom w:w="0" w:type="dxa"/>
              <w:right w:w="57" w:type="dxa"/>
            </w:tcMar>
            <w:vAlign w:val="center"/>
            <w:hideMark/>
          </w:tcPr>
          <w:p w14:paraId="1914DB44"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6,280円</w:t>
            </w:r>
          </w:p>
        </w:tc>
      </w:tr>
      <w:tr w:rsidR="00117879" w:rsidRPr="009D34F4" w14:paraId="6C4B43A8"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57E353FF"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第6段階</w:t>
            </w:r>
          </w:p>
          <w:p w14:paraId="471A4F01"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(基準額×1.075)</w:t>
            </w:r>
          </w:p>
        </w:tc>
        <w:tc>
          <w:tcPr>
            <w:tcW w:w="192" w:type="pct"/>
            <w:vMerge/>
            <w:tcBorders>
              <w:left w:val="single" w:sz="4" w:space="0" w:color="auto"/>
              <w:right w:val="single" w:sz="4" w:space="0" w:color="auto"/>
            </w:tcBorders>
            <w:tcMar>
              <w:left w:w="57" w:type="dxa"/>
              <w:right w:w="57" w:type="dxa"/>
            </w:tcMar>
            <w:vAlign w:val="center"/>
          </w:tcPr>
          <w:p w14:paraId="5755AC62"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val="restart"/>
            <w:tcBorders>
              <w:top w:val="single" w:sz="4" w:space="0" w:color="auto"/>
              <w:left w:val="single" w:sz="4" w:space="0" w:color="auto"/>
              <w:right w:val="single" w:sz="4" w:space="0" w:color="auto"/>
            </w:tcBorders>
            <w:shd w:val="clear" w:color="auto" w:fill="auto"/>
            <w:tcMar>
              <w:top w:w="15" w:type="dxa"/>
              <w:left w:w="57" w:type="dxa"/>
              <w:bottom w:w="0" w:type="dxa"/>
              <w:right w:w="57" w:type="dxa"/>
            </w:tcMar>
            <w:textDirection w:val="tbRlV"/>
            <w:vAlign w:val="center"/>
          </w:tcPr>
          <w:p w14:paraId="0CC30F56"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A61408">
              <w:rPr>
                <w:rFonts w:ascii="Meiryo UI" w:eastAsia="Meiryo UI" w:hAnsi="Meiryo UI" w:hint="eastAsia"/>
                <w:color w:val="000000"/>
                <w:sz w:val="18"/>
                <w:szCs w:val="18"/>
              </w:rPr>
              <w:t>本人が市民税課税</w:t>
            </w: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23000A7"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合計所得金額が60万円未満の方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695D929"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81,012円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6DB8F992"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6,751円</w:t>
            </w:r>
          </w:p>
        </w:tc>
      </w:tr>
      <w:tr w:rsidR="00117879" w:rsidRPr="009D34F4" w14:paraId="43E420A2"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1E6F7A58"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第7段階</w:t>
            </w:r>
          </w:p>
          <w:p w14:paraId="35B5549E"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(基準額×1.1)</w:t>
            </w:r>
          </w:p>
        </w:tc>
        <w:tc>
          <w:tcPr>
            <w:tcW w:w="192" w:type="pct"/>
            <w:vMerge/>
            <w:tcBorders>
              <w:left w:val="single" w:sz="4" w:space="0" w:color="auto"/>
              <w:right w:val="single" w:sz="4" w:space="0" w:color="auto"/>
            </w:tcBorders>
            <w:tcMar>
              <w:left w:w="57" w:type="dxa"/>
              <w:right w:w="57" w:type="dxa"/>
            </w:tcMar>
            <w:vAlign w:val="center"/>
          </w:tcPr>
          <w:p w14:paraId="087BF24A"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160ABFE7"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570AB2E"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合計所得金額が60万円以上100万円未満の方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E63C845"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82,896円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1506E0A0"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6,908円</w:t>
            </w:r>
          </w:p>
        </w:tc>
      </w:tr>
      <w:tr w:rsidR="00117879" w:rsidRPr="009D34F4" w14:paraId="18A74314"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21C4BDC5"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第8段階</w:t>
            </w:r>
          </w:p>
          <w:p w14:paraId="13B0FD05"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(基準額×1.125)</w:t>
            </w:r>
          </w:p>
        </w:tc>
        <w:tc>
          <w:tcPr>
            <w:tcW w:w="192" w:type="pct"/>
            <w:vMerge/>
            <w:tcBorders>
              <w:left w:val="single" w:sz="4" w:space="0" w:color="auto"/>
              <w:right w:val="single" w:sz="4" w:space="0" w:color="auto"/>
            </w:tcBorders>
            <w:tcMar>
              <w:left w:w="57" w:type="dxa"/>
              <w:right w:w="57" w:type="dxa"/>
            </w:tcMar>
            <w:vAlign w:val="center"/>
          </w:tcPr>
          <w:p w14:paraId="07E7631D"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52D20F26"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5F9C06CF"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合計所得金額が100万円以上120万円未満の方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FBE2383"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84,780円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C656382"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7,065円</w:t>
            </w:r>
          </w:p>
        </w:tc>
      </w:tr>
      <w:tr w:rsidR="00117879" w:rsidRPr="009D34F4" w14:paraId="30198B95"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63C5095D"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第9段階</w:t>
            </w:r>
          </w:p>
          <w:p w14:paraId="19053058"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(基準額×1.175)</w:t>
            </w:r>
          </w:p>
        </w:tc>
        <w:tc>
          <w:tcPr>
            <w:tcW w:w="192" w:type="pct"/>
            <w:vMerge/>
            <w:tcBorders>
              <w:left w:val="single" w:sz="4" w:space="0" w:color="auto"/>
              <w:right w:val="single" w:sz="4" w:space="0" w:color="auto"/>
            </w:tcBorders>
            <w:tcMar>
              <w:left w:w="57" w:type="dxa"/>
              <w:right w:w="57" w:type="dxa"/>
            </w:tcMar>
            <w:vAlign w:val="center"/>
          </w:tcPr>
          <w:p w14:paraId="771C6799"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17BF4B4D"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20B8800C"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合計所得金額が120万円以上160万円未満の方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115133D"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88,548円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09004EC"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7,379円</w:t>
            </w:r>
          </w:p>
        </w:tc>
      </w:tr>
      <w:tr w:rsidR="00117879" w:rsidRPr="009D34F4" w14:paraId="4FDC5E67"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5F0C8F4C"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第10段階</w:t>
            </w:r>
          </w:p>
          <w:p w14:paraId="7FE2367A"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(基準額×1.3)</w:t>
            </w:r>
          </w:p>
        </w:tc>
        <w:tc>
          <w:tcPr>
            <w:tcW w:w="192" w:type="pct"/>
            <w:vMerge/>
            <w:tcBorders>
              <w:left w:val="single" w:sz="4" w:space="0" w:color="auto"/>
              <w:right w:val="single" w:sz="4" w:space="0" w:color="auto"/>
            </w:tcBorders>
            <w:tcMar>
              <w:left w:w="57" w:type="dxa"/>
              <w:right w:w="57" w:type="dxa"/>
            </w:tcMar>
            <w:vAlign w:val="center"/>
          </w:tcPr>
          <w:p w14:paraId="2450E301"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4E215A6E"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70970939"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合計所得金額が160万円以上210万円未満の方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6D49B2AF"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97,968円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F58E1D4"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8,164円</w:t>
            </w:r>
          </w:p>
        </w:tc>
      </w:tr>
      <w:tr w:rsidR="00117879" w:rsidRPr="009D34F4" w14:paraId="48E7267C"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541E6DD5"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第11段階</w:t>
            </w:r>
          </w:p>
          <w:p w14:paraId="2E686B1B"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(基準額×1.57)</w:t>
            </w:r>
          </w:p>
        </w:tc>
        <w:tc>
          <w:tcPr>
            <w:tcW w:w="192" w:type="pct"/>
            <w:vMerge/>
            <w:tcBorders>
              <w:left w:val="single" w:sz="4" w:space="0" w:color="auto"/>
              <w:right w:val="single" w:sz="4" w:space="0" w:color="auto"/>
            </w:tcBorders>
            <w:tcMar>
              <w:left w:w="57" w:type="dxa"/>
              <w:right w:w="57" w:type="dxa"/>
            </w:tcMar>
            <w:vAlign w:val="center"/>
          </w:tcPr>
          <w:p w14:paraId="76E1C5C5"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4E6D0409"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4740B5A5"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合計所得金額が210万円以上260万円未満の方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88555C2"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118,315円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4E37ACA5"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9,860円</w:t>
            </w:r>
          </w:p>
        </w:tc>
      </w:tr>
      <w:tr w:rsidR="00117879" w:rsidRPr="009D34F4" w14:paraId="47286DF3"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66BC3624"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第12段階</w:t>
            </w:r>
          </w:p>
          <w:p w14:paraId="5D75EDC6"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(基準額×1.6)</w:t>
            </w:r>
          </w:p>
        </w:tc>
        <w:tc>
          <w:tcPr>
            <w:tcW w:w="192" w:type="pct"/>
            <w:vMerge/>
            <w:tcBorders>
              <w:left w:val="single" w:sz="4" w:space="0" w:color="auto"/>
              <w:right w:val="single" w:sz="4" w:space="0" w:color="auto"/>
            </w:tcBorders>
            <w:tcMar>
              <w:left w:w="57" w:type="dxa"/>
              <w:right w:w="57" w:type="dxa"/>
            </w:tcMar>
            <w:vAlign w:val="center"/>
          </w:tcPr>
          <w:p w14:paraId="102FB7F3"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11B091CA"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DD5A1D0"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合計所得金額が260万円以上320万円未満の方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47AD8194"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120,576円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6650DC83"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10,048円</w:t>
            </w:r>
          </w:p>
        </w:tc>
      </w:tr>
      <w:tr w:rsidR="00117879" w:rsidRPr="009D34F4" w14:paraId="5488B904"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750ECD61"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第13段階</w:t>
            </w:r>
          </w:p>
          <w:p w14:paraId="53E9F4BA"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(基準額×1.85)</w:t>
            </w:r>
          </w:p>
        </w:tc>
        <w:tc>
          <w:tcPr>
            <w:tcW w:w="192" w:type="pct"/>
            <w:vMerge/>
            <w:tcBorders>
              <w:left w:val="single" w:sz="4" w:space="0" w:color="auto"/>
              <w:right w:val="single" w:sz="4" w:space="0" w:color="auto"/>
            </w:tcBorders>
            <w:tcMar>
              <w:left w:w="57" w:type="dxa"/>
              <w:right w:w="57" w:type="dxa"/>
            </w:tcMar>
            <w:vAlign w:val="center"/>
          </w:tcPr>
          <w:p w14:paraId="515E7263"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2F57329B"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F3D3AB4"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合計所得金額が320万円以上420万円未満の方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2B01CF6D"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139,416円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7F7F5FBC"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11,618円</w:t>
            </w:r>
          </w:p>
        </w:tc>
      </w:tr>
      <w:tr w:rsidR="00117879" w:rsidRPr="009D34F4" w14:paraId="1BCA7E19"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1C2EA2E6"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第14段階</w:t>
            </w:r>
          </w:p>
          <w:p w14:paraId="442C203B"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(基準額×2.1)</w:t>
            </w:r>
          </w:p>
        </w:tc>
        <w:tc>
          <w:tcPr>
            <w:tcW w:w="192" w:type="pct"/>
            <w:vMerge/>
            <w:tcBorders>
              <w:left w:val="single" w:sz="4" w:space="0" w:color="auto"/>
              <w:right w:val="single" w:sz="4" w:space="0" w:color="auto"/>
            </w:tcBorders>
            <w:tcMar>
              <w:left w:w="57" w:type="dxa"/>
              <w:right w:w="57" w:type="dxa"/>
            </w:tcMar>
            <w:vAlign w:val="center"/>
          </w:tcPr>
          <w:p w14:paraId="6BDD46A1"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22EB8E78"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41C54E5C"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合計所得金額が420万円以上520万円未満の方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495C052D"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158,256円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6A3F5C72"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13,188円</w:t>
            </w:r>
          </w:p>
        </w:tc>
      </w:tr>
      <w:tr w:rsidR="00117879" w:rsidRPr="009D34F4" w14:paraId="7EA3684A"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42544226"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第15段階</w:t>
            </w:r>
          </w:p>
          <w:p w14:paraId="357A8711"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(基準額×2.3)</w:t>
            </w:r>
          </w:p>
        </w:tc>
        <w:tc>
          <w:tcPr>
            <w:tcW w:w="192" w:type="pct"/>
            <w:vMerge/>
            <w:tcBorders>
              <w:left w:val="single" w:sz="4" w:space="0" w:color="auto"/>
              <w:right w:val="single" w:sz="4" w:space="0" w:color="auto"/>
            </w:tcBorders>
            <w:tcMar>
              <w:left w:w="57" w:type="dxa"/>
              <w:right w:w="57" w:type="dxa"/>
            </w:tcMar>
            <w:vAlign w:val="center"/>
          </w:tcPr>
          <w:p w14:paraId="389C7A28"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66072858"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BA3B3AD"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合計所得金額が520万円以上620万円未満の方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1230C96B"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173,328円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74ABD1FA"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14,444円</w:t>
            </w:r>
          </w:p>
        </w:tc>
      </w:tr>
      <w:tr w:rsidR="00117879" w:rsidRPr="009D34F4" w14:paraId="570BA6FA"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5DE4E47A"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第16段階</w:t>
            </w:r>
          </w:p>
          <w:p w14:paraId="311E176E"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(基準額×2.5)</w:t>
            </w:r>
          </w:p>
        </w:tc>
        <w:tc>
          <w:tcPr>
            <w:tcW w:w="192" w:type="pct"/>
            <w:vMerge/>
            <w:tcBorders>
              <w:left w:val="single" w:sz="4" w:space="0" w:color="auto"/>
              <w:right w:val="single" w:sz="4" w:space="0" w:color="auto"/>
            </w:tcBorders>
            <w:tcMar>
              <w:left w:w="57" w:type="dxa"/>
              <w:right w:w="57" w:type="dxa"/>
            </w:tcMar>
            <w:vAlign w:val="center"/>
          </w:tcPr>
          <w:p w14:paraId="6A759B25"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3CCDBF85"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3C392C6E"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合計所得金額が620万円以上720万円未満の方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786A4D00"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188,400円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2118FF6C"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15,700円</w:t>
            </w:r>
          </w:p>
        </w:tc>
      </w:tr>
      <w:tr w:rsidR="00117879" w:rsidRPr="009D34F4" w14:paraId="632CB26A"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7511AF5E"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第17段階</w:t>
            </w:r>
          </w:p>
          <w:p w14:paraId="42818E3A"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(基準額×2.7)</w:t>
            </w:r>
          </w:p>
        </w:tc>
        <w:tc>
          <w:tcPr>
            <w:tcW w:w="192" w:type="pct"/>
            <w:vMerge/>
            <w:tcBorders>
              <w:left w:val="single" w:sz="4" w:space="0" w:color="auto"/>
              <w:right w:val="single" w:sz="4" w:space="0" w:color="auto"/>
            </w:tcBorders>
            <w:tcMar>
              <w:left w:w="57" w:type="dxa"/>
              <w:right w:w="57" w:type="dxa"/>
            </w:tcMar>
            <w:vAlign w:val="center"/>
          </w:tcPr>
          <w:p w14:paraId="7F3A2241"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744119FC"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08EDADA"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合計所得金額が720万円以上</w:t>
            </w:r>
            <w:r>
              <w:rPr>
                <w:rFonts w:ascii="Meiryo UI" w:eastAsia="Meiryo UI" w:hAnsi="Meiryo UI" w:hint="eastAsia"/>
                <w:color w:val="000000"/>
                <w:sz w:val="18"/>
                <w:szCs w:val="18"/>
              </w:rPr>
              <w:t>1,000</w:t>
            </w:r>
            <w:r w:rsidRPr="009D34F4">
              <w:rPr>
                <w:rFonts w:ascii="Meiryo UI" w:eastAsia="Meiryo UI" w:hAnsi="Meiryo UI" w:hint="eastAsia"/>
                <w:color w:val="000000"/>
                <w:sz w:val="18"/>
                <w:szCs w:val="18"/>
              </w:rPr>
              <w:t>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36E8BE1"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203,472円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42F8F06F"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16,956円</w:t>
            </w:r>
          </w:p>
        </w:tc>
      </w:tr>
      <w:tr w:rsidR="00117879" w:rsidRPr="009D34F4" w14:paraId="3F3C86A2"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44C5702A"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第18段階</w:t>
            </w:r>
          </w:p>
          <w:p w14:paraId="656CC50F"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(基準額×2.9)</w:t>
            </w:r>
          </w:p>
        </w:tc>
        <w:tc>
          <w:tcPr>
            <w:tcW w:w="192" w:type="pct"/>
            <w:vMerge/>
            <w:tcBorders>
              <w:left w:val="single" w:sz="4" w:space="0" w:color="auto"/>
              <w:right w:val="single" w:sz="4" w:space="0" w:color="auto"/>
            </w:tcBorders>
            <w:tcMar>
              <w:left w:w="57" w:type="dxa"/>
              <w:right w:w="57" w:type="dxa"/>
            </w:tcMar>
            <w:vAlign w:val="center"/>
          </w:tcPr>
          <w:p w14:paraId="18D0CD6F"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1D65CDE7"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6598E1B2"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w:t>
            </w:r>
            <w:r>
              <w:rPr>
                <w:rFonts w:ascii="Meiryo UI" w:eastAsia="Meiryo UI" w:hAnsi="Meiryo UI" w:hint="eastAsia"/>
                <w:color w:val="000000"/>
                <w:sz w:val="18"/>
                <w:szCs w:val="18"/>
              </w:rPr>
              <w:t>1,000</w:t>
            </w:r>
            <w:r w:rsidRPr="009D34F4">
              <w:rPr>
                <w:rFonts w:ascii="Meiryo UI" w:eastAsia="Meiryo UI" w:hAnsi="Meiryo UI" w:hint="eastAsia"/>
                <w:color w:val="000000"/>
                <w:sz w:val="18"/>
                <w:szCs w:val="18"/>
              </w:rPr>
              <w:t>万円以上</w:t>
            </w:r>
            <w:r>
              <w:rPr>
                <w:rFonts w:ascii="Meiryo UI" w:eastAsia="Meiryo UI" w:hAnsi="Meiryo UI" w:hint="eastAsia"/>
                <w:color w:val="000000"/>
                <w:sz w:val="18"/>
                <w:szCs w:val="18"/>
              </w:rPr>
              <w:t>1,500</w:t>
            </w:r>
            <w:r w:rsidRPr="009D34F4">
              <w:rPr>
                <w:rFonts w:ascii="Meiryo UI" w:eastAsia="Meiryo UI" w:hAnsi="Meiryo UI" w:hint="eastAsia"/>
                <w:color w:val="000000"/>
                <w:sz w:val="18"/>
                <w:szCs w:val="18"/>
              </w:rPr>
              <w:t>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35174E25"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218,544円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5A1DAB2B"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18,212円</w:t>
            </w:r>
          </w:p>
        </w:tc>
      </w:tr>
      <w:tr w:rsidR="00117879" w:rsidRPr="009D34F4" w14:paraId="4257AC7D" w14:textId="77777777" w:rsidTr="00E66352">
        <w:trPr>
          <w:trHeight w:val="454"/>
        </w:trPr>
        <w:tc>
          <w:tcPr>
            <w:tcW w:w="885" w:type="pct"/>
            <w:tcBorders>
              <w:top w:val="single" w:sz="4" w:space="0" w:color="auto"/>
              <w:left w:val="single" w:sz="8" w:space="0" w:color="auto"/>
              <w:bottom w:val="single" w:sz="4" w:space="0" w:color="auto"/>
              <w:right w:val="single" w:sz="4" w:space="0" w:color="auto"/>
            </w:tcBorders>
            <w:shd w:val="clear" w:color="000000" w:fill="C5E6FF"/>
            <w:tcMar>
              <w:top w:w="15" w:type="dxa"/>
              <w:left w:w="57" w:type="dxa"/>
              <w:bottom w:w="0" w:type="dxa"/>
              <w:right w:w="57" w:type="dxa"/>
            </w:tcMar>
            <w:vAlign w:val="center"/>
            <w:hideMark/>
          </w:tcPr>
          <w:p w14:paraId="1005D1EA"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第19段階</w:t>
            </w:r>
          </w:p>
          <w:p w14:paraId="4A52C869"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(基準額×3.2)</w:t>
            </w:r>
          </w:p>
        </w:tc>
        <w:tc>
          <w:tcPr>
            <w:tcW w:w="192" w:type="pct"/>
            <w:vMerge/>
            <w:tcBorders>
              <w:left w:val="single" w:sz="4" w:space="0" w:color="auto"/>
              <w:right w:val="single" w:sz="4" w:space="0" w:color="auto"/>
            </w:tcBorders>
            <w:tcMar>
              <w:left w:w="57" w:type="dxa"/>
              <w:right w:w="57" w:type="dxa"/>
            </w:tcMar>
            <w:vAlign w:val="center"/>
          </w:tcPr>
          <w:p w14:paraId="64DF4C25"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right w:val="single" w:sz="4" w:space="0" w:color="auto"/>
            </w:tcBorders>
            <w:tcMar>
              <w:left w:w="57" w:type="dxa"/>
              <w:right w:w="57" w:type="dxa"/>
            </w:tcMar>
            <w:vAlign w:val="center"/>
          </w:tcPr>
          <w:p w14:paraId="657905C6"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6EDF7111"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w:t>
            </w:r>
            <w:r>
              <w:rPr>
                <w:rFonts w:ascii="Meiryo UI" w:eastAsia="Meiryo UI" w:hAnsi="Meiryo UI" w:hint="eastAsia"/>
                <w:color w:val="000000"/>
                <w:sz w:val="18"/>
                <w:szCs w:val="18"/>
              </w:rPr>
              <w:t>1,500</w:t>
            </w:r>
            <w:r w:rsidRPr="009D34F4">
              <w:rPr>
                <w:rFonts w:ascii="Meiryo UI" w:eastAsia="Meiryo UI" w:hAnsi="Meiryo UI" w:hint="eastAsia"/>
                <w:color w:val="000000"/>
                <w:sz w:val="18"/>
                <w:szCs w:val="18"/>
              </w:rPr>
              <w:t>万円以上</w:t>
            </w:r>
            <w:r>
              <w:rPr>
                <w:rFonts w:ascii="Meiryo UI" w:eastAsia="Meiryo UI" w:hAnsi="Meiryo UI" w:hint="eastAsia"/>
                <w:color w:val="000000"/>
                <w:sz w:val="18"/>
                <w:szCs w:val="18"/>
              </w:rPr>
              <w:t>2,500</w:t>
            </w:r>
            <w:r w:rsidRPr="009D34F4">
              <w:rPr>
                <w:rFonts w:ascii="Meiryo UI" w:eastAsia="Meiryo UI" w:hAnsi="Meiryo UI" w:hint="eastAsia"/>
                <w:color w:val="000000"/>
                <w:sz w:val="18"/>
                <w:szCs w:val="18"/>
              </w:rPr>
              <w:t>万円未満の方</w:t>
            </w:r>
          </w:p>
        </w:tc>
        <w:tc>
          <w:tcPr>
            <w:tcW w:w="698" w:type="pct"/>
            <w:gridSpan w:val="2"/>
            <w:tcBorders>
              <w:top w:val="nil"/>
              <w:left w:val="nil"/>
              <w:bottom w:val="single" w:sz="4" w:space="0" w:color="auto"/>
              <w:right w:val="single" w:sz="4" w:space="0" w:color="auto"/>
            </w:tcBorders>
            <w:shd w:val="clear" w:color="auto" w:fill="auto"/>
            <w:tcMar>
              <w:top w:w="15" w:type="dxa"/>
              <w:left w:w="57" w:type="dxa"/>
              <w:bottom w:w="0" w:type="dxa"/>
              <w:right w:w="57" w:type="dxa"/>
            </w:tcMar>
            <w:vAlign w:val="center"/>
            <w:hideMark/>
          </w:tcPr>
          <w:p w14:paraId="0D0187D9"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241,152円</w:t>
            </w:r>
          </w:p>
        </w:tc>
        <w:tc>
          <w:tcPr>
            <w:tcW w:w="611" w:type="pct"/>
            <w:tcBorders>
              <w:top w:val="nil"/>
              <w:left w:val="nil"/>
              <w:bottom w:val="single" w:sz="4" w:space="0" w:color="auto"/>
              <w:right w:val="single" w:sz="8" w:space="0" w:color="auto"/>
            </w:tcBorders>
            <w:shd w:val="clear" w:color="auto" w:fill="auto"/>
            <w:tcMar>
              <w:top w:w="15" w:type="dxa"/>
              <w:left w:w="57" w:type="dxa"/>
              <w:bottom w:w="0" w:type="dxa"/>
              <w:right w:w="57" w:type="dxa"/>
            </w:tcMar>
            <w:vAlign w:val="center"/>
            <w:hideMark/>
          </w:tcPr>
          <w:p w14:paraId="0EC54E40"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20,096円</w:t>
            </w:r>
          </w:p>
        </w:tc>
      </w:tr>
      <w:tr w:rsidR="00117879" w:rsidRPr="009D34F4" w14:paraId="701FDCD0" w14:textId="77777777" w:rsidTr="00E66352">
        <w:trPr>
          <w:trHeight w:val="454"/>
        </w:trPr>
        <w:tc>
          <w:tcPr>
            <w:tcW w:w="885" w:type="pct"/>
            <w:tcBorders>
              <w:top w:val="single" w:sz="4" w:space="0" w:color="auto"/>
              <w:left w:val="single" w:sz="8" w:space="0" w:color="auto"/>
              <w:bottom w:val="single" w:sz="8" w:space="0" w:color="auto"/>
              <w:right w:val="single" w:sz="4" w:space="0" w:color="auto"/>
            </w:tcBorders>
            <w:shd w:val="clear" w:color="000000" w:fill="C5E6FF"/>
            <w:tcMar>
              <w:top w:w="15" w:type="dxa"/>
              <w:left w:w="57" w:type="dxa"/>
              <w:bottom w:w="0" w:type="dxa"/>
              <w:right w:w="57" w:type="dxa"/>
            </w:tcMar>
            <w:vAlign w:val="center"/>
            <w:hideMark/>
          </w:tcPr>
          <w:p w14:paraId="38811CF0" w14:textId="77777777" w:rsidR="00117879"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第20段階</w:t>
            </w:r>
          </w:p>
          <w:p w14:paraId="4C4001BF" w14:textId="77777777" w:rsidR="00117879" w:rsidRPr="009D34F4" w:rsidRDefault="00117879" w:rsidP="00E66352">
            <w:pPr>
              <w:snapToGrid w:val="0"/>
              <w:spacing w:line="200" w:lineRule="exact"/>
              <w:jc w:val="center"/>
              <w:rPr>
                <w:rFonts w:ascii="Meiryo UI" w:eastAsia="Meiryo UI" w:hAnsi="Meiryo UI"/>
                <w:color w:val="000000"/>
                <w:sz w:val="18"/>
                <w:szCs w:val="18"/>
              </w:rPr>
            </w:pPr>
            <w:r w:rsidRPr="009D34F4">
              <w:rPr>
                <w:rFonts w:ascii="Meiryo UI" w:eastAsia="Meiryo UI" w:hAnsi="Meiryo UI" w:hint="eastAsia"/>
                <w:color w:val="000000"/>
                <w:sz w:val="18"/>
                <w:szCs w:val="18"/>
              </w:rPr>
              <w:t>(基準額×3.5)</w:t>
            </w:r>
          </w:p>
        </w:tc>
        <w:tc>
          <w:tcPr>
            <w:tcW w:w="192" w:type="pct"/>
            <w:vMerge/>
            <w:tcBorders>
              <w:left w:val="single" w:sz="4" w:space="0" w:color="auto"/>
              <w:bottom w:val="single" w:sz="8" w:space="0" w:color="000000"/>
              <w:right w:val="single" w:sz="4" w:space="0" w:color="auto"/>
            </w:tcBorders>
            <w:tcMar>
              <w:left w:w="57" w:type="dxa"/>
              <w:right w:w="57" w:type="dxa"/>
            </w:tcMar>
            <w:vAlign w:val="center"/>
          </w:tcPr>
          <w:p w14:paraId="4E8FDF11"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47" w:type="pct"/>
            <w:vMerge/>
            <w:tcBorders>
              <w:left w:val="single" w:sz="4" w:space="0" w:color="auto"/>
              <w:bottom w:val="single" w:sz="8" w:space="0" w:color="000000"/>
              <w:right w:val="single" w:sz="4" w:space="0" w:color="auto"/>
            </w:tcBorders>
            <w:tcMar>
              <w:left w:w="57" w:type="dxa"/>
              <w:right w:w="57" w:type="dxa"/>
            </w:tcMar>
            <w:vAlign w:val="center"/>
          </w:tcPr>
          <w:p w14:paraId="006D717C" w14:textId="77777777" w:rsidR="00117879" w:rsidRPr="009D34F4" w:rsidRDefault="00117879" w:rsidP="00E66352">
            <w:pPr>
              <w:snapToGrid w:val="0"/>
              <w:spacing w:line="200" w:lineRule="exact"/>
              <w:rPr>
                <w:rFonts w:ascii="Meiryo UI" w:eastAsia="Meiryo UI" w:hAnsi="Meiryo UI" w:cs="ＭＳ Ｐゴシック"/>
                <w:color w:val="000000"/>
                <w:sz w:val="18"/>
                <w:szCs w:val="18"/>
              </w:rPr>
            </w:pPr>
          </w:p>
        </w:tc>
        <w:tc>
          <w:tcPr>
            <w:tcW w:w="2366" w:type="pct"/>
            <w:tcBorders>
              <w:top w:val="single" w:sz="4" w:space="0" w:color="auto"/>
              <w:left w:val="nil"/>
              <w:bottom w:val="single" w:sz="8" w:space="0" w:color="auto"/>
              <w:right w:val="single" w:sz="8" w:space="0" w:color="auto"/>
            </w:tcBorders>
            <w:shd w:val="clear" w:color="auto" w:fill="auto"/>
            <w:tcMar>
              <w:top w:w="15" w:type="dxa"/>
              <w:left w:w="57" w:type="dxa"/>
              <w:bottom w:w="0" w:type="dxa"/>
              <w:right w:w="57" w:type="dxa"/>
            </w:tcMar>
            <w:vAlign w:val="center"/>
            <w:hideMark/>
          </w:tcPr>
          <w:p w14:paraId="01A76184" w14:textId="77777777" w:rsidR="00117879" w:rsidRPr="009D34F4" w:rsidRDefault="00117879" w:rsidP="00E66352">
            <w:pPr>
              <w:snapToGrid w:val="0"/>
              <w:spacing w:line="200" w:lineRule="exact"/>
              <w:rPr>
                <w:rFonts w:ascii="Meiryo UI" w:eastAsia="Meiryo UI" w:hAnsi="Meiryo UI"/>
                <w:color w:val="000000"/>
                <w:sz w:val="18"/>
                <w:szCs w:val="18"/>
              </w:rPr>
            </w:pPr>
            <w:r w:rsidRPr="009D34F4">
              <w:rPr>
                <w:rFonts w:ascii="Meiryo UI" w:eastAsia="Meiryo UI" w:hAnsi="Meiryo UI" w:hint="eastAsia"/>
                <w:color w:val="000000"/>
                <w:sz w:val="18"/>
                <w:szCs w:val="18"/>
              </w:rPr>
              <w:t>合計所得金額が</w:t>
            </w:r>
            <w:r>
              <w:rPr>
                <w:rFonts w:ascii="Meiryo UI" w:eastAsia="Meiryo UI" w:hAnsi="Meiryo UI" w:hint="eastAsia"/>
                <w:color w:val="000000"/>
                <w:sz w:val="18"/>
                <w:szCs w:val="18"/>
              </w:rPr>
              <w:t>2,500</w:t>
            </w:r>
            <w:r w:rsidRPr="009D34F4">
              <w:rPr>
                <w:rFonts w:ascii="Meiryo UI" w:eastAsia="Meiryo UI" w:hAnsi="Meiryo UI" w:hint="eastAsia"/>
                <w:color w:val="000000"/>
                <w:sz w:val="18"/>
                <w:szCs w:val="18"/>
              </w:rPr>
              <w:t>万円以上</w:t>
            </w:r>
          </w:p>
        </w:tc>
        <w:tc>
          <w:tcPr>
            <w:tcW w:w="698" w:type="pct"/>
            <w:gridSpan w:val="2"/>
            <w:tcBorders>
              <w:top w:val="nil"/>
              <w:left w:val="nil"/>
              <w:bottom w:val="single" w:sz="8" w:space="0" w:color="auto"/>
              <w:right w:val="single" w:sz="4" w:space="0" w:color="auto"/>
            </w:tcBorders>
            <w:shd w:val="clear" w:color="auto" w:fill="auto"/>
            <w:tcMar>
              <w:top w:w="15" w:type="dxa"/>
              <w:left w:w="57" w:type="dxa"/>
              <w:bottom w:w="0" w:type="dxa"/>
              <w:right w:w="57" w:type="dxa"/>
            </w:tcMar>
            <w:vAlign w:val="center"/>
            <w:hideMark/>
          </w:tcPr>
          <w:p w14:paraId="0D54B2AA"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263,760円</w:t>
            </w:r>
          </w:p>
        </w:tc>
        <w:tc>
          <w:tcPr>
            <w:tcW w:w="611" w:type="pct"/>
            <w:tcBorders>
              <w:top w:val="nil"/>
              <w:left w:val="nil"/>
              <w:bottom w:val="single" w:sz="8" w:space="0" w:color="auto"/>
              <w:right w:val="single" w:sz="8" w:space="0" w:color="auto"/>
            </w:tcBorders>
            <w:shd w:val="clear" w:color="auto" w:fill="auto"/>
            <w:tcMar>
              <w:top w:w="15" w:type="dxa"/>
              <w:left w:w="57" w:type="dxa"/>
              <w:bottom w:w="0" w:type="dxa"/>
              <w:right w:w="57" w:type="dxa"/>
            </w:tcMar>
            <w:vAlign w:val="center"/>
            <w:hideMark/>
          </w:tcPr>
          <w:p w14:paraId="0556DB18" w14:textId="77777777" w:rsidR="00117879" w:rsidRPr="008451BA" w:rsidRDefault="00117879" w:rsidP="00E66352">
            <w:pPr>
              <w:snapToGrid w:val="0"/>
              <w:spacing w:line="200" w:lineRule="exact"/>
              <w:jc w:val="center"/>
              <w:rPr>
                <w:rFonts w:ascii="Meiryo UI" w:eastAsia="Meiryo UI" w:hAnsi="Meiryo UI"/>
                <w:color w:val="000000"/>
                <w:sz w:val="18"/>
                <w:szCs w:val="18"/>
              </w:rPr>
            </w:pPr>
            <w:r w:rsidRPr="008451BA">
              <w:rPr>
                <w:rFonts w:ascii="Meiryo UI" w:eastAsia="Meiryo UI" w:hAnsi="Meiryo UI" w:hint="eastAsia"/>
                <w:color w:val="000000"/>
                <w:sz w:val="18"/>
                <w:szCs w:val="18"/>
              </w:rPr>
              <w:t>21,980円</w:t>
            </w:r>
          </w:p>
        </w:tc>
      </w:tr>
    </w:tbl>
    <w:p w14:paraId="1167080B" w14:textId="77777777" w:rsidR="00117879" w:rsidRPr="00A61408" w:rsidRDefault="00117879" w:rsidP="00117879">
      <w:pPr>
        <w:snapToGrid w:val="0"/>
        <w:ind w:left="480" w:hangingChars="300" w:hanging="480"/>
        <w:rPr>
          <w:sz w:val="16"/>
          <w:szCs w:val="16"/>
        </w:rPr>
      </w:pPr>
      <w:r w:rsidRPr="00A61408">
        <w:rPr>
          <w:rFonts w:hint="eastAsia"/>
          <w:sz w:val="16"/>
          <w:szCs w:val="16"/>
        </w:rPr>
        <w:t>※１　国より示された低所得者の第１号被保険者の軽減強化を実施後の保険料率と金額です。</w:t>
      </w:r>
      <w:r w:rsidRPr="003C0056">
        <w:rPr>
          <w:rFonts w:hint="eastAsia"/>
          <w:sz w:val="16"/>
          <w:szCs w:val="16"/>
        </w:rPr>
        <w:t>第１号被保険者の実負担額を【】内に示しています。</w:t>
      </w:r>
    </w:p>
    <w:p w14:paraId="4B2B4BE7" w14:textId="38AC431F" w:rsidR="007E0991" w:rsidRDefault="00117879" w:rsidP="00117879">
      <w:pPr>
        <w:snapToGrid w:val="0"/>
      </w:pPr>
      <w:r w:rsidRPr="00A61408">
        <w:rPr>
          <w:rFonts w:hint="eastAsia"/>
          <w:sz w:val="16"/>
          <w:szCs w:val="16"/>
        </w:rPr>
        <w:t>※２　介護保険料の段階決定に使用する合計所得金額は、税法上の合計所得金額と異なります。</w:t>
      </w:r>
    </w:p>
    <w:p w14:paraId="03AC6E72" w14:textId="75383A82" w:rsidR="007E0991" w:rsidRDefault="007E0991" w:rsidP="007E0991">
      <w:r>
        <w:br w:type="page"/>
      </w:r>
    </w:p>
    <w:p w14:paraId="27844555" w14:textId="77777777" w:rsidR="00332272" w:rsidRDefault="00332272" w:rsidP="00332272">
      <w:pPr>
        <w:rPr>
          <w:sz w:val="44"/>
          <w:szCs w:val="40"/>
        </w:rPr>
      </w:pPr>
      <w:r>
        <w:rPr>
          <w:noProof/>
          <w:sz w:val="44"/>
          <w:szCs w:val="40"/>
        </w:rPr>
        <mc:AlternateContent>
          <mc:Choice Requires="wps">
            <w:drawing>
              <wp:anchor distT="0" distB="0" distL="114300" distR="114300" simplePos="0" relativeHeight="252317184" behindDoc="0" locked="0" layoutInCell="1" allowOverlap="1" wp14:anchorId="65F3B880" wp14:editId="51FA016B">
                <wp:simplePos x="0" y="0"/>
                <wp:positionH relativeFrom="column">
                  <wp:posOffset>51435</wp:posOffset>
                </wp:positionH>
                <wp:positionV relativeFrom="paragraph">
                  <wp:posOffset>234315</wp:posOffset>
                </wp:positionV>
                <wp:extent cx="6038850" cy="495300"/>
                <wp:effectExtent l="0" t="0" r="0" b="0"/>
                <wp:wrapNone/>
                <wp:docPr id="1721520801" name="テキスト ボックス 1721520801"/>
                <wp:cNvGraphicFramePr/>
                <a:graphic xmlns:a="http://schemas.openxmlformats.org/drawingml/2006/main">
                  <a:graphicData uri="http://schemas.microsoft.com/office/word/2010/wordprocessingShape">
                    <wps:wsp>
                      <wps:cNvSpPr txBox="1"/>
                      <wps:spPr>
                        <a:xfrm>
                          <a:off x="0" y="0"/>
                          <a:ext cx="6038850" cy="495300"/>
                        </a:xfrm>
                        <a:prstGeom prst="rect">
                          <a:avLst/>
                        </a:prstGeom>
                        <a:solidFill>
                          <a:schemeClr val="lt1"/>
                        </a:solidFill>
                        <a:ln w="6350">
                          <a:noFill/>
                        </a:ln>
                      </wps:spPr>
                      <wps:txbx>
                        <w:txbxContent>
                          <w:p w14:paraId="18C4F353" w14:textId="77777777" w:rsidR="008B330E" w:rsidRDefault="008B330E" w:rsidP="00332272">
                            <w:pPr>
                              <w:spacing w:line="280" w:lineRule="exact"/>
                              <w:ind w:firstLine="200"/>
                            </w:pPr>
                            <w:r w:rsidRPr="000164AE">
                              <w:rPr>
                                <w:rFonts w:ascii="BIZ UDゴシック" w:eastAsia="BIZ UDゴシック" w:hAnsi="BIZ UDゴシック" w:cs="Times New Roman" w:hint="eastAsia"/>
                                <w:sz w:val="20"/>
                                <w:szCs w:val="20"/>
                              </w:rPr>
                              <w:t>地域包括支援センターは、高齢者が住み慣れた地域で安心して暮らしていくための身近な相談窓口として、市内に１６か所（</w:t>
                            </w:r>
                            <w:r w:rsidRPr="000164AE">
                              <w:rPr>
                                <w:rFonts w:ascii="BIZ UDゴシック" w:eastAsia="BIZ UDゴシック" w:hAnsi="BIZ UDゴシック" w:cs="Times New Roman" w:hint="eastAsia"/>
                                <w:sz w:val="20"/>
                                <w:szCs w:val="20"/>
                              </w:rPr>
                              <w:t>基幹型１か所含む）設置しています。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3B880" id="テキスト ボックス 1721520801" o:spid="_x0000_s1235" type="#_x0000_t202" style="position:absolute;left:0;text-align:left;margin-left:4.05pt;margin-top:18.45pt;width:475.5pt;height:39pt;z-index:2523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" fillcolor="white [3201]" stroked="f" strokeweight=".5pt">
                <v:textbox>
                  <w:txbxContent>
                    <w:p w14:paraId="18C4F353" w14:textId="77777777" w:rsidR="008B330E" w:rsidRDefault="008B330E" w:rsidP="00332272">
                      <w:pPr>
                        <w:spacing w:line="280" w:lineRule="exact"/>
                        <w:ind w:firstLine="200"/>
                      </w:pPr>
                      <w:r w:rsidRPr="000164AE">
                        <w:rPr>
                          <w:rFonts w:ascii="BIZ UDゴシック" w:eastAsia="BIZ UDゴシック" w:hAnsi="BIZ UDゴシック" w:cs="Times New Roman" w:hint="eastAsia"/>
                          <w:sz w:val="20"/>
                          <w:szCs w:val="20"/>
                        </w:rPr>
                        <w:t>地域包括支援センターは、高齢者が住み慣れた地域で安心して暮らしていくための身近な相談窓口として、市内に１６か所（</w:t>
                      </w:r>
                      <w:r w:rsidRPr="000164AE">
                        <w:rPr>
                          <w:rFonts w:ascii="BIZ UDゴシック" w:eastAsia="BIZ UDゴシック" w:hAnsi="BIZ UDゴシック" w:cs="Times New Roman" w:hint="eastAsia"/>
                          <w:sz w:val="20"/>
                          <w:szCs w:val="20"/>
                        </w:rPr>
                        <w:t>基幹型１か所含む）設置しています。</w:t>
                      </w:r>
                    </w:p>
                  </w:txbxContent>
                </v:textbox>
              </v:shape>
            </w:pict>
          </mc:Fallback>
        </mc:AlternateContent>
      </w:r>
      <w:r w:rsidRPr="000164AE">
        <w:rPr>
          <w:rFonts w:ascii="BIZ UDゴシック" w:eastAsia="BIZ UDゴシック" w:hAnsi="BIZ UDゴシック" w:cs="Times New Roman"/>
          <w:noProof/>
          <w:sz w:val="20"/>
          <w:szCs w:val="20"/>
        </w:rPr>
        <mc:AlternateContent>
          <mc:Choice Requires="wps">
            <w:drawing>
              <wp:anchor distT="0" distB="0" distL="114300" distR="114300" simplePos="0" relativeHeight="252318208" behindDoc="0" locked="0" layoutInCell="1" allowOverlap="1" wp14:anchorId="7F155237" wp14:editId="6FFFFAD8">
                <wp:simplePos x="0" y="0"/>
                <wp:positionH relativeFrom="column">
                  <wp:posOffset>51435</wp:posOffset>
                </wp:positionH>
                <wp:positionV relativeFrom="paragraph">
                  <wp:posOffset>4445</wp:posOffset>
                </wp:positionV>
                <wp:extent cx="6038850" cy="248920"/>
                <wp:effectExtent l="0" t="0" r="38100" b="36830"/>
                <wp:wrapNone/>
                <wp:docPr id="1721520811" name="角丸四角形 1721520811"/>
                <wp:cNvGraphicFramePr/>
                <a:graphic xmlns:a="http://schemas.openxmlformats.org/drawingml/2006/main">
                  <a:graphicData uri="http://schemas.microsoft.com/office/word/2010/wordprocessingShape">
                    <wps:wsp>
                      <wps:cNvSpPr/>
                      <wps:spPr>
                        <a:xfrm>
                          <a:off x="0" y="0"/>
                          <a:ext cx="6038850" cy="248920"/>
                        </a:xfrm>
                        <a:prstGeom prst="roundRect">
                          <a:avLst/>
                        </a:prstGeom>
                        <a:pattFill prst="ltUpDiag">
                          <a:fgClr>
                            <a:srgbClr val="99FF99"/>
                          </a:fgClr>
                          <a:bgClr>
                            <a:schemeClr val="bg1"/>
                          </a:bgClr>
                        </a:pattFill>
                        <a:ln w="15875">
                          <a:solidFill>
                            <a:schemeClr val="tx1"/>
                          </a:solidFill>
                        </a:ln>
                        <a:effectLst>
                          <a:outerShdw dist="127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BC1D15" w14:textId="77777777" w:rsidR="008B330E" w:rsidRPr="000164AE" w:rsidRDefault="008B330E" w:rsidP="00332272">
                            <w:pPr>
                              <w:jc w:val="center"/>
                              <w:rPr>
                                <w:rFonts w:ascii="BIZ UDPゴシック" w:eastAsia="BIZ UDPゴシック" w:hAnsi="BIZ UDPゴシック"/>
                                <w:color w:val="000000" w:themeColor="text1"/>
                              </w:rPr>
                            </w:pPr>
                            <w:r w:rsidRPr="000164AE">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あなたの</w:t>
                            </w:r>
                            <w:r w:rsidRPr="000164AE">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お住まいを</w:t>
                            </w:r>
                            <w:r w:rsidRPr="000164AE">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担当</w:t>
                            </w:r>
                            <w:r w:rsidRPr="000164AE">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する</w:t>
                            </w:r>
                            <w:r w:rsidRPr="000164AE">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地域包括支援</w:t>
                            </w:r>
                            <w:r w:rsidRPr="000164AE">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センター</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55237" id="角丸四角形 1721520811" o:spid="_x0000_s1236" style="position:absolute;left:0;text-align:left;margin-left:4.05pt;margin-top:.35pt;width:475.5pt;height:19.6pt;z-index:2523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" fillcolor="#9f9" strokecolor="black [3213]" strokeweight="1.25pt">
                <v:fill r:id="rId28" o:title="" color2="white [3212]" type="pattern"/>
                <v:stroke joinstyle="miter"/>
                <v:shadow on="t" color="black" origin="-.5,-.5" offset=".27025mm,.22675mm"/>
                <v:textbox inset="1mm,0,1mm,0">
                  <w:txbxContent>
                    <w:p w14:paraId="54BC1D15" w14:textId="77777777" w:rsidR="008B330E" w:rsidRPr="000164AE" w:rsidRDefault="008B330E" w:rsidP="00332272">
                      <w:pPr>
                        <w:jc w:val="center"/>
                        <w:rPr>
                          <w:rFonts w:ascii="BIZ UDPゴシック" w:eastAsia="BIZ UDPゴシック" w:hAnsi="BIZ UDPゴシック"/>
                          <w:color w:val="000000" w:themeColor="text1"/>
                        </w:rPr>
                      </w:pPr>
                      <w:r w:rsidRPr="000164AE">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あなたの</w:t>
                      </w:r>
                      <w:r w:rsidRPr="000164AE">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お住まいを</w:t>
                      </w:r>
                      <w:r w:rsidRPr="000164AE">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担当</w:t>
                      </w:r>
                      <w:r w:rsidRPr="000164AE">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する</w:t>
                      </w:r>
                      <w:r w:rsidRPr="000164AE">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地域包括支援</w:t>
                      </w:r>
                      <w:r w:rsidRPr="000164AE">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センター</w:t>
                      </w:r>
                    </w:p>
                  </w:txbxContent>
                </v:textbox>
              </v:roundrect>
            </w:pict>
          </mc:Fallback>
        </mc:AlternateContent>
      </w:r>
    </w:p>
    <w:p w14:paraId="186496A3" w14:textId="77777777" w:rsidR="00332272" w:rsidRPr="007E0991" w:rsidRDefault="00332272" w:rsidP="00332272">
      <w:pPr>
        <w:rPr>
          <w:sz w:val="44"/>
          <w:szCs w:val="40"/>
        </w:rPr>
      </w:pPr>
      <w:r>
        <w:rPr>
          <w:rFonts w:ascii="メイリオ" w:eastAsia="メイリオ" w:hAnsi="メイリオ" w:cs="メイリオ"/>
          <w:noProof/>
        </w:rPr>
        <w:drawing>
          <wp:anchor distT="0" distB="0" distL="114300" distR="114300" simplePos="0" relativeHeight="252320256" behindDoc="0" locked="0" layoutInCell="1" allowOverlap="1" wp14:anchorId="4A471BD7" wp14:editId="2503EC30">
            <wp:simplePos x="0" y="0"/>
            <wp:positionH relativeFrom="column">
              <wp:posOffset>3434080</wp:posOffset>
            </wp:positionH>
            <wp:positionV relativeFrom="paragraph">
              <wp:posOffset>223520</wp:posOffset>
            </wp:positionV>
            <wp:extent cx="2868295" cy="4143375"/>
            <wp:effectExtent l="0" t="0" r="8255" b="9525"/>
            <wp:wrapNone/>
            <wp:docPr id="1721520820" name="図 172152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68295" cy="414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06C8">
        <w:rPr>
          <w:noProof/>
        </w:rPr>
        <w:drawing>
          <wp:anchor distT="0" distB="0" distL="114300" distR="114300" simplePos="0" relativeHeight="252319232" behindDoc="0" locked="0" layoutInCell="1" allowOverlap="1" wp14:anchorId="2288A230" wp14:editId="6EC2E07B">
            <wp:simplePos x="0" y="0"/>
            <wp:positionH relativeFrom="column">
              <wp:posOffset>-110490</wp:posOffset>
            </wp:positionH>
            <wp:positionV relativeFrom="paragraph">
              <wp:posOffset>261620</wp:posOffset>
            </wp:positionV>
            <wp:extent cx="3543300" cy="5093266"/>
            <wp:effectExtent l="0" t="0" r="0" b="0"/>
            <wp:wrapNone/>
            <wp:docPr id="1721520821" name="図 172152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34320"/>
                    <a:stretch/>
                  </pic:blipFill>
                  <pic:spPr bwMode="auto">
                    <a:xfrm>
                      <a:off x="0" y="0"/>
                      <a:ext cx="3543300" cy="50932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0782">
        <w:rPr>
          <w:rFonts w:hint="eastAsia"/>
          <w:noProof/>
          <w:sz w:val="44"/>
          <w:szCs w:val="40"/>
        </w:rPr>
        <mc:AlternateContent>
          <mc:Choice Requires="wps">
            <w:drawing>
              <wp:anchor distT="0" distB="0" distL="114300" distR="114300" simplePos="0" relativeHeight="252326400" behindDoc="1" locked="0" layoutInCell="1" allowOverlap="1" wp14:anchorId="452AAEBE" wp14:editId="117E83C5">
                <wp:simplePos x="0" y="0"/>
                <wp:positionH relativeFrom="column">
                  <wp:posOffset>441960</wp:posOffset>
                </wp:positionH>
                <wp:positionV relativeFrom="paragraph">
                  <wp:posOffset>6525895</wp:posOffset>
                </wp:positionV>
                <wp:extent cx="2819400" cy="118110"/>
                <wp:effectExtent l="0" t="0" r="0" b="0"/>
                <wp:wrapNone/>
                <wp:docPr id="1721520812" name="平行四辺形 1721520812"/>
                <wp:cNvGraphicFramePr/>
                <a:graphic xmlns:a="http://schemas.openxmlformats.org/drawingml/2006/main">
                  <a:graphicData uri="http://schemas.microsoft.com/office/word/2010/wordprocessingShape">
                    <wps:wsp>
                      <wps:cNvSpPr/>
                      <wps:spPr>
                        <a:xfrm>
                          <a:off x="0" y="0"/>
                          <a:ext cx="2819400" cy="118110"/>
                        </a:xfrm>
                        <a:prstGeom prst="parallelogram">
                          <a:avLst/>
                        </a:prstGeom>
                        <a:solidFill>
                          <a:srgbClr val="FFCCFF"/>
                        </a:solid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70039"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721520812" o:spid="_x0000_s1026" type="#_x0000_t7" style="position:absolute;left:0;text-align:left;margin-left:34.8pt;margin-top:513.85pt;width:222pt;height:9.3pt;z-index:-2509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" adj="226" fillcolor="#fcf" stroked="f"/>
            </w:pict>
          </mc:Fallback>
        </mc:AlternateContent>
      </w:r>
      <w:r w:rsidRPr="00F90782">
        <w:rPr>
          <w:rFonts w:hint="eastAsia"/>
          <w:noProof/>
          <w:sz w:val="44"/>
          <w:szCs w:val="40"/>
        </w:rPr>
        <w:drawing>
          <wp:anchor distT="0" distB="0" distL="114300" distR="114300" simplePos="0" relativeHeight="252323328" behindDoc="0" locked="0" layoutInCell="1" allowOverlap="1" wp14:anchorId="3D91E0C0" wp14:editId="20680AD5">
            <wp:simplePos x="0" y="0"/>
            <wp:positionH relativeFrom="column">
              <wp:posOffset>419100</wp:posOffset>
            </wp:positionH>
            <wp:positionV relativeFrom="paragraph">
              <wp:posOffset>6310630</wp:posOffset>
            </wp:positionV>
            <wp:extent cx="342900" cy="285750"/>
            <wp:effectExtent l="0" t="0" r="0" b="0"/>
            <wp:wrapNone/>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rodenwa.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42900" cy="285750"/>
                    </a:xfrm>
                    <a:prstGeom prst="rect">
                      <a:avLst/>
                    </a:prstGeom>
                  </pic:spPr>
                </pic:pic>
              </a:graphicData>
            </a:graphic>
            <wp14:sizeRelH relativeFrom="margin">
              <wp14:pctWidth>0</wp14:pctWidth>
            </wp14:sizeRelH>
            <wp14:sizeRelV relativeFrom="margin">
              <wp14:pctHeight>0</wp14:pctHeight>
            </wp14:sizeRelV>
          </wp:anchor>
        </w:drawing>
      </w:r>
      <w:r w:rsidRPr="00F90782">
        <w:rPr>
          <w:rFonts w:hint="eastAsia"/>
          <w:noProof/>
          <w:sz w:val="44"/>
          <w:szCs w:val="40"/>
        </w:rPr>
        <mc:AlternateContent>
          <mc:Choice Requires="wps">
            <w:drawing>
              <wp:anchor distT="0" distB="0" distL="114300" distR="114300" simplePos="0" relativeHeight="252324352" behindDoc="0" locked="0" layoutInCell="1" allowOverlap="1" wp14:anchorId="52744221" wp14:editId="5119C108">
                <wp:simplePos x="0" y="0"/>
                <wp:positionH relativeFrom="column">
                  <wp:posOffset>668655</wp:posOffset>
                </wp:positionH>
                <wp:positionV relativeFrom="paragraph">
                  <wp:posOffset>6163945</wp:posOffset>
                </wp:positionV>
                <wp:extent cx="2590800" cy="457200"/>
                <wp:effectExtent l="0" t="0" r="0" b="0"/>
                <wp:wrapNone/>
                <wp:docPr id="1721520813" name="正方形/長方形 1721520813"/>
                <wp:cNvGraphicFramePr/>
                <a:graphic xmlns:a="http://schemas.openxmlformats.org/drawingml/2006/main">
                  <a:graphicData uri="http://schemas.microsoft.com/office/word/2010/wordprocessingShape">
                    <wps:wsp>
                      <wps:cNvSpPr/>
                      <wps:spPr>
                        <a:xfrm>
                          <a:off x="0" y="0"/>
                          <a:ext cx="2590800" cy="45720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17AC1" w14:textId="77777777" w:rsidR="008B330E" w:rsidRPr="00AD6AFB" w:rsidRDefault="008B330E" w:rsidP="00332272">
                            <w:pPr>
                              <w:wordWrap w:val="0"/>
                              <w:spacing w:line="160" w:lineRule="atLeast"/>
                              <w:jc w:val="right"/>
                              <w:rPr>
                                <w:rFonts w:ascii="BIZ UDPゴシック" w:eastAsia="BIZ UDPゴシック" w:hAnsi="BIZ UDPゴシック"/>
                                <w:color w:val="000000" w:themeColor="text1"/>
                                <w:sz w:val="16"/>
                                <w:szCs w:val="16"/>
                              </w:rPr>
                            </w:pPr>
                            <w:r w:rsidRPr="00AD6AFB">
                              <w:rPr>
                                <w:rFonts w:ascii="BIZ UDPゴシック" w:eastAsia="BIZ UDPゴシック" w:hAnsi="BIZ UDPゴシック" w:hint="eastAsia"/>
                                <w:color w:val="000000" w:themeColor="text1"/>
                                <w:sz w:val="16"/>
                                <w:szCs w:val="16"/>
                              </w:rPr>
                              <w:t>にっこりろうごの</w:t>
                            </w:r>
                            <w:r w:rsidRPr="00AD6AFB">
                              <w:rPr>
                                <w:rFonts w:ascii="BIZ UDPゴシック" w:eastAsia="BIZ UDPゴシック" w:hAnsi="BIZ UDPゴシック"/>
                                <w:color w:val="000000" w:themeColor="text1"/>
                                <w:sz w:val="16"/>
                                <w:szCs w:val="16"/>
                              </w:rPr>
                              <w:t>くらし</w:t>
                            </w:r>
                            <w:r>
                              <w:rPr>
                                <w:rFonts w:ascii="BIZ UDPゴシック" w:eastAsia="BIZ UDPゴシック" w:hAnsi="BIZ UDPゴシック"/>
                                <w:color w:val="000000" w:themeColor="text1"/>
                                <w:sz w:val="16"/>
                                <w:szCs w:val="16"/>
                              </w:rPr>
                              <w:t xml:space="preserve">　　　</w:t>
                            </w:r>
                          </w:p>
                          <w:p w14:paraId="2B3F16AE" w14:textId="77777777" w:rsidR="008B330E" w:rsidRPr="00377E85" w:rsidRDefault="008B330E" w:rsidP="00332272">
                            <w:pPr>
                              <w:spacing w:line="320" w:lineRule="exact"/>
                              <w:jc w:val="center"/>
                              <w:rPr>
                                <w:rFonts w:ascii="BIZ UDPゴシック" w:eastAsia="BIZ UDPゴシック" w:hAnsi="BIZ UDPゴシック"/>
                                <w:color w:val="000000" w:themeColor="text1"/>
                                <w:sz w:val="32"/>
                                <w:szCs w:val="32"/>
                              </w:rPr>
                            </w:pPr>
                            <w:r w:rsidRPr="00377E85">
                              <w:rPr>
                                <w:rFonts w:ascii="BIZ UDPゴシック" w:eastAsia="BIZ UDPゴシック" w:hAnsi="BIZ UDPゴシック" w:hint="eastAsia"/>
                                <w:color w:val="000000" w:themeColor="text1"/>
                                <w:sz w:val="32"/>
                                <w:szCs w:val="32"/>
                              </w:rPr>
                              <w:t>0</w:t>
                            </w:r>
                            <w:r>
                              <w:rPr>
                                <w:rFonts w:ascii="BIZ UDPゴシック" w:eastAsia="BIZ UDPゴシック" w:hAnsi="BIZ UDPゴシック" w:hint="eastAsia"/>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1</w:t>
                            </w:r>
                            <w:r>
                              <w:rPr>
                                <w:rFonts w:ascii="BIZ UDPゴシック" w:eastAsia="BIZ UDPゴシック" w:hAnsi="BIZ UDPゴシック"/>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2</w:t>
                            </w:r>
                            <w:r>
                              <w:rPr>
                                <w:rFonts w:ascii="BIZ UDPゴシック" w:eastAsia="BIZ UDPゴシック" w:hAnsi="BIZ UDPゴシック"/>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0</w:t>
                            </w:r>
                            <w:r>
                              <w:rPr>
                                <w:rFonts w:ascii="BIZ UDPゴシック" w:eastAsia="BIZ UDPゴシック" w:hAnsi="BIZ UDPゴシック"/>
                                <w:color w:val="000000" w:themeColor="text1"/>
                                <w:sz w:val="32"/>
                                <w:szCs w:val="32"/>
                              </w:rPr>
                              <w:t xml:space="preserve"> – </w:t>
                            </w:r>
                            <w:r w:rsidRPr="00377E85">
                              <w:rPr>
                                <w:rFonts w:ascii="BIZ UDPゴシック" w:eastAsia="BIZ UDPゴシック" w:hAnsi="BIZ UDPゴシック" w:hint="eastAsia"/>
                                <w:color w:val="000000" w:themeColor="text1"/>
                                <w:sz w:val="32"/>
                                <w:szCs w:val="32"/>
                              </w:rPr>
                              <w:t>2</w:t>
                            </w:r>
                            <w:r>
                              <w:rPr>
                                <w:rFonts w:ascii="BIZ UDPゴシック" w:eastAsia="BIZ UDPゴシック" w:hAnsi="BIZ UDPゴシック"/>
                                <w:color w:val="000000" w:themeColor="text1"/>
                                <w:sz w:val="32"/>
                                <w:szCs w:val="32"/>
                              </w:rPr>
                              <w:t xml:space="preserve"> 5 </w:t>
                            </w:r>
                            <w:r w:rsidRPr="00377E85">
                              <w:rPr>
                                <w:rFonts w:ascii="BIZ UDPゴシック" w:eastAsia="BIZ UDPゴシック" w:hAnsi="BIZ UDPゴシック" w:hint="eastAsia"/>
                                <w:color w:val="000000" w:themeColor="text1"/>
                                <w:sz w:val="32"/>
                                <w:szCs w:val="32"/>
                              </w:rPr>
                              <w:t>6</w:t>
                            </w:r>
                            <w:r>
                              <w:rPr>
                                <w:rFonts w:ascii="BIZ UDPゴシック" w:eastAsia="BIZ UDPゴシック" w:hAnsi="BIZ UDPゴシック"/>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5</w:t>
                            </w:r>
                            <w:r>
                              <w:rPr>
                                <w:rFonts w:ascii="BIZ UDPゴシック" w:eastAsia="BIZ UDPゴシック" w:hAnsi="BIZ UDPゴシック"/>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9</w:t>
                            </w:r>
                            <w:r>
                              <w:rPr>
                                <w:rFonts w:ascii="BIZ UDPゴシック" w:eastAsia="BIZ UDPゴシック" w:hAnsi="BIZ UDPゴシック"/>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44221" id="正方形/長方形 1721520813" o:spid="_x0000_s1237" style="position:absolute;left:0;text-align:left;margin-left:52.65pt;margin-top:485.35pt;width:204pt;height:36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" filled="f" stroked="f">
                <v:textbox inset="0,0,0,0">
                  <w:txbxContent>
                    <w:p w14:paraId="5E317AC1" w14:textId="77777777" w:rsidR="008B330E" w:rsidRPr="00AD6AFB" w:rsidRDefault="008B330E" w:rsidP="00332272">
                      <w:pPr>
                        <w:wordWrap w:val="0"/>
                        <w:spacing w:line="160" w:lineRule="atLeast"/>
                        <w:jc w:val="right"/>
                        <w:rPr>
                          <w:rFonts w:ascii="BIZ UDPゴシック" w:eastAsia="BIZ UDPゴシック" w:hAnsi="BIZ UDPゴシック"/>
                          <w:color w:val="000000" w:themeColor="text1"/>
                          <w:sz w:val="16"/>
                          <w:szCs w:val="16"/>
                        </w:rPr>
                      </w:pPr>
                      <w:r w:rsidRPr="00AD6AFB">
                        <w:rPr>
                          <w:rFonts w:ascii="BIZ UDPゴシック" w:eastAsia="BIZ UDPゴシック" w:hAnsi="BIZ UDPゴシック" w:hint="eastAsia"/>
                          <w:color w:val="000000" w:themeColor="text1"/>
                          <w:sz w:val="16"/>
                          <w:szCs w:val="16"/>
                        </w:rPr>
                        <w:t>にっこりろうごの</w:t>
                      </w:r>
                      <w:r w:rsidRPr="00AD6AFB">
                        <w:rPr>
                          <w:rFonts w:ascii="BIZ UDPゴシック" w:eastAsia="BIZ UDPゴシック" w:hAnsi="BIZ UDPゴシック"/>
                          <w:color w:val="000000" w:themeColor="text1"/>
                          <w:sz w:val="16"/>
                          <w:szCs w:val="16"/>
                        </w:rPr>
                        <w:t>くらし</w:t>
                      </w:r>
                      <w:r>
                        <w:rPr>
                          <w:rFonts w:ascii="BIZ UDPゴシック" w:eastAsia="BIZ UDPゴシック" w:hAnsi="BIZ UDPゴシック"/>
                          <w:color w:val="000000" w:themeColor="text1"/>
                          <w:sz w:val="16"/>
                          <w:szCs w:val="16"/>
                        </w:rPr>
                        <w:t xml:space="preserve">　　　</w:t>
                      </w:r>
                    </w:p>
                    <w:p w14:paraId="2B3F16AE" w14:textId="77777777" w:rsidR="008B330E" w:rsidRPr="00377E85" w:rsidRDefault="008B330E" w:rsidP="00332272">
                      <w:pPr>
                        <w:spacing w:line="320" w:lineRule="exact"/>
                        <w:jc w:val="center"/>
                        <w:rPr>
                          <w:rFonts w:ascii="BIZ UDPゴシック" w:eastAsia="BIZ UDPゴシック" w:hAnsi="BIZ UDPゴシック"/>
                          <w:color w:val="000000" w:themeColor="text1"/>
                          <w:sz w:val="32"/>
                          <w:szCs w:val="32"/>
                        </w:rPr>
                      </w:pPr>
                      <w:r w:rsidRPr="00377E85">
                        <w:rPr>
                          <w:rFonts w:ascii="BIZ UDPゴシック" w:eastAsia="BIZ UDPゴシック" w:hAnsi="BIZ UDPゴシック" w:hint="eastAsia"/>
                          <w:color w:val="000000" w:themeColor="text1"/>
                          <w:sz w:val="32"/>
                          <w:szCs w:val="32"/>
                        </w:rPr>
                        <w:t>0</w:t>
                      </w:r>
                      <w:r>
                        <w:rPr>
                          <w:rFonts w:ascii="BIZ UDPゴシック" w:eastAsia="BIZ UDPゴシック" w:hAnsi="BIZ UDPゴシック" w:hint="eastAsia"/>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1</w:t>
                      </w:r>
                      <w:r>
                        <w:rPr>
                          <w:rFonts w:ascii="BIZ UDPゴシック" w:eastAsia="BIZ UDPゴシック" w:hAnsi="BIZ UDPゴシック"/>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2</w:t>
                      </w:r>
                      <w:r>
                        <w:rPr>
                          <w:rFonts w:ascii="BIZ UDPゴシック" w:eastAsia="BIZ UDPゴシック" w:hAnsi="BIZ UDPゴシック"/>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0</w:t>
                      </w:r>
                      <w:r>
                        <w:rPr>
                          <w:rFonts w:ascii="BIZ UDPゴシック" w:eastAsia="BIZ UDPゴシック" w:hAnsi="BIZ UDPゴシック"/>
                          <w:color w:val="000000" w:themeColor="text1"/>
                          <w:sz w:val="32"/>
                          <w:szCs w:val="32"/>
                        </w:rPr>
                        <w:t xml:space="preserve"> – </w:t>
                      </w:r>
                      <w:r w:rsidRPr="00377E85">
                        <w:rPr>
                          <w:rFonts w:ascii="BIZ UDPゴシック" w:eastAsia="BIZ UDPゴシック" w:hAnsi="BIZ UDPゴシック" w:hint="eastAsia"/>
                          <w:color w:val="000000" w:themeColor="text1"/>
                          <w:sz w:val="32"/>
                          <w:szCs w:val="32"/>
                        </w:rPr>
                        <w:t>2</w:t>
                      </w:r>
                      <w:r>
                        <w:rPr>
                          <w:rFonts w:ascii="BIZ UDPゴシック" w:eastAsia="BIZ UDPゴシック" w:hAnsi="BIZ UDPゴシック"/>
                          <w:color w:val="000000" w:themeColor="text1"/>
                          <w:sz w:val="32"/>
                          <w:szCs w:val="32"/>
                        </w:rPr>
                        <w:t xml:space="preserve"> 5 </w:t>
                      </w:r>
                      <w:r w:rsidRPr="00377E85">
                        <w:rPr>
                          <w:rFonts w:ascii="BIZ UDPゴシック" w:eastAsia="BIZ UDPゴシック" w:hAnsi="BIZ UDPゴシック" w:hint="eastAsia"/>
                          <w:color w:val="000000" w:themeColor="text1"/>
                          <w:sz w:val="32"/>
                          <w:szCs w:val="32"/>
                        </w:rPr>
                        <w:t>6</w:t>
                      </w:r>
                      <w:r>
                        <w:rPr>
                          <w:rFonts w:ascii="BIZ UDPゴシック" w:eastAsia="BIZ UDPゴシック" w:hAnsi="BIZ UDPゴシック"/>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5</w:t>
                      </w:r>
                      <w:r>
                        <w:rPr>
                          <w:rFonts w:ascii="BIZ UDPゴシック" w:eastAsia="BIZ UDPゴシック" w:hAnsi="BIZ UDPゴシック"/>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9</w:t>
                      </w:r>
                      <w:r>
                        <w:rPr>
                          <w:rFonts w:ascii="BIZ UDPゴシック" w:eastAsia="BIZ UDPゴシック" w:hAnsi="BIZ UDPゴシック"/>
                          <w:color w:val="000000" w:themeColor="text1"/>
                          <w:sz w:val="32"/>
                          <w:szCs w:val="32"/>
                        </w:rPr>
                        <w:t xml:space="preserve"> </w:t>
                      </w:r>
                      <w:r w:rsidRPr="00377E85">
                        <w:rPr>
                          <w:rFonts w:ascii="BIZ UDPゴシック" w:eastAsia="BIZ UDPゴシック" w:hAnsi="BIZ UDPゴシック" w:hint="eastAsia"/>
                          <w:color w:val="000000" w:themeColor="text1"/>
                          <w:sz w:val="32"/>
                          <w:szCs w:val="32"/>
                        </w:rPr>
                        <w:t>4</w:t>
                      </w:r>
                    </w:p>
                  </w:txbxContent>
                </v:textbox>
              </v:rect>
            </w:pict>
          </mc:Fallback>
        </mc:AlternateContent>
      </w:r>
      <w:r w:rsidRPr="000164AE">
        <w:rPr>
          <w:rFonts w:ascii="BIZ UDゴシック" w:eastAsia="BIZ UDゴシック" w:hAnsi="BIZ UDゴシック" w:cs="Times New Roman"/>
          <w:noProof/>
          <w:sz w:val="20"/>
          <w:szCs w:val="20"/>
        </w:rPr>
        <mc:AlternateContent>
          <mc:Choice Requires="wps">
            <w:drawing>
              <wp:anchor distT="0" distB="0" distL="114300" distR="114300" simplePos="0" relativeHeight="252322304" behindDoc="0" locked="0" layoutInCell="1" allowOverlap="1" wp14:anchorId="640F2FF6" wp14:editId="35AFEB53">
                <wp:simplePos x="0" y="0"/>
                <wp:positionH relativeFrom="column">
                  <wp:posOffset>47625</wp:posOffset>
                </wp:positionH>
                <wp:positionV relativeFrom="paragraph">
                  <wp:posOffset>5440045</wp:posOffset>
                </wp:positionV>
                <wp:extent cx="6038850" cy="236220"/>
                <wp:effectExtent l="0" t="0" r="38100" b="30480"/>
                <wp:wrapNone/>
                <wp:docPr id="1721520814" name="角丸四角形 1721520814"/>
                <wp:cNvGraphicFramePr/>
                <a:graphic xmlns:a="http://schemas.openxmlformats.org/drawingml/2006/main">
                  <a:graphicData uri="http://schemas.microsoft.com/office/word/2010/wordprocessingShape">
                    <wps:wsp>
                      <wps:cNvSpPr/>
                      <wps:spPr>
                        <a:xfrm>
                          <a:off x="0" y="0"/>
                          <a:ext cx="6038850" cy="236220"/>
                        </a:xfrm>
                        <a:prstGeom prst="roundRect">
                          <a:avLst/>
                        </a:prstGeom>
                        <a:pattFill prst="ltUpDiag">
                          <a:fgClr>
                            <a:srgbClr val="99FF99"/>
                          </a:fgClr>
                          <a:bgClr>
                            <a:schemeClr val="bg1"/>
                          </a:bgClr>
                        </a:pattFill>
                        <a:ln w="15875">
                          <a:solidFill>
                            <a:schemeClr val="tx1"/>
                          </a:solidFill>
                        </a:ln>
                        <a:effectLst>
                          <a:outerShdw dist="12700" dir="2400000" algn="tl" rotWithShape="0">
                            <a:prstClr val="black"/>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6C7750" w14:textId="77777777" w:rsidR="008B330E" w:rsidRPr="000164AE" w:rsidRDefault="008B330E" w:rsidP="00332272">
                            <w:pPr>
                              <w:jc w:val="center"/>
                              <w:rPr>
                                <w:rFonts w:ascii="BIZ UDPゴシック" w:eastAsia="BIZ UDPゴシック" w:hAnsi="BIZ UDPゴシック"/>
                                <w:color w:val="000000" w:themeColor="text1"/>
                              </w:rPr>
                            </w:pPr>
                            <w:r w:rsidRPr="000164AE">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休日や</w:t>
                            </w:r>
                            <w:r w:rsidRPr="000164AE">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夜間</w:t>
                            </w:r>
                            <w:r w:rsidRPr="000164AE">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の</w:t>
                            </w:r>
                            <w:r w:rsidRPr="000164AE">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相談は高齢者サポートダイヤルへ</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0F2FF6" id="角丸四角形 1721520814" o:spid="_x0000_s1238" style="position:absolute;left:0;text-align:left;margin-left:3.75pt;margin-top:428.35pt;width:475.5pt;height:18.6pt;z-index:2523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" fillcolor="#9f9" strokecolor="black [3213]" strokeweight="1.25pt">
                <v:fill r:id="rId28" o:title="" color2="white [3212]" type="pattern"/>
                <v:stroke joinstyle="miter"/>
                <v:shadow on="t" color="black" origin="-.5,-.5" offset=".27025mm,.22675mm"/>
                <v:textbox inset="1mm,0,1mm,0">
                  <w:txbxContent>
                    <w:p w14:paraId="2F6C7750" w14:textId="77777777" w:rsidR="008B330E" w:rsidRPr="000164AE" w:rsidRDefault="008B330E" w:rsidP="00332272">
                      <w:pPr>
                        <w:jc w:val="center"/>
                        <w:rPr>
                          <w:rFonts w:ascii="BIZ UDPゴシック" w:eastAsia="BIZ UDPゴシック" w:hAnsi="BIZ UDPゴシック"/>
                          <w:color w:val="000000" w:themeColor="text1"/>
                        </w:rPr>
                      </w:pPr>
                      <w:r w:rsidRPr="000164AE">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休日や</w:t>
                      </w:r>
                      <w:r w:rsidRPr="000164AE">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夜間</w:t>
                      </w:r>
                      <w:r w:rsidRPr="000164AE">
                        <w:rPr>
                          <w:rFonts w:ascii="BIZ UDPゴシック" w:eastAsia="BIZ UDPゴシック" w:hAnsi="BIZ UDPゴシック" w:hint="eastAsia"/>
                          <w:color w:val="000000" w:themeColor="text1"/>
                          <w14:shadow w14:blurRad="101600" w14:dist="50800" w14:dir="0" w14:sx="0" w14:sy="0" w14:kx="0" w14:ky="0" w14:algn="none">
                            <w14:srgbClr w14:val="000000">
                              <w14:alpha w14:val="100000"/>
                            </w14:srgbClr>
                          </w14:shadow>
                        </w:rPr>
                        <w:t>の</w:t>
                      </w:r>
                      <w:r w:rsidRPr="000164AE">
                        <w:rPr>
                          <w:rFonts w:ascii="BIZ UDPゴシック" w:eastAsia="BIZ UDPゴシック" w:hAnsi="BIZ UDPゴシック"/>
                          <w:color w:val="000000" w:themeColor="text1"/>
                          <w14:shadow w14:blurRad="101600" w14:dist="50800" w14:dir="0" w14:sx="0" w14:sy="0" w14:kx="0" w14:ky="0" w14:algn="none">
                            <w14:srgbClr w14:val="000000">
                              <w14:alpha w14:val="100000"/>
                            </w14:srgbClr>
                          </w14:shadow>
                        </w:rPr>
                        <w:t>相談は高齢者サポートダイヤルへ</w:t>
                      </w:r>
                    </w:p>
                  </w:txbxContent>
                </v:textbox>
              </v:roundrect>
            </w:pict>
          </mc:Fallback>
        </mc:AlternateContent>
      </w:r>
      <w:r>
        <w:rPr>
          <w:noProof/>
          <w:sz w:val="44"/>
          <w:szCs w:val="40"/>
        </w:rPr>
        <mc:AlternateContent>
          <mc:Choice Requires="wps">
            <w:drawing>
              <wp:anchor distT="0" distB="0" distL="114300" distR="114300" simplePos="0" relativeHeight="252321280" behindDoc="0" locked="0" layoutInCell="1" allowOverlap="1" wp14:anchorId="38E3ABC4" wp14:editId="1141452A">
                <wp:simplePos x="0" y="0"/>
                <wp:positionH relativeFrom="column">
                  <wp:posOffset>51435</wp:posOffset>
                </wp:positionH>
                <wp:positionV relativeFrom="paragraph">
                  <wp:posOffset>5642610</wp:posOffset>
                </wp:positionV>
                <wp:extent cx="6038850" cy="638175"/>
                <wp:effectExtent l="0" t="0" r="0" b="9525"/>
                <wp:wrapNone/>
                <wp:docPr id="1721520815" name="テキスト ボックス 1721520815"/>
                <wp:cNvGraphicFramePr/>
                <a:graphic xmlns:a="http://schemas.openxmlformats.org/drawingml/2006/main">
                  <a:graphicData uri="http://schemas.microsoft.com/office/word/2010/wordprocessingShape">
                    <wps:wsp>
                      <wps:cNvSpPr txBox="1"/>
                      <wps:spPr>
                        <a:xfrm>
                          <a:off x="0" y="0"/>
                          <a:ext cx="6038850" cy="638175"/>
                        </a:xfrm>
                        <a:prstGeom prst="rect">
                          <a:avLst/>
                        </a:prstGeom>
                        <a:solidFill>
                          <a:schemeClr val="lt1"/>
                        </a:solidFill>
                        <a:ln w="6350">
                          <a:noFill/>
                        </a:ln>
                      </wps:spPr>
                      <wps:txbx>
                        <w:txbxContent>
                          <w:p w14:paraId="394BBBA1" w14:textId="77777777" w:rsidR="008B330E" w:rsidRDefault="008B330E" w:rsidP="00332272">
                            <w:pPr>
                              <w:spacing w:line="280" w:lineRule="exact"/>
                              <w:ind w:firstLineChars="100" w:firstLine="200"/>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地域包括支援センターの窓口は平日午前９時から午後５時半まで。その他の時間帯は、下記の高齢者サポートダイヤルが、専門の相談員（看護師やケアマネジャー等）により、高齢者やその家族からの介護・健康・医療等の相談に応じます。</w:t>
                            </w:r>
                          </w:p>
                          <w:p w14:paraId="2969E0A3" w14:textId="77777777" w:rsidR="008B330E" w:rsidRPr="006F188E" w:rsidRDefault="008B330E" w:rsidP="00332272">
                            <w:pPr>
                              <w:spacing w:line="280" w:lineRule="exact"/>
                              <w:ind w:firstLine="2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3ABC4" id="テキスト ボックス 1721520815" o:spid="_x0000_s1239" type="#_x0000_t202" style="position:absolute;left:0;text-align:left;margin-left:4.05pt;margin-top:444.3pt;width:475.5pt;height:50.2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" fillcolor="white [3201]" stroked="f" strokeweight=".5pt">
                <v:textbox>
                  <w:txbxContent>
                    <w:p w14:paraId="394BBBA1" w14:textId="77777777" w:rsidR="008B330E" w:rsidRDefault="008B330E" w:rsidP="00332272">
                      <w:pPr>
                        <w:spacing w:line="280" w:lineRule="exact"/>
                        <w:ind w:firstLineChars="100" w:firstLine="200"/>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地域包括支援センターの窓口は平日午前９時から午後５時半まで。その他の時間帯は、下記の高齢者サポートダイヤルが、専門の相談員（看護師やケアマネジャー等）により、高齢者やその家族からの介護・健康・医療等の相談に応じます。</w:t>
                      </w:r>
                    </w:p>
                    <w:p w14:paraId="2969E0A3" w14:textId="77777777" w:rsidR="008B330E" w:rsidRPr="006F188E" w:rsidRDefault="008B330E" w:rsidP="00332272">
                      <w:pPr>
                        <w:spacing w:line="280" w:lineRule="exact"/>
                        <w:ind w:firstLine="200"/>
                      </w:pPr>
                    </w:p>
                  </w:txbxContent>
                </v:textbox>
              </v:shape>
            </w:pict>
          </mc:Fallback>
        </mc:AlternateContent>
      </w:r>
      <w:r w:rsidRPr="00F90782">
        <w:rPr>
          <w:rFonts w:hint="eastAsia"/>
          <w:noProof/>
          <w:sz w:val="44"/>
          <w:szCs w:val="40"/>
        </w:rPr>
        <mc:AlternateContent>
          <mc:Choice Requires="wps">
            <w:drawing>
              <wp:anchor distT="0" distB="0" distL="114300" distR="114300" simplePos="0" relativeHeight="252325376" behindDoc="0" locked="0" layoutInCell="1" allowOverlap="1" wp14:anchorId="10071043" wp14:editId="7A07900F">
                <wp:simplePos x="0" y="0"/>
                <wp:positionH relativeFrom="column">
                  <wp:posOffset>3573780</wp:posOffset>
                </wp:positionH>
                <wp:positionV relativeFrom="paragraph">
                  <wp:posOffset>6175375</wp:posOffset>
                </wp:positionV>
                <wp:extent cx="2034540" cy="457200"/>
                <wp:effectExtent l="0" t="0" r="3810" b="0"/>
                <wp:wrapNone/>
                <wp:docPr id="1721520816" name="正方形/長方形 1721520816"/>
                <wp:cNvGraphicFramePr/>
                <a:graphic xmlns:a="http://schemas.openxmlformats.org/drawingml/2006/main">
                  <a:graphicData uri="http://schemas.microsoft.com/office/word/2010/wordprocessingShape">
                    <wps:wsp>
                      <wps:cNvSpPr/>
                      <wps:spPr>
                        <a:xfrm>
                          <a:off x="0" y="0"/>
                          <a:ext cx="2034540" cy="457200"/>
                        </a:xfrm>
                        <a:prstGeom prst="rect">
                          <a:avLst/>
                        </a:prstGeom>
                        <a:pattFill prst="dkUpDiag">
                          <a:fgClr>
                            <a:srgbClr val="FFCCFF"/>
                          </a:fgClr>
                          <a:bgClr>
                            <a:schemeClr val="bg1"/>
                          </a:bgClr>
                        </a:patt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03C882" w14:textId="77777777" w:rsidR="008B330E" w:rsidRDefault="008B330E" w:rsidP="00332272">
                            <w:pPr>
                              <w:autoSpaceDE w:val="0"/>
                              <w:autoSpaceDN w:val="0"/>
                              <w:spacing w:line="320" w:lineRule="exact"/>
                              <w:jc w:val="left"/>
                              <w:rPr>
                                <w:rFonts w:ascii="BIZ UDPゴシック" w:eastAsia="BIZ UDPゴシック" w:hAnsi="BIZ UDPゴシック"/>
                                <w:color w:val="000000" w:themeColor="text1"/>
                                <w:sz w:val="18"/>
                                <w:szCs w:val="18"/>
                              </w:rPr>
                            </w:pPr>
                            <w:r w:rsidRPr="00AD6AFB">
                              <w:rPr>
                                <w:rFonts w:ascii="BIZ UDPゴシック" w:eastAsia="BIZ UDPゴシック" w:hAnsi="BIZ UDPゴシック" w:hint="eastAsia"/>
                                <w:color w:val="000000" w:themeColor="text1"/>
                                <w:sz w:val="18"/>
                                <w:szCs w:val="18"/>
                              </w:rPr>
                              <w:t>平日（</w:t>
                            </w:r>
                            <w:r w:rsidRPr="00AD6AFB">
                              <w:rPr>
                                <w:rFonts w:ascii="BIZ UDPゴシック" w:eastAsia="BIZ UDPゴシック" w:hAnsi="BIZ UDPゴシック" w:hint="eastAsia"/>
                                <w:color w:val="000000" w:themeColor="text1"/>
                                <w:sz w:val="18"/>
                                <w:szCs w:val="18"/>
                              </w:rPr>
                              <w:t>午後５時</w:t>
                            </w:r>
                            <w:r w:rsidRPr="00AD6AFB">
                              <w:rPr>
                                <w:rFonts w:ascii="BIZ UDPゴシック" w:eastAsia="BIZ UDPゴシック" w:hAnsi="BIZ UDPゴシック"/>
                                <w:color w:val="000000" w:themeColor="text1"/>
                                <w:sz w:val="18"/>
                                <w:szCs w:val="18"/>
                              </w:rPr>
                              <w:t>30分</w:t>
                            </w:r>
                            <w:r w:rsidRPr="00AD6AFB">
                              <w:rPr>
                                <w:rFonts w:ascii="BIZ UDPゴシック" w:eastAsia="BIZ UDPゴシック" w:hAnsi="BIZ UDPゴシック" w:hint="eastAsia"/>
                                <w:color w:val="000000" w:themeColor="text1"/>
                                <w:sz w:val="18"/>
                                <w:szCs w:val="18"/>
                              </w:rPr>
                              <w:t>）～</w:t>
                            </w:r>
                            <w:r w:rsidRPr="00AD6AFB">
                              <w:rPr>
                                <w:rFonts w:ascii="BIZ UDPゴシック" w:eastAsia="BIZ UDPゴシック" w:hAnsi="BIZ UDPゴシック"/>
                                <w:color w:val="000000" w:themeColor="text1"/>
                                <w:sz w:val="18"/>
                                <w:szCs w:val="18"/>
                              </w:rPr>
                              <w:t>翌朝午前9時</w:t>
                            </w:r>
                          </w:p>
                          <w:p w14:paraId="253012B9" w14:textId="77777777" w:rsidR="008B330E" w:rsidRPr="00AD6AFB" w:rsidRDefault="008B330E" w:rsidP="00332272">
                            <w:pPr>
                              <w:autoSpaceDE w:val="0"/>
                              <w:autoSpaceDN w:val="0"/>
                              <w:spacing w:line="32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土・日・祝・</w:t>
                            </w:r>
                            <w:r>
                              <w:rPr>
                                <w:rFonts w:ascii="BIZ UDPゴシック" w:eastAsia="BIZ UDPゴシック" w:hAnsi="BIZ UDPゴシック"/>
                                <w:color w:val="000000" w:themeColor="text1"/>
                                <w:sz w:val="18"/>
                                <w:szCs w:val="18"/>
                              </w:rPr>
                              <w:t>年末</w:t>
                            </w:r>
                            <w:r>
                              <w:rPr>
                                <w:rFonts w:ascii="BIZ UDPゴシック" w:eastAsia="BIZ UDPゴシック" w:hAnsi="BIZ UDPゴシック" w:hint="eastAsia"/>
                                <w:color w:val="000000" w:themeColor="text1"/>
                                <w:sz w:val="18"/>
                                <w:szCs w:val="18"/>
                              </w:rPr>
                              <w:t>年始は</w:t>
                            </w:r>
                            <w:r>
                              <w:rPr>
                                <w:rFonts w:ascii="BIZ UDPゴシック" w:eastAsia="BIZ UDPゴシック" w:hAnsi="BIZ UDPゴシック"/>
                                <w:color w:val="000000" w:themeColor="text1"/>
                                <w:sz w:val="18"/>
                                <w:szCs w:val="18"/>
                              </w:rPr>
                              <w:t>24時間</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71043" id="正方形/長方形 1721520816" o:spid="_x0000_s1240" style="position:absolute;left:0;text-align:left;margin-left:281.4pt;margin-top:486.25pt;width:160.2pt;height:36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" fillcolor="#fcf" stroked="f">
                <v:fill r:id="rId21" o:title="" color2="white [3212]" type="pattern"/>
                <v:textbox inset="0,0,0,0">
                  <w:txbxContent>
                    <w:p w14:paraId="4D03C882" w14:textId="77777777" w:rsidR="008B330E" w:rsidRDefault="008B330E" w:rsidP="00332272">
                      <w:pPr>
                        <w:autoSpaceDE w:val="0"/>
                        <w:autoSpaceDN w:val="0"/>
                        <w:spacing w:line="320" w:lineRule="exact"/>
                        <w:jc w:val="left"/>
                        <w:rPr>
                          <w:rFonts w:ascii="BIZ UDPゴシック" w:eastAsia="BIZ UDPゴシック" w:hAnsi="BIZ UDPゴシック"/>
                          <w:color w:val="000000" w:themeColor="text1"/>
                          <w:sz w:val="18"/>
                          <w:szCs w:val="18"/>
                        </w:rPr>
                      </w:pPr>
                      <w:r w:rsidRPr="00AD6AFB">
                        <w:rPr>
                          <w:rFonts w:ascii="BIZ UDPゴシック" w:eastAsia="BIZ UDPゴシック" w:hAnsi="BIZ UDPゴシック" w:hint="eastAsia"/>
                          <w:color w:val="000000" w:themeColor="text1"/>
                          <w:sz w:val="18"/>
                          <w:szCs w:val="18"/>
                        </w:rPr>
                        <w:t>平日（</w:t>
                      </w:r>
                      <w:r w:rsidRPr="00AD6AFB">
                        <w:rPr>
                          <w:rFonts w:ascii="BIZ UDPゴシック" w:eastAsia="BIZ UDPゴシック" w:hAnsi="BIZ UDPゴシック" w:hint="eastAsia"/>
                          <w:color w:val="000000" w:themeColor="text1"/>
                          <w:sz w:val="18"/>
                          <w:szCs w:val="18"/>
                        </w:rPr>
                        <w:t>午後５時</w:t>
                      </w:r>
                      <w:r w:rsidRPr="00AD6AFB">
                        <w:rPr>
                          <w:rFonts w:ascii="BIZ UDPゴシック" w:eastAsia="BIZ UDPゴシック" w:hAnsi="BIZ UDPゴシック"/>
                          <w:color w:val="000000" w:themeColor="text1"/>
                          <w:sz w:val="18"/>
                          <w:szCs w:val="18"/>
                        </w:rPr>
                        <w:t>30分</w:t>
                      </w:r>
                      <w:r w:rsidRPr="00AD6AFB">
                        <w:rPr>
                          <w:rFonts w:ascii="BIZ UDPゴシック" w:eastAsia="BIZ UDPゴシック" w:hAnsi="BIZ UDPゴシック" w:hint="eastAsia"/>
                          <w:color w:val="000000" w:themeColor="text1"/>
                          <w:sz w:val="18"/>
                          <w:szCs w:val="18"/>
                        </w:rPr>
                        <w:t>）～</w:t>
                      </w:r>
                      <w:r w:rsidRPr="00AD6AFB">
                        <w:rPr>
                          <w:rFonts w:ascii="BIZ UDPゴシック" w:eastAsia="BIZ UDPゴシック" w:hAnsi="BIZ UDPゴシック"/>
                          <w:color w:val="000000" w:themeColor="text1"/>
                          <w:sz w:val="18"/>
                          <w:szCs w:val="18"/>
                        </w:rPr>
                        <w:t>翌朝午前9時</w:t>
                      </w:r>
                    </w:p>
                    <w:p w14:paraId="253012B9" w14:textId="77777777" w:rsidR="008B330E" w:rsidRPr="00AD6AFB" w:rsidRDefault="008B330E" w:rsidP="00332272">
                      <w:pPr>
                        <w:autoSpaceDE w:val="0"/>
                        <w:autoSpaceDN w:val="0"/>
                        <w:spacing w:line="320" w:lineRule="exact"/>
                        <w:jc w:val="left"/>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土・日・祝・</w:t>
                      </w:r>
                      <w:r>
                        <w:rPr>
                          <w:rFonts w:ascii="BIZ UDPゴシック" w:eastAsia="BIZ UDPゴシック" w:hAnsi="BIZ UDPゴシック"/>
                          <w:color w:val="000000" w:themeColor="text1"/>
                          <w:sz w:val="18"/>
                          <w:szCs w:val="18"/>
                        </w:rPr>
                        <w:t>年末</w:t>
                      </w:r>
                      <w:r>
                        <w:rPr>
                          <w:rFonts w:ascii="BIZ UDPゴシック" w:eastAsia="BIZ UDPゴシック" w:hAnsi="BIZ UDPゴシック" w:hint="eastAsia"/>
                          <w:color w:val="000000" w:themeColor="text1"/>
                          <w:sz w:val="18"/>
                          <w:szCs w:val="18"/>
                        </w:rPr>
                        <w:t>年始は</w:t>
                      </w:r>
                      <w:r>
                        <w:rPr>
                          <w:rFonts w:ascii="BIZ UDPゴシック" w:eastAsia="BIZ UDPゴシック" w:hAnsi="BIZ UDPゴシック"/>
                          <w:color w:val="000000" w:themeColor="text1"/>
                          <w:sz w:val="18"/>
                          <w:szCs w:val="18"/>
                        </w:rPr>
                        <w:t>24時間</w:t>
                      </w:r>
                    </w:p>
                  </w:txbxContent>
                </v:textbox>
              </v:rect>
            </w:pict>
          </mc:Fallback>
        </mc:AlternateContent>
      </w:r>
      <w:r>
        <w:rPr>
          <w:noProof/>
          <w:sz w:val="44"/>
          <w:szCs w:val="40"/>
        </w:rPr>
        <mc:AlternateContent>
          <mc:Choice Requires="wps">
            <w:drawing>
              <wp:anchor distT="0" distB="0" distL="114300" distR="114300" simplePos="0" relativeHeight="252327424" behindDoc="0" locked="0" layoutInCell="1" allowOverlap="1" wp14:anchorId="0F2E98B9" wp14:editId="09A59BB2">
                <wp:simplePos x="0" y="0"/>
                <wp:positionH relativeFrom="column">
                  <wp:posOffset>1451610</wp:posOffset>
                </wp:positionH>
                <wp:positionV relativeFrom="paragraph">
                  <wp:posOffset>6910070</wp:posOffset>
                </wp:positionV>
                <wp:extent cx="3248025" cy="1266825"/>
                <wp:effectExtent l="0" t="0" r="9525" b="9525"/>
                <wp:wrapNone/>
                <wp:docPr id="1721520817" name="テキスト ボックス 1721520817"/>
                <wp:cNvGraphicFramePr/>
                <a:graphic xmlns:a="http://schemas.openxmlformats.org/drawingml/2006/main">
                  <a:graphicData uri="http://schemas.microsoft.com/office/word/2010/wordprocessingShape">
                    <wps:wsp>
                      <wps:cNvSpPr txBox="1"/>
                      <wps:spPr>
                        <a:xfrm>
                          <a:off x="0" y="0"/>
                          <a:ext cx="3248025" cy="1266825"/>
                        </a:xfrm>
                        <a:prstGeom prst="rect">
                          <a:avLst/>
                        </a:prstGeom>
                        <a:solidFill>
                          <a:schemeClr val="lt1"/>
                        </a:solidFill>
                        <a:ln w="6350">
                          <a:noFill/>
                        </a:ln>
                      </wps:spPr>
                      <wps:txbx>
                        <w:txbxContent>
                          <w:p w14:paraId="188456A0" w14:textId="77777777" w:rsidR="008B330E" w:rsidRDefault="008B330E" w:rsidP="00332272">
                            <w:pPr>
                              <w:spacing w:line="280" w:lineRule="exact"/>
                              <w:ind w:firstLine="200"/>
                              <w:jc w:val="center"/>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第</w:t>
                            </w:r>
                            <w:r>
                              <w:rPr>
                                <w:rFonts w:ascii="BIZ UDゴシック" w:eastAsia="BIZ UDゴシック" w:hAnsi="BIZ UDゴシック" w:cs="Times New Roman"/>
                                <w:sz w:val="20"/>
                                <w:szCs w:val="20"/>
                              </w:rPr>
                              <w:t>９期吹田健やか年輪プラン（</w:t>
                            </w:r>
                            <w:r>
                              <w:rPr>
                                <w:rFonts w:ascii="BIZ UDゴシック" w:eastAsia="BIZ UDゴシック" w:hAnsi="BIZ UDゴシック" w:cs="Times New Roman"/>
                                <w:sz w:val="20"/>
                                <w:szCs w:val="20"/>
                              </w:rPr>
                              <w:t>概要版）</w:t>
                            </w:r>
                          </w:p>
                          <w:p w14:paraId="27FBFF89" w14:textId="77777777" w:rsidR="008B330E" w:rsidRDefault="008B330E" w:rsidP="00332272">
                            <w:pPr>
                              <w:spacing w:line="280" w:lineRule="exact"/>
                              <w:ind w:firstLine="200"/>
                              <w:jc w:val="center"/>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w:t>
                            </w:r>
                            <w:r>
                              <w:rPr>
                                <w:rFonts w:ascii="BIZ UDゴシック" w:eastAsia="BIZ UDゴシック" w:hAnsi="BIZ UDゴシック" w:cs="Times New Roman"/>
                                <w:sz w:val="20"/>
                                <w:szCs w:val="20"/>
                              </w:rPr>
                              <w:t>吹田市高齢者保健福祉計画・介護保険事業計画）</w:t>
                            </w:r>
                          </w:p>
                          <w:p w14:paraId="0986E238" w14:textId="77777777" w:rsidR="008B330E" w:rsidRDefault="008B330E" w:rsidP="00332272">
                            <w:pPr>
                              <w:spacing w:line="276" w:lineRule="auto"/>
                              <w:ind w:firstLine="200"/>
                              <w:jc w:val="center"/>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令和</w:t>
                            </w:r>
                            <w:r>
                              <w:rPr>
                                <w:rFonts w:ascii="BIZ UDゴシック" w:eastAsia="BIZ UDゴシック" w:hAnsi="BIZ UDゴシック" w:cs="Times New Roman"/>
                                <w:sz w:val="20"/>
                                <w:szCs w:val="20"/>
                              </w:rPr>
                              <w:t>６年</w:t>
                            </w:r>
                            <w:r>
                              <w:rPr>
                                <w:rFonts w:ascii="BIZ UDゴシック" w:eastAsia="BIZ UDゴシック" w:hAnsi="BIZ UDゴシック" w:cs="Times New Roman" w:hint="eastAsia"/>
                                <w:sz w:val="20"/>
                                <w:szCs w:val="20"/>
                              </w:rPr>
                              <w:t>（</w:t>
                            </w:r>
                            <w:r>
                              <w:rPr>
                                <w:rFonts w:ascii="BIZ UDゴシック" w:eastAsia="BIZ UDゴシック" w:hAnsi="BIZ UDゴシック" w:cs="Times New Roman"/>
                                <w:sz w:val="20"/>
                                <w:szCs w:val="20"/>
                              </w:rPr>
                              <w:t>2024年）３月</w:t>
                            </w:r>
                          </w:p>
                          <w:p w14:paraId="16A141B5" w14:textId="77777777" w:rsidR="008B330E" w:rsidRDefault="008B330E" w:rsidP="00332272">
                            <w:pPr>
                              <w:spacing w:line="280" w:lineRule="exact"/>
                              <w:ind w:firstLine="200"/>
                              <w:jc w:val="center"/>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発行</w:t>
                            </w:r>
                            <w:r>
                              <w:rPr>
                                <w:rFonts w:ascii="BIZ UDゴシック" w:eastAsia="BIZ UDゴシック" w:hAnsi="BIZ UDゴシック" w:cs="Times New Roman"/>
                                <w:sz w:val="20"/>
                                <w:szCs w:val="20"/>
                              </w:rPr>
                              <w:t xml:space="preserve">　吹田市福祉部高齢福祉室</w:t>
                            </w:r>
                          </w:p>
                          <w:p w14:paraId="43627B8B" w14:textId="77777777" w:rsidR="008B330E" w:rsidRDefault="008B330E" w:rsidP="00332272">
                            <w:pPr>
                              <w:spacing w:line="280" w:lineRule="exact"/>
                              <w:ind w:firstLine="200"/>
                              <w:jc w:val="center"/>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w:t>
                            </w:r>
                            <w:r>
                              <w:rPr>
                                <w:rFonts w:ascii="BIZ UDゴシック" w:eastAsia="BIZ UDゴシック" w:hAnsi="BIZ UDゴシック" w:cs="Times New Roman"/>
                                <w:sz w:val="20"/>
                                <w:szCs w:val="20"/>
                              </w:rPr>
                              <w:t>564-8550　吹田市泉町１丁目３番40号</w:t>
                            </w:r>
                          </w:p>
                          <w:p w14:paraId="342A6594" w14:textId="77777777" w:rsidR="008B330E" w:rsidRPr="00F90782" w:rsidRDefault="008B330E" w:rsidP="00332272">
                            <w:pPr>
                              <w:spacing w:line="280" w:lineRule="exact"/>
                              <w:ind w:firstLine="200"/>
                              <w:jc w:val="center"/>
                            </w:pPr>
                            <w:r>
                              <w:rPr>
                                <w:rFonts w:ascii="BIZ UDゴシック" w:eastAsia="BIZ UDゴシック" w:hAnsi="BIZ UDゴシック" w:cs="Times New Roman" w:hint="eastAsia"/>
                                <w:sz w:val="20"/>
                                <w:szCs w:val="20"/>
                              </w:rPr>
                              <w:t>電話</w:t>
                            </w:r>
                            <w:r>
                              <w:rPr>
                                <w:rFonts w:ascii="BIZ UDゴシック" w:eastAsia="BIZ UDゴシック" w:hAnsi="BIZ UDゴシック" w:cs="Times New Roman"/>
                                <w:sz w:val="20"/>
                                <w:szCs w:val="20"/>
                              </w:rPr>
                              <w:t xml:space="preserve">　06-6384-1231（代表）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E98B9" id="テキスト ボックス 1721520817" o:spid="_x0000_s1241" type="#_x0000_t202" style="position:absolute;left:0;text-align:left;margin-left:114.3pt;margin-top:544.1pt;width:255.75pt;height:99.75pt;z-index:25232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" fillcolor="white [3201]" stroked="f" strokeweight=".5pt">
                <v:textbox>
                  <w:txbxContent>
                    <w:p w14:paraId="188456A0" w14:textId="77777777" w:rsidR="008B330E" w:rsidRDefault="008B330E" w:rsidP="00332272">
                      <w:pPr>
                        <w:spacing w:line="280" w:lineRule="exact"/>
                        <w:ind w:firstLine="200"/>
                        <w:jc w:val="center"/>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第</w:t>
                      </w:r>
                      <w:r>
                        <w:rPr>
                          <w:rFonts w:ascii="BIZ UDゴシック" w:eastAsia="BIZ UDゴシック" w:hAnsi="BIZ UDゴシック" w:cs="Times New Roman"/>
                          <w:sz w:val="20"/>
                          <w:szCs w:val="20"/>
                        </w:rPr>
                        <w:t>９期吹田健やか年輪プラン（</w:t>
                      </w:r>
                      <w:r>
                        <w:rPr>
                          <w:rFonts w:ascii="BIZ UDゴシック" w:eastAsia="BIZ UDゴシック" w:hAnsi="BIZ UDゴシック" w:cs="Times New Roman"/>
                          <w:sz w:val="20"/>
                          <w:szCs w:val="20"/>
                        </w:rPr>
                        <w:t>概要版）</w:t>
                      </w:r>
                    </w:p>
                    <w:p w14:paraId="27FBFF89" w14:textId="77777777" w:rsidR="008B330E" w:rsidRDefault="008B330E" w:rsidP="00332272">
                      <w:pPr>
                        <w:spacing w:line="280" w:lineRule="exact"/>
                        <w:ind w:firstLine="200"/>
                        <w:jc w:val="center"/>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w:t>
                      </w:r>
                      <w:r>
                        <w:rPr>
                          <w:rFonts w:ascii="BIZ UDゴシック" w:eastAsia="BIZ UDゴシック" w:hAnsi="BIZ UDゴシック" w:cs="Times New Roman"/>
                          <w:sz w:val="20"/>
                          <w:szCs w:val="20"/>
                        </w:rPr>
                        <w:t>吹田市高齢者保健福祉計画・介護保険事業計画）</w:t>
                      </w:r>
                    </w:p>
                    <w:p w14:paraId="0986E238" w14:textId="77777777" w:rsidR="008B330E" w:rsidRDefault="008B330E" w:rsidP="00332272">
                      <w:pPr>
                        <w:spacing w:line="276" w:lineRule="auto"/>
                        <w:ind w:firstLine="200"/>
                        <w:jc w:val="center"/>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令和</w:t>
                      </w:r>
                      <w:r>
                        <w:rPr>
                          <w:rFonts w:ascii="BIZ UDゴシック" w:eastAsia="BIZ UDゴシック" w:hAnsi="BIZ UDゴシック" w:cs="Times New Roman"/>
                          <w:sz w:val="20"/>
                          <w:szCs w:val="20"/>
                        </w:rPr>
                        <w:t>６年</w:t>
                      </w:r>
                      <w:r>
                        <w:rPr>
                          <w:rFonts w:ascii="BIZ UDゴシック" w:eastAsia="BIZ UDゴシック" w:hAnsi="BIZ UDゴシック" w:cs="Times New Roman" w:hint="eastAsia"/>
                          <w:sz w:val="20"/>
                          <w:szCs w:val="20"/>
                        </w:rPr>
                        <w:t>（</w:t>
                      </w:r>
                      <w:r>
                        <w:rPr>
                          <w:rFonts w:ascii="BIZ UDゴシック" w:eastAsia="BIZ UDゴシック" w:hAnsi="BIZ UDゴシック" w:cs="Times New Roman"/>
                          <w:sz w:val="20"/>
                          <w:szCs w:val="20"/>
                        </w:rPr>
                        <w:t>2024年）３月</w:t>
                      </w:r>
                    </w:p>
                    <w:p w14:paraId="16A141B5" w14:textId="77777777" w:rsidR="008B330E" w:rsidRDefault="008B330E" w:rsidP="00332272">
                      <w:pPr>
                        <w:spacing w:line="280" w:lineRule="exact"/>
                        <w:ind w:firstLine="200"/>
                        <w:jc w:val="center"/>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発行</w:t>
                      </w:r>
                      <w:r>
                        <w:rPr>
                          <w:rFonts w:ascii="BIZ UDゴシック" w:eastAsia="BIZ UDゴシック" w:hAnsi="BIZ UDゴシック" w:cs="Times New Roman"/>
                          <w:sz w:val="20"/>
                          <w:szCs w:val="20"/>
                        </w:rPr>
                        <w:t xml:space="preserve">　吹田市福祉部高齢福祉室</w:t>
                      </w:r>
                    </w:p>
                    <w:p w14:paraId="43627B8B" w14:textId="77777777" w:rsidR="008B330E" w:rsidRDefault="008B330E" w:rsidP="00332272">
                      <w:pPr>
                        <w:spacing w:line="280" w:lineRule="exact"/>
                        <w:ind w:firstLine="200"/>
                        <w:jc w:val="center"/>
                        <w:rPr>
                          <w:rFonts w:ascii="BIZ UDゴシック" w:eastAsia="BIZ UDゴシック" w:hAnsi="BIZ UDゴシック" w:cs="Times New Roman"/>
                          <w:sz w:val="20"/>
                          <w:szCs w:val="20"/>
                        </w:rPr>
                      </w:pPr>
                      <w:r>
                        <w:rPr>
                          <w:rFonts w:ascii="BIZ UDゴシック" w:eastAsia="BIZ UDゴシック" w:hAnsi="BIZ UDゴシック" w:cs="Times New Roman" w:hint="eastAsia"/>
                          <w:sz w:val="20"/>
                          <w:szCs w:val="20"/>
                        </w:rPr>
                        <w:t>〒</w:t>
                      </w:r>
                      <w:r>
                        <w:rPr>
                          <w:rFonts w:ascii="BIZ UDゴシック" w:eastAsia="BIZ UDゴシック" w:hAnsi="BIZ UDゴシック" w:cs="Times New Roman"/>
                          <w:sz w:val="20"/>
                          <w:szCs w:val="20"/>
                        </w:rPr>
                        <w:t>564-8550　吹田市泉町１丁目３番40号</w:t>
                      </w:r>
                    </w:p>
                    <w:p w14:paraId="342A6594" w14:textId="77777777" w:rsidR="008B330E" w:rsidRPr="00F90782" w:rsidRDefault="008B330E" w:rsidP="00332272">
                      <w:pPr>
                        <w:spacing w:line="280" w:lineRule="exact"/>
                        <w:ind w:firstLine="200"/>
                        <w:jc w:val="center"/>
                      </w:pPr>
                      <w:r>
                        <w:rPr>
                          <w:rFonts w:ascii="BIZ UDゴシック" w:eastAsia="BIZ UDゴシック" w:hAnsi="BIZ UDゴシック" w:cs="Times New Roman" w:hint="eastAsia"/>
                          <w:sz w:val="20"/>
                          <w:szCs w:val="20"/>
                        </w:rPr>
                        <w:t>電話</w:t>
                      </w:r>
                      <w:r>
                        <w:rPr>
                          <w:rFonts w:ascii="BIZ UDゴシック" w:eastAsia="BIZ UDゴシック" w:hAnsi="BIZ UDゴシック" w:cs="Times New Roman"/>
                          <w:sz w:val="20"/>
                          <w:szCs w:val="20"/>
                        </w:rPr>
                        <w:t xml:space="preserve">　06-6384-1231（代表）</w:t>
                      </w:r>
                    </w:p>
                  </w:txbxContent>
                </v:textbox>
              </v:shape>
            </w:pict>
          </mc:Fallback>
        </mc:AlternateContent>
      </w:r>
      <w:r>
        <w:rPr>
          <w:noProof/>
          <w:sz w:val="44"/>
          <w:szCs w:val="40"/>
        </w:rPr>
        <mc:AlternateContent>
          <mc:Choice Requires="wps">
            <w:drawing>
              <wp:anchor distT="0" distB="0" distL="114300" distR="114300" simplePos="0" relativeHeight="252329472" behindDoc="0" locked="0" layoutInCell="1" allowOverlap="1" wp14:anchorId="3152AEC4" wp14:editId="4C076A65">
                <wp:simplePos x="0" y="0"/>
                <wp:positionH relativeFrom="column">
                  <wp:posOffset>861060</wp:posOffset>
                </wp:positionH>
                <wp:positionV relativeFrom="paragraph">
                  <wp:posOffset>6892925</wp:posOffset>
                </wp:positionV>
                <wp:extent cx="4427855" cy="1323975"/>
                <wp:effectExtent l="0" t="0" r="10795" b="28575"/>
                <wp:wrapNone/>
                <wp:docPr id="1721520818" name="正方形/長方形 1721520818"/>
                <wp:cNvGraphicFramePr/>
                <a:graphic xmlns:a="http://schemas.openxmlformats.org/drawingml/2006/main">
                  <a:graphicData uri="http://schemas.microsoft.com/office/word/2010/wordprocessingShape">
                    <wps:wsp>
                      <wps:cNvSpPr/>
                      <wps:spPr>
                        <a:xfrm>
                          <a:off x="0" y="0"/>
                          <a:ext cx="4427855" cy="13239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C680D" id="正方形/長方形 1721520818" o:spid="_x0000_s1026" style="position:absolute;left:0;text-align:left;margin-left:67.8pt;margin-top:542.75pt;width:348.65pt;height:104.25pt;z-index:25232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" filled="f" strokecolor="black [3213]" strokeweight="1pt"/>
            </w:pict>
          </mc:Fallback>
        </mc:AlternateContent>
      </w:r>
      <w:r>
        <w:rPr>
          <w:noProof/>
          <w:sz w:val="44"/>
          <w:szCs w:val="40"/>
        </w:rPr>
        <w:drawing>
          <wp:anchor distT="0" distB="0" distL="114300" distR="114300" simplePos="0" relativeHeight="252330496" behindDoc="0" locked="0" layoutInCell="1" allowOverlap="1" wp14:anchorId="538992AF" wp14:editId="5FCD364A">
            <wp:simplePos x="0" y="0"/>
            <wp:positionH relativeFrom="column">
              <wp:posOffset>4252595</wp:posOffset>
            </wp:positionH>
            <wp:positionV relativeFrom="paragraph">
              <wp:posOffset>7553325</wp:posOffset>
            </wp:positionV>
            <wp:extent cx="1263015" cy="946150"/>
            <wp:effectExtent l="0" t="0" r="0" b="0"/>
            <wp:wrapNone/>
            <wp:docPr id="1721520822" name="図 172152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ベンチ_s.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63015" cy="946150"/>
                    </a:xfrm>
                    <a:prstGeom prst="rect">
                      <a:avLst/>
                    </a:prstGeom>
                  </pic:spPr>
                </pic:pic>
              </a:graphicData>
            </a:graphic>
            <wp14:sizeRelH relativeFrom="margin">
              <wp14:pctWidth>0</wp14:pctWidth>
            </wp14:sizeRelH>
            <wp14:sizeRelV relativeFrom="margin">
              <wp14:pctHeight>0</wp14:pctHeight>
            </wp14:sizeRelV>
          </wp:anchor>
        </w:drawing>
      </w:r>
      <w:r>
        <w:rPr>
          <w:noProof/>
          <w:sz w:val="44"/>
          <w:szCs w:val="40"/>
        </w:rPr>
        <mc:AlternateContent>
          <mc:Choice Requires="wps">
            <w:drawing>
              <wp:anchor distT="0" distB="0" distL="114300" distR="114300" simplePos="0" relativeHeight="252328448" behindDoc="0" locked="0" layoutInCell="1" allowOverlap="1" wp14:anchorId="5EA8923E" wp14:editId="03FF3ACE">
                <wp:simplePos x="0" y="0"/>
                <wp:positionH relativeFrom="column">
                  <wp:posOffset>3100705</wp:posOffset>
                </wp:positionH>
                <wp:positionV relativeFrom="paragraph">
                  <wp:posOffset>8376920</wp:posOffset>
                </wp:positionV>
                <wp:extent cx="3133725" cy="288000"/>
                <wp:effectExtent l="0" t="0" r="9525" b="0"/>
                <wp:wrapNone/>
                <wp:docPr id="1721520819" name="テキスト ボックス 1721520819"/>
                <wp:cNvGraphicFramePr/>
                <a:graphic xmlns:a="http://schemas.openxmlformats.org/drawingml/2006/main">
                  <a:graphicData uri="http://schemas.microsoft.com/office/word/2010/wordprocessingShape">
                    <wps:wsp>
                      <wps:cNvSpPr txBox="1"/>
                      <wps:spPr>
                        <a:xfrm>
                          <a:off x="0" y="0"/>
                          <a:ext cx="3133725" cy="288000"/>
                        </a:xfrm>
                        <a:prstGeom prst="rect">
                          <a:avLst/>
                        </a:prstGeom>
                        <a:solidFill>
                          <a:schemeClr val="lt1"/>
                        </a:solidFill>
                        <a:ln w="6350">
                          <a:noFill/>
                        </a:ln>
                      </wps:spPr>
                      <wps:txbx>
                        <w:txbxContent>
                          <w:p w14:paraId="456BD35F" w14:textId="77777777" w:rsidR="008B330E" w:rsidRPr="00B676BF" w:rsidRDefault="008B330E" w:rsidP="00332272">
                            <w:pPr>
                              <w:spacing w:line="280" w:lineRule="exact"/>
                              <w:ind w:firstLineChars="100" w:firstLine="160"/>
                              <w:rPr>
                                <w:rFonts w:ascii="BIZ UDゴシック" w:eastAsia="BIZ UDゴシック" w:hAnsi="BIZ UDゴシック" w:cs="Times New Roman"/>
                                <w:sz w:val="16"/>
                                <w:szCs w:val="20"/>
                              </w:rPr>
                            </w:pPr>
                            <w:r w:rsidRPr="00B676BF">
                              <w:rPr>
                                <w:rFonts w:ascii="BIZ UDゴシック" w:eastAsia="BIZ UDゴシック" w:hAnsi="BIZ UDゴシック" w:cs="Times New Roman" w:hint="eastAsia"/>
                                <w:sz w:val="16"/>
                                <w:szCs w:val="20"/>
                              </w:rPr>
                              <w:t>この冊子</w:t>
                            </w:r>
                            <w:r w:rsidRPr="00B676BF">
                              <w:rPr>
                                <w:rFonts w:ascii="BIZ UDゴシック" w:eastAsia="BIZ UDゴシック" w:hAnsi="BIZ UDゴシック" w:cs="Times New Roman"/>
                                <w:sz w:val="16"/>
                                <w:szCs w:val="20"/>
                              </w:rPr>
                              <w:t>は2,000</w:t>
                            </w:r>
                            <w:r w:rsidRPr="00B676BF">
                              <w:rPr>
                                <w:rFonts w:ascii="BIZ UDゴシック" w:eastAsia="BIZ UDゴシック" w:hAnsi="BIZ UDゴシック" w:cs="Times New Roman"/>
                                <w:sz w:val="16"/>
                                <w:szCs w:val="20"/>
                              </w:rPr>
                              <w:t>部印刷し、</w:t>
                            </w:r>
                            <w:r w:rsidRPr="00B676BF">
                              <w:rPr>
                                <w:rFonts w:ascii="BIZ UDゴシック" w:eastAsia="BIZ UDゴシック" w:hAnsi="BIZ UDゴシック" w:cs="Times New Roman" w:hint="eastAsia"/>
                                <w:sz w:val="16"/>
                                <w:szCs w:val="20"/>
                              </w:rPr>
                              <w:t>一部</w:t>
                            </w:r>
                            <w:r w:rsidRPr="00B676BF">
                              <w:rPr>
                                <w:rFonts w:ascii="BIZ UDゴシック" w:eastAsia="BIZ UDゴシック" w:hAnsi="BIZ UDゴシック" w:cs="Times New Roman"/>
                                <w:sz w:val="16"/>
                                <w:szCs w:val="20"/>
                              </w:rPr>
                              <w:t>あたりの単価は134円で</w:t>
                            </w:r>
                            <w:r w:rsidRPr="00B676BF">
                              <w:rPr>
                                <w:rFonts w:ascii="BIZ UDゴシック" w:eastAsia="BIZ UDゴシック" w:hAnsi="BIZ UDゴシック" w:cs="Times New Roman" w:hint="eastAsia"/>
                                <w:sz w:val="16"/>
                                <w:szCs w:val="20"/>
                              </w:rPr>
                              <w:t>す</w:t>
                            </w:r>
                            <w:r w:rsidRPr="00B676BF">
                              <w:rPr>
                                <w:rFonts w:ascii="BIZ UDゴシック" w:eastAsia="BIZ UDゴシック" w:hAnsi="BIZ UDゴシック" w:cs="Times New Roman"/>
                                <w:sz w:val="16"/>
                                <w:szCs w:val="20"/>
                              </w:rPr>
                              <w:t>。</w:t>
                            </w:r>
                          </w:p>
                          <w:p w14:paraId="5498B495" w14:textId="77777777" w:rsidR="008B330E" w:rsidRPr="006F188E" w:rsidRDefault="008B330E" w:rsidP="00332272">
                            <w:pPr>
                              <w:spacing w:line="280" w:lineRule="exact"/>
                              <w:ind w:firstLine="20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923E" id="テキスト ボックス 1721520819" o:spid="_x0000_s1242" type="#_x0000_t202" style="position:absolute;left:0;text-align:left;margin-left:244.15pt;margin-top:659.6pt;width:246.75pt;height:22.7pt;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" fillcolor="white [3201]" stroked="f" strokeweight=".5pt">
                <v:textbox>
                  <w:txbxContent>
                    <w:p w14:paraId="456BD35F" w14:textId="77777777" w:rsidR="008B330E" w:rsidRPr="00B676BF" w:rsidRDefault="008B330E" w:rsidP="00332272">
                      <w:pPr>
                        <w:spacing w:line="280" w:lineRule="exact"/>
                        <w:ind w:firstLineChars="100" w:firstLine="160"/>
                        <w:rPr>
                          <w:rFonts w:ascii="BIZ UDゴシック" w:eastAsia="BIZ UDゴシック" w:hAnsi="BIZ UDゴシック" w:cs="Times New Roman"/>
                          <w:sz w:val="16"/>
                          <w:szCs w:val="20"/>
                        </w:rPr>
                      </w:pPr>
                      <w:r w:rsidRPr="00B676BF">
                        <w:rPr>
                          <w:rFonts w:ascii="BIZ UDゴシック" w:eastAsia="BIZ UDゴシック" w:hAnsi="BIZ UDゴシック" w:cs="Times New Roman" w:hint="eastAsia"/>
                          <w:sz w:val="16"/>
                          <w:szCs w:val="20"/>
                        </w:rPr>
                        <w:t>この冊子</w:t>
                      </w:r>
                      <w:r w:rsidRPr="00B676BF">
                        <w:rPr>
                          <w:rFonts w:ascii="BIZ UDゴシック" w:eastAsia="BIZ UDゴシック" w:hAnsi="BIZ UDゴシック" w:cs="Times New Roman"/>
                          <w:sz w:val="16"/>
                          <w:szCs w:val="20"/>
                        </w:rPr>
                        <w:t>は2,000</w:t>
                      </w:r>
                      <w:r w:rsidRPr="00B676BF">
                        <w:rPr>
                          <w:rFonts w:ascii="BIZ UDゴシック" w:eastAsia="BIZ UDゴシック" w:hAnsi="BIZ UDゴシック" w:cs="Times New Roman"/>
                          <w:sz w:val="16"/>
                          <w:szCs w:val="20"/>
                        </w:rPr>
                        <w:t>部印刷し、</w:t>
                      </w:r>
                      <w:r w:rsidRPr="00B676BF">
                        <w:rPr>
                          <w:rFonts w:ascii="BIZ UDゴシック" w:eastAsia="BIZ UDゴシック" w:hAnsi="BIZ UDゴシック" w:cs="Times New Roman" w:hint="eastAsia"/>
                          <w:sz w:val="16"/>
                          <w:szCs w:val="20"/>
                        </w:rPr>
                        <w:t>一部</w:t>
                      </w:r>
                      <w:r w:rsidRPr="00B676BF">
                        <w:rPr>
                          <w:rFonts w:ascii="BIZ UDゴシック" w:eastAsia="BIZ UDゴシック" w:hAnsi="BIZ UDゴシック" w:cs="Times New Roman"/>
                          <w:sz w:val="16"/>
                          <w:szCs w:val="20"/>
                        </w:rPr>
                        <w:t>あたりの単価は134円で</w:t>
                      </w:r>
                      <w:r w:rsidRPr="00B676BF">
                        <w:rPr>
                          <w:rFonts w:ascii="BIZ UDゴシック" w:eastAsia="BIZ UDゴシック" w:hAnsi="BIZ UDゴシック" w:cs="Times New Roman" w:hint="eastAsia"/>
                          <w:sz w:val="16"/>
                          <w:szCs w:val="20"/>
                        </w:rPr>
                        <w:t>す</w:t>
                      </w:r>
                      <w:r w:rsidRPr="00B676BF">
                        <w:rPr>
                          <w:rFonts w:ascii="BIZ UDゴシック" w:eastAsia="BIZ UDゴシック" w:hAnsi="BIZ UDゴシック" w:cs="Times New Roman"/>
                          <w:sz w:val="16"/>
                          <w:szCs w:val="20"/>
                        </w:rPr>
                        <w:t>。</w:t>
                      </w:r>
                    </w:p>
                    <w:p w14:paraId="5498B495" w14:textId="77777777" w:rsidR="008B330E" w:rsidRPr="006F188E" w:rsidRDefault="008B330E" w:rsidP="00332272">
                      <w:pPr>
                        <w:spacing w:line="280" w:lineRule="exact"/>
                        <w:ind w:firstLine="200"/>
                      </w:pPr>
                    </w:p>
                  </w:txbxContent>
                </v:textbox>
              </v:shape>
            </w:pict>
          </mc:Fallback>
        </mc:AlternateContent>
      </w:r>
    </w:p>
    <w:p w14:paraId="1975DA5F" w14:textId="0A6355CA" w:rsidR="007E0991" w:rsidRPr="007E0991" w:rsidRDefault="007E0991" w:rsidP="007E0991">
      <w:pPr>
        <w:rPr>
          <w:sz w:val="44"/>
          <w:szCs w:val="40"/>
        </w:rPr>
      </w:pPr>
    </w:p>
    <w:sectPr w:rsidR="007E0991" w:rsidRPr="007E0991" w:rsidSect="0029193F">
      <w:footerReference w:type="default" r:id="rId52"/>
      <w:pgSz w:w="11906" w:h="16838" w:code="9"/>
      <w:pgMar w:top="1418" w:right="1134" w:bottom="1134" w:left="1134" w:header="851" w:footer="567"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BDD02" w14:textId="77777777" w:rsidR="008B330E" w:rsidRDefault="008B330E" w:rsidP="00A523D3">
      <w:r>
        <w:separator/>
      </w:r>
    </w:p>
  </w:endnote>
  <w:endnote w:type="continuationSeparator" w:id="0">
    <w:p w14:paraId="2FCF29D7" w14:textId="77777777" w:rsidR="008B330E" w:rsidRDefault="008B330E" w:rsidP="00A52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BIZ UD明朝 Medium">
    <w:panose1 w:val="02020500000000000000"/>
    <w:charset w:val="80"/>
    <w:family w:val="roma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Mincho">
    <w:altName w:val="ＭＳ 明朝"/>
    <w:panose1 w:val="02020609040305080305"/>
    <w:charset w:val="80"/>
    <w:family w:val="roman"/>
    <w:pitch w:val="fixed"/>
    <w:sig w:usb0="00000000" w:usb1="08070000"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D3C73" w14:textId="4EFD39E8" w:rsidR="008B330E" w:rsidRDefault="008B330E" w:rsidP="00A523D3">
    <w:pPr>
      <w:pStyle w:val="ab"/>
      <w:jc w:val="center"/>
    </w:pPr>
    <w:r>
      <w:fldChar w:fldCharType="begin"/>
    </w:r>
    <w:r>
      <w:instrText>PAGE   \* MERGEFORMAT</w:instrText>
    </w:r>
    <w:r>
      <w:fldChar w:fldCharType="separate"/>
    </w:r>
    <w:r w:rsidR="006575BD" w:rsidRPr="006575BD">
      <w:rPr>
        <w:noProof/>
        <w:lang w:val="ja-JP"/>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F304D" w14:textId="77777777" w:rsidR="008B330E" w:rsidRDefault="008B330E" w:rsidP="00A523D3">
      <w:r>
        <w:separator/>
      </w:r>
    </w:p>
  </w:footnote>
  <w:footnote w:type="continuationSeparator" w:id="0">
    <w:p w14:paraId="183979B5" w14:textId="77777777" w:rsidR="008B330E" w:rsidRDefault="008B330E" w:rsidP="00A52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591AB" w14:textId="40A8426A" w:rsidR="008B330E" w:rsidRPr="00BF172A" w:rsidRDefault="008B330E" w:rsidP="00BF172A">
    <w:pPr>
      <w:pStyle w:val="a9"/>
      <w:wordWrap w:val="0"/>
      <w:jc w:val="right"/>
      <w:rPr>
        <w:rFonts w:ascii="游ゴシック" w:eastAsia="游ゴシック" w:hAnsi="游ゴシック"/>
        <w:sz w:val="2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320ED"/>
    <w:multiLevelType w:val="hybridMultilevel"/>
    <w:tmpl w:val="D6CC040A"/>
    <w:lvl w:ilvl="0" w:tplc="8D381048">
      <w:start w:val="1"/>
      <w:numFmt w:val="decimalFullWidth"/>
      <w:lvlText w:val="（%1）"/>
      <w:lvlJc w:val="left"/>
      <w:pPr>
        <w:ind w:left="2781" w:hanging="1080"/>
      </w:pPr>
      <w:rPr>
        <w:rFonts w:hint="default"/>
      </w:rPr>
    </w:lvl>
    <w:lvl w:ilvl="1" w:tplc="04090017" w:tentative="1">
      <w:start w:val="1"/>
      <w:numFmt w:val="aiueoFullWidth"/>
      <w:lvlText w:val="(%2)"/>
      <w:lvlJc w:val="left"/>
      <w:pPr>
        <w:ind w:left="2541" w:hanging="420"/>
      </w:pPr>
    </w:lvl>
    <w:lvl w:ilvl="2" w:tplc="04090011" w:tentative="1">
      <w:start w:val="1"/>
      <w:numFmt w:val="decimalEnclosedCircle"/>
      <w:lvlText w:val="%3"/>
      <w:lvlJc w:val="left"/>
      <w:pPr>
        <w:ind w:left="2961" w:hanging="420"/>
      </w:pPr>
    </w:lvl>
    <w:lvl w:ilvl="3" w:tplc="0409000F" w:tentative="1">
      <w:start w:val="1"/>
      <w:numFmt w:val="decimal"/>
      <w:lvlText w:val="%4."/>
      <w:lvlJc w:val="left"/>
      <w:pPr>
        <w:ind w:left="3381" w:hanging="420"/>
      </w:pPr>
    </w:lvl>
    <w:lvl w:ilvl="4" w:tplc="04090017" w:tentative="1">
      <w:start w:val="1"/>
      <w:numFmt w:val="aiueoFullWidth"/>
      <w:lvlText w:val="(%5)"/>
      <w:lvlJc w:val="left"/>
      <w:pPr>
        <w:ind w:left="3801" w:hanging="420"/>
      </w:pPr>
    </w:lvl>
    <w:lvl w:ilvl="5" w:tplc="04090011" w:tentative="1">
      <w:start w:val="1"/>
      <w:numFmt w:val="decimalEnclosedCircle"/>
      <w:lvlText w:val="%6"/>
      <w:lvlJc w:val="left"/>
      <w:pPr>
        <w:ind w:left="4221" w:hanging="420"/>
      </w:pPr>
    </w:lvl>
    <w:lvl w:ilvl="6" w:tplc="0409000F" w:tentative="1">
      <w:start w:val="1"/>
      <w:numFmt w:val="decimal"/>
      <w:lvlText w:val="%7."/>
      <w:lvlJc w:val="left"/>
      <w:pPr>
        <w:ind w:left="4641" w:hanging="420"/>
      </w:pPr>
    </w:lvl>
    <w:lvl w:ilvl="7" w:tplc="04090017" w:tentative="1">
      <w:start w:val="1"/>
      <w:numFmt w:val="aiueoFullWidth"/>
      <w:lvlText w:val="(%8)"/>
      <w:lvlJc w:val="left"/>
      <w:pPr>
        <w:ind w:left="5061" w:hanging="420"/>
      </w:pPr>
    </w:lvl>
    <w:lvl w:ilvl="8" w:tplc="04090011" w:tentative="1">
      <w:start w:val="1"/>
      <w:numFmt w:val="decimalEnclosedCircle"/>
      <w:lvlText w:val="%9"/>
      <w:lvlJc w:val="left"/>
      <w:pPr>
        <w:ind w:left="5481" w:hanging="420"/>
      </w:pPr>
    </w:lvl>
  </w:abstractNum>
  <w:abstractNum w:abstractNumId="1" w15:restartNumberingAfterBreak="0">
    <w:nsid w:val="23CC0286"/>
    <w:multiLevelType w:val="hybridMultilevel"/>
    <w:tmpl w:val="A5A665CA"/>
    <w:lvl w:ilvl="0" w:tplc="F6EEC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1E873E8"/>
    <w:multiLevelType w:val="hybridMultilevel"/>
    <w:tmpl w:val="53E6F6BC"/>
    <w:lvl w:ilvl="0" w:tplc="E92CEA20">
      <w:start w:val="1"/>
      <w:numFmt w:val="iroha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84E732C"/>
    <w:multiLevelType w:val="hybridMultilevel"/>
    <w:tmpl w:val="C1C07A42"/>
    <w:lvl w:ilvl="0" w:tplc="D6422196">
      <w:start w:val="1"/>
      <w:numFmt w:val="aiueo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5C8C394A"/>
    <w:multiLevelType w:val="hybridMultilevel"/>
    <w:tmpl w:val="F1C6F226"/>
    <w:lvl w:ilvl="0" w:tplc="90AEC90E">
      <w:start w:val="2"/>
      <w:numFmt w:val="bullet"/>
      <w:lvlText w:val="○"/>
      <w:lvlJc w:val="left"/>
      <w:pPr>
        <w:ind w:left="570" w:hanging="360"/>
      </w:pPr>
      <w:rPr>
        <w:rFonts w:ascii="BIZ UDゴシック" w:eastAsia="BIZ UDゴシック" w:hAnsi="BIZ UDゴシック" w:cstheme="minorBidi" w:hint="eastAsia"/>
      </w:rPr>
    </w:lvl>
    <w:lvl w:ilvl="1" w:tplc="7E2AB5E2">
      <w:start w:val="1"/>
      <w:numFmt w:val="bullet"/>
      <w:lvlText w:val=""/>
      <w:lvlJc w:val="left"/>
      <w:pPr>
        <w:ind w:left="1090" w:hanging="440"/>
      </w:pPr>
      <w:rPr>
        <w:rFonts w:ascii="Wingdings" w:hAnsi="Wingdings" w:hint="default"/>
        <w:spacing w:val="-20"/>
      </w:rPr>
    </w:lvl>
    <w:lvl w:ilvl="2" w:tplc="0409000D">
      <w:start w:val="1"/>
      <w:numFmt w:val="bullet"/>
      <w:lvlText w:val=""/>
      <w:lvlJc w:val="left"/>
      <w:pPr>
        <w:ind w:left="1530" w:hanging="440"/>
      </w:pPr>
      <w:rPr>
        <w:rFonts w:ascii="Wingdings" w:hAnsi="Wingdings" w:hint="default"/>
      </w:rPr>
    </w:lvl>
    <w:lvl w:ilvl="3" w:tplc="04090001">
      <w:start w:val="1"/>
      <w:numFmt w:val="bullet"/>
      <w:lvlText w:val=""/>
      <w:lvlJc w:val="left"/>
      <w:pPr>
        <w:ind w:left="1970" w:hanging="440"/>
      </w:pPr>
      <w:rPr>
        <w:rFonts w:ascii="Wingdings" w:hAnsi="Wingdings" w:hint="default"/>
      </w:rPr>
    </w:lvl>
    <w:lvl w:ilvl="4" w:tplc="0409000B">
      <w:start w:val="1"/>
      <w:numFmt w:val="bullet"/>
      <w:lvlText w:val=""/>
      <w:lvlJc w:val="left"/>
      <w:pPr>
        <w:ind w:left="2410" w:hanging="440"/>
      </w:pPr>
      <w:rPr>
        <w:rFonts w:ascii="Wingdings" w:hAnsi="Wingdings" w:hint="default"/>
      </w:rPr>
    </w:lvl>
    <w:lvl w:ilvl="5" w:tplc="0409000D">
      <w:start w:val="1"/>
      <w:numFmt w:val="bullet"/>
      <w:lvlText w:val=""/>
      <w:lvlJc w:val="left"/>
      <w:pPr>
        <w:ind w:left="2850" w:hanging="440"/>
      </w:pPr>
      <w:rPr>
        <w:rFonts w:ascii="Wingdings" w:hAnsi="Wingdings" w:hint="default"/>
      </w:rPr>
    </w:lvl>
    <w:lvl w:ilvl="6" w:tplc="04090001">
      <w:start w:val="1"/>
      <w:numFmt w:val="bullet"/>
      <w:lvlText w:val=""/>
      <w:lvlJc w:val="left"/>
      <w:pPr>
        <w:ind w:left="3290" w:hanging="440"/>
      </w:pPr>
      <w:rPr>
        <w:rFonts w:ascii="Wingdings" w:hAnsi="Wingdings" w:hint="default"/>
      </w:rPr>
    </w:lvl>
    <w:lvl w:ilvl="7" w:tplc="0409000B">
      <w:start w:val="1"/>
      <w:numFmt w:val="bullet"/>
      <w:lvlText w:val=""/>
      <w:lvlJc w:val="left"/>
      <w:pPr>
        <w:ind w:left="3730" w:hanging="440"/>
      </w:pPr>
      <w:rPr>
        <w:rFonts w:ascii="Wingdings" w:hAnsi="Wingdings" w:hint="default"/>
      </w:rPr>
    </w:lvl>
    <w:lvl w:ilvl="8" w:tplc="0409000D">
      <w:start w:val="1"/>
      <w:numFmt w:val="bullet"/>
      <w:lvlText w:val=""/>
      <w:lvlJc w:val="left"/>
      <w:pPr>
        <w:ind w:left="4170" w:hanging="440"/>
      </w:pPr>
      <w:rPr>
        <w:rFonts w:ascii="Wingdings" w:hAnsi="Wingdings" w:hint="default"/>
      </w:rPr>
    </w:lvl>
  </w:abstractNum>
  <w:abstractNum w:abstractNumId="5" w15:restartNumberingAfterBreak="0">
    <w:nsid w:val="5D91593A"/>
    <w:multiLevelType w:val="hybridMultilevel"/>
    <w:tmpl w:val="DBB8C050"/>
    <w:lvl w:ilvl="0" w:tplc="73B8C29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8EE0C3D"/>
    <w:multiLevelType w:val="hybridMultilevel"/>
    <w:tmpl w:val="1F22CC2C"/>
    <w:lvl w:ilvl="0" w:tplc="CFD479F4">
      <w:start w:val="1"/>
      <w:numFmt w:val="aiueoFullWidth"/>
      <w:lvlText w:val="%1）"/>
      <w:lvlJc w:val="left"/>
      <w:pPr>
        <w:ind w:left="480" w:hanging="48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7D6317F2"/>
    <w:multiLevelType w:val="hybridMultilevel"/>
    <w:tmpl w:val="1728C33C"/>
    <w:lvl w:ilvl="0" w:tplc="CBDC4832">
      <w:start w:val="1"/>
      <w:numFmt w:val="decimalEnclosedCircle"/>
      <w:pStyle w:val="4"/>
      <w:lvlText w:val="%1"/>
      <w:lvlJc w:val="left"/>
      <w:pPr>
        <w:ind w:left="420" w:hanging="420"/>
      </w:pPr>
      <w:rPr>
        <w:rFonts w:ascii="メイリオ" w:eastAsia="メイリオ" w:hAnsi="メイリオ" w:hint="eastAsia"/>
        <w:b/>
        <w:i w:val="0"/>
        <w:color w:val="auto"/>
        <w:sz w:val="23"/>
        <w:u w:val="none" w:color="FF7733"/>
        <w:vertAlign w:val="baseli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F146B3B"/>
    <w:multiLevelType w:val="hybridMultilevel"/>
    <w:tmpl w:val="47980616"/>
    <w:lvl w:ilvl="0" w:tplc="0EBE08AE">
      <w:start w:val="1"/>
      <w:numFmt w:val="decimalEnclosedCircle"/>
      <w:lvlText w:val="%1"/>
      <w:lvlJc w:val="left"/>
      <w:pPr>
        <w:ind w:left="237" w:hanging="360"/>
      </w:pPr>
      <w:rPr>
        <w:rFonts w:hint="default"/>
      </w:rPr>
    </w:lvl>
    <w:lvl w:ilvl="1" w:tplc="04090017" w:tentative="1">
      <w:start w:val="1"/>
      <w:numFmt w:val="aiueoFullWidth"/>
      <w:lvlText w:val="(%2)"/>
      <w:lvlJc w:val="left"/>
      <w:pPr>
        <w:ind w:left="717" w:hanging="420"/>
      </w:pPr>
    </w:lvl>
    <w:lvl w:ilvl="2" w:tplc="04090011" w:tentative="1">
      <w:start w:val="1"/>
      <w:numFmt w:val="decimalEnclosedCircle"/>
      <w:lvlText w:val="%3"/>
      <w:lvlJc w:val="left"/>
      <w:pPr>
        <w:ind w:left="1137" w:hanging="420"/>
      </w:pPr>
    </w:lvl>
    <w:lvl w:ilvl="3" w:tplc="0409000F" w:tentative="1">
      <w:start w:val="1"/>
      <w:numFmt w:val="decimal"/>
      <w:lvlText w:val="%4."/>
      <w:lvlJc w:val="left"/>
      <w:pPr>
        <w:ind w:left="1557" w:hanging="420"/>
      </w:pPr>
    </w:lvl>
    <w:lvl w:ilvl="4" w:tplc="04090017" w:tentative="1">
      <w:start w:val="1"/>
      <w:numFmt w:val="aiueoFullWidth"/>
      <w:lvlText w:val="(%5)"/>
      <w:lvlJc w:val="left"/>
      <w:pPr>
        <w:ind w:left="1977" w:hanging="420"/>
      </w:pPr>
    </w:lvl>
    <w:lvl w:ilvl="5" w:tplc="04090011" w:tentative="1">
      <w:start w:val="1"/>
      <w:numFmt w:val="decimalEnclosedCircle"/>
      <w:lvlText w:val="%6"/>
      <w:lvlJc w:val="left"/>
      <w:pPr>
        <w:ind w:left="2397" w:hanging="420"/>
      </w:pPr>
    </w:lvl>
    <w:lvl w:ilvl="6" w:tplc="0409000F" w:tentative="1">
      <w:start w:val="1"/>
      <w:numFmt w:val="decimal"/>
      <w:lvlText w:val="%7."/>
      <w:lvlJc w:val="left"/>
      <w:pPr>
        <w:ind w:left="2817" w:hanging="420"/>
      </w:pPr>
    </w:lvl>
    <w:lvl w:ilvl="7" w:tplc="04090017" w:tentative="1">
      <w:start w:val="1"/>
      <w:numFmt w:val="aiueoFullWidth"/>
      <w:lvlText w:val="(%8)"/>
      <w:lvlJc w:val="left"/>
      <w:pPr>
        <w:ind w:left="3237" w:hanging="420"/>
      </w:pPr>
    </w:lvl>
    <w:lvl w:ilvl="8" w:tplc="04090011" w:tentative="1">
      <w:start w:val="1"/>
      <w:numFmt w:val="decimalEnclosedCircle"/>
      <w:lvlText w:val="%9"/>
      <w:lvlJc w:val="left"/>
      <w:pPr>
        <w:ind w:left="3657" w:hanging="420"/>
      </w:pPr>
    </w:lvl>
  </w:abstractNum>
  <w:num w:numId="1">
    <w:abstractNumId w:val="0"/>
  </w:num>
  <w:num w:numId="2">
    <w:abstractNumId w:val="5"/>
  </w:num>
  <w:num w:numId="3">
    <w:abstractNumId w:val="7"/>
  </w:num>
  <w:num w:numId="4">
    <w:abstractNumId w:val="8"/>
  </w:num>
  <w:num w:numId="5">
    <w:abstractNumId w:val="1"/>
  </w:num>
  <w:num w:numId="6">
    <w:abstractNumId w:val="4"/>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dirty"/>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5C7F"/>
    <w:rsid w:val="000010D4"/>
    <w:rsid w:val="000024AB"/>
    <w:rsid w:val="000043FB"/>
    <w:rsid w:val="00007FAA"/>
    <w:rsid w:val="00012167"/>
    <w:rsid w:val="00012386"/>
    <w:rsid w:val="000142A4"/>
    <w:rsid w:val="000144C3"/>
    <w:rsid w:val="00014CC8"/>
    <w:rsid w:val="00015950"/>
    <w:rsid w:val="00016417"/>
    <w:rsid w:val="000219D0"/>
    <w:rsid w:val="00022BB9"/>
    <w:rsid w:val="000234FD"/>
    <w:rsid w:val="0002353C"/>
    <w:rsid w:val="000302BE"/>
    <w:rsid w:val="00030572"/>
    <w:rsid w:val="00030A53"/>
    <w:rsid w:val="00031028"/>
    <w:rsid w:val="000328C6"/>
    <w:rsid w:val="0003457B"/>
    <w:rsid w:val="000405A8"/>
    <w:rsid w:val="0004070A"/>
    <w:rsid w:val="00041547"/>
    <w:rsid w:val="00047A9E"/>
    <w:rsid w:val="0005217E"/>
    <w:rsid w:val="00052380"/>
    <w:rsid w:val="00054BD8"/>
    <w:rsid w:val="00055C38"/>
    <w:rsid w:val="00055EC9"/>
    <w:rsid w:val="00061B08"/>
    <w:rsid w:val="00061DC8"/>
    <w:rsid w:val="000633E5"/>
    <w:rsid w:val="0006346A"/>
    <w:rsid w:val="00064042"/>
    <w:rsid w:val="00065F75"/>
    <w:rsid w:val="0006688C"/>
    <w:rsid w:val="00070E77"/>
    <w:rsid w:val="00077181"/>
    <w:rsid w:val="000777C1"/>
    <w:rsid w:val="00082AD5"/>
    <w:rsid w:val="00085943"/>
    <w:rsid w:val="00085C7F"/>
    <w:rsid w:val="00086F70"/>
    <w:rsid w:val="000871B3"/>
    <w:rsid w:val="00093573"/>
    <w:rsid w:val="0009416D"/>
    <w:rsid w:val="00096DD9"/>
    <w:rsid w:val="000A38BC"/>
    <w:rsid w:val="000B099B"/>
    <w:rsid w:val="000B7729"/>
    <w:rsid w:val="000C06B6"/>
    <w:rsid w:val="000C4277"/>
    <w:rsid w:val="000C561E"/>
    <w:rsid w:val="000D025A"/>
    <w:rsid w:val="000D0B5B"/>
    <w:rsid w:val="000D1F82"/>
    <w:rsid w:val="000D2731"/>
    <w:rsid w:val="000D30BE"/>
    <w:rsid w:val="000D6103"/>
    <w:rsid w:val="000E05C9"/>
    <w:rsid w:val="000E3CB8"/>
    <w:rsid w:val="000E407A"/>
    <w:rsid w:val="000F11F5"/>
    <w:rsid w:val="000F211C"/>
    <w:rsid w:val="000F3D36"/>
    <w:rsid w:val="000F5BB7"/>
    <w:rsid w:val="000F6A0E"/>
    <w:rsid w:val="00100695"/>
    <w:rsid w:val="00101913"/>
    <w:rsid w:val="00102C64"/>
    <w:rsid w:val="001049CB"/>
    <w:rsid w:val="001061E5"/>
    <w:rsid w:val="00106B9C"/>
    <w:rsid w:val="00107154"/>
    <w:rsid w:val="00107A08"/>
    <w:rsid w:val="00107EF4"/>
    <w:rsid w:val="00111428"/>
    <w:rsid w:val="00111F8B"/>
    <w:rsid w:val="00114290"/>
    <w:rsid w:val="00117835"/>
    <w:rsid w:val="00117879"/>
    <w:rsid w:val="00120B53"/>
    <w:rsid w:val="00120EA8"/>
    <w:rsid w:val="00121712"/>
    <w:rsid w:val="00122075"/>
    <w:rsid w:val="001255C3"/>
    <w:rsid w:val="00125A3D"/>
    <w:rsid w:val="001271B6"/>
    <w:rsid w:val="001325CB"/>
    <w:rsid w:val="00132B45"/>
    <w:rsid w:val="0013318E"/>
    <w:rsid w:val="00135D13"/>
    <w:rsid w:val="00136ABC"/>
    <w:rsid w:val="00140120"/>
    <w:rsid w:val="001411A9"/>
    <w:rsid w:val="001437D5"/>
    <w:rsid w:val="00143BAB"/>
    <w:rsid w:val="00143BC2"/>
    <w:rsid w:val="00143E9E"/>
    <w:rsid w:val="00150050"/>
    <w:rsid w:val="001524B4"/>
    <w:rsid w:val="00157DAE"/>
    <w:rsid w:val="00161249"/>
    <w:rsid w:val="0016132C"/>
    <w:rsid w:val="001628CC"/>
    <w:rsid w:val="001632C3"/>
    <w:rsid w:val="001635F4"/>
    <w:rsid w:val="00164942"/>
    <w:rsid w:val="00164B12"/>
    <w:rsid w:val="00167990"/>
    <w:rsid w:val="0017010E"/>
    <w:rsid w:val="00170FCC"/>
    <w:rsid w:val="00171CE9"/>
    <w:rsid w:val="001735AA"/>
    <w:rsid w:val="00173B34"/>
    <w:rsid w:val="00173DE7"/>
    <w:rsid w:val="00175195"/>
    <w:rsid w:val="00177E1C"/>
    <w:rsid w:val="00184403"/>
    <w:rsid w:val="00190502"/>
    <w:rsid w:val="00190694"/>
    <w:rsid w:val="00190848"/>
    <w:rsid w:val="00192717"/>
    <w:rsid w:val="001931A9"/>
    <w:rsid w:val="0019390F"/>
    <w:rsid w:val="00196161"/>
    <w:rsid w:val="001A3232"/>
    <w:rsid w:val="001A353C"/>
    <w:rsid w:val="001A4911"/>
    <w:rsid w:val="001A6285"/>
    <w:rsid w:val="001A7096"/>
    <w:rsid w:val="001B0E1A"/>
    <w:rsid w:val="001B119D"/>
    <w:rsid w:val="001B15EB"/>
    <w:rsid w:val="001B1B4F"/>
    <w:rsid w:val="001B1EF6"/>
    <w:rsid w:val="001B2961"/>
    <w:rsid w:val="001B6070"/>
    <w:rsid w:val="001B75E8"/>
    <w:rsid w:val="001B7EB5"/>
    <w:rsid w:val="001C056B"/>
    <w:rsid w:val="001C05C7"/>
    <w:rsid w:val="001C0686"/>
    <w:rsid w:val="001C100B"/>
    <w:rsid w:val="001C4B90"/>
    <w:rsid w:val="001C5431"/>
    <w:rsid w:val="001D0195"/>
    <w:rsid w:val="001D0D65"/>
    <w:rsid w:val="001D14A6"/>
    <w:rsid w:val="001D28ED"/>
    <w:rsid w:val="001D3ED8"/>
    <w:rsid w:val="001D45D6"/>
    <w:rsid w:val="001D63CB"/>
    <w:rsid w:val="001E2383"/>
    <w:rsid w:val="001E2697"/>
    <w:rsid w:val="001E4CE6"/>
    <w:rsid w:val="001E4EED"/>
    <w:rsid w:val="001E60BF"/>
    <w:rsid w:val="001F07CE"/>
    <w:rsid w:val="001F149E"/>
    <w:rsid w:val="001F1FFB"/>
    <w:rsid w:val="001F33B6"/>
    <w:rsid w:val="001F5887"/>
    <w:rsid w:val="001F7E7A"/>
    <w:rsid w:val="002001D1"/>
    <w:rsid w:val="00206CD0"/>
    <w:rsid w:val="002149CB"/>
    <w:rsid w:val="002165EF"/>
    <w:rsid w:val="00216864"/>
    <w:rsid w:val="00216C98"/>
    <w:rsid w:val="00221A04"/>
    <w:rsid w:val="00221CF3"/>
    <w:rsid w:val="00221E52"/>
    <w:rsid w:val="00224D28"/>
    <w:rsid w:val="00225443"/>
    <w:rsid w:val="0022614C"/>
    <w:rsid w:val="00227A07"/>
    <w:rsid w:val="00231044"/>
    <w:rsid w:val="00232E2E"/>
    <w:rsid w:val="00232E38"/>
    <w:rsid w:val="002348C6"/>
    <w:rsid w:val="00235EE8"/>
    <w:rsid w:val="00240B55"/>
    <w:rsid w:val="00241ABC"/>
    <w:rsid w:val="00243DFB"/>
    <w:rsid w:val="002446F3"/>
    <w:rsid w:val="00244E51"/>
    <w:rsid w:val="00246879"/>
    <w:rsid w:val="00250226"/>
    <w:rsid w:val="00250355"/>
    <w:rsid w:val="00250503"/>
    <w:rsid w:val="002522AF"/>
    <w:rsid w:val="00252F22"/>
    <w:rsid w:val="0025623F"/>
    <w:rsid w:val="00256B09"/>
    <w:rsid w:val="0026103E"/>
    <w:rsid w:val="00262567"/>
    <w:rsid w:val="002632E9"/>
    <w:rsid w:val="00264426"/>
    <w:rsid w:val="00267946"/>
    <w:rsid w:val="00271CB0"/>
    <w:rsid w:val="00272307"/>
    <w:rsid w:val="00275A9A"/>
    <w:rsid w:val="00275C57"/>
    <w:rsid w:val="00282143"/>
    <w:rsid w:val="002822B0"/>
    <w:rsid w:val="00282EC3"/>
    <w:rsid w:val="00283433"/>
    <w:rsid w:val="00284BED"/>
    <w:rsid w:val="00284FED"/>
    <w:rsid w:val="00285547"/>
    <w:rsid w:val="002873C9"/>
    <w:rsid w:val="00287A32"/>
    <w:rsid w:val="00290A7F"/>
    <w:rsid w:val="0029193F"/>
    <w:rsid w:val="002924B4"/>
    <w:rsid w:val="002925C6"/>
    <w:rsid w:val="002930F4"/>
    <w:rsid w:val="002969ED"/>
    <w:rsid w:val="002976CC"/>
    <w:rsid w:val="00297A7B"/>
    <w:rsid w:val="002A1D2D"/>
    <w:rsid w:val="002A28E2"/>
    <w:rsid w:val="002A2D20"/>
    <w:rsid w:val="002A6EB9"/>
    <w:rsid w:val="002A778A"/>
    <w:rsid w:val="002A7FE3"/>
    <w:rsid w:val="002B046D"/>
    <w:rsid w:val="002B0833"/>
    <w:rsid w:val="002B08F1"/>
    <w:rsid w:val="002B203F"/>
    <w:rsid w:val="002B2407"/>
    <w:rsid w:val="002B3486"/>
    <w:rsid w:val="002B4BB0"/>
    <w:rsid w:val="002B7F87"/>
    <w:rsid w:val="002C0EB3"/>
    <w:rsid w:val="002C1385"/>
    <w:rsid w:val="002C3B3A"/>
    <w:rsid w:val="002C3D81"/>
    <w:rsid w:val="002C4583"/>
    <w:rsid w:val="002D44E8"/>
    <w:rsid w:val="002D4FFC"/>
    <w:rsid w:val="002D5CBB"/>
    <w:rsid w:val="002E028A"/>
    <w:rsid w:val="002E6038"/>
    <w:rsid w:val="002E63FE"/>
    <w:rsid w:val="002E71BB"/>
    <w:rsid w:val="002F04AE"/>
    <w:rsid w:val="002F24B0"/>
    <w:rsid w:val="002F3023"/>
    <w:rsid w:val="002F37CC"/>
    <w:rsid w:val="002F796D"/>
    <w:rsid w:val="0030042B"/>
    <w:rsid w:val="003006CF"/>
    <w:rsid w:val="003015CB"/>
    <w:rsid w:val="003054C4"/>
    <w:rsid w:val="0030594D"/>
    <w:rsid w:val="00305C2A"/>
    <w:rsid w:val="0030673E"/>
    <w:rsid w:val="00306E52"/>
    <w:rsid w:val="00307466"/>
    <w:rsid w:val="00310743"/>
    <w:rsid w:val="00311FCE"/>
    <w:rsid w:val="003123E5"/>
    <w:rsid w:val="00313909"/>
    <w:rsid w:val="003206FF"/>
    <w:rsid w:val="003246B1"/>
    <w:rsid w:val="00327375"/>
    <w:rsid w:val="0033193D"/>
    <w:rsid w:val="00331CA1"/>
    <w:rsid w:val="00332080"/>
    <w:rsid w:val="0033225F"/>
    <w:rsid w:val="00332272"/>
    <w:rsid w:val="00333C9E"/>
    <w:rsid w:val="00333DBB"/>
    <w:rsid w:val="00341B7E"/>
    <w:rsid w:val="00345583"/>
    <w:rsid w:val="003460FA"/>
    <w:rsid w:val="003462BF"/>
    <w:rsid w:val="00346AC7"/>
    <w:rsid w:val="003512C0"/>
    <w:rsid w:val="00351B1C"/>
    <w:rsid w:val="00351EB2"/>
    <w:rsid w:val="00353BFB"/>
    <w:rsid w:val="00356D9C"/>
    <w:rsid w:val="00360150"/>
    <w:rsid w:val="0036585C"/>
    <w:rsid w:val="00367F3F"/>
    <w:rsid w:val="0037036E"/>
    <w:rsid w:val="0037069B"/>
    <w:rsid w:val="00373B1A"/>
    <w:rsid w:val="00375909"/>
    <w:rsid w:val="00377E83"/>
    <w:rsid w:val="003809C5"/>
    <w:rsid w:val="003824E1"/>
    <w:rsid w:val="003872D0"/>
    <w:rsid w:val="003908EC"/>
    <w:rsid w:val="00390EC7"/>
    <w:rsid w:val="00392003"/>
    <w:rsid w:val="00392515"/>
    <w:rsid w:val="003977B9"/>
    <w:rsid w:val="00397D61"/>
    <w:rsid w:val="003A001A"/>
    <w:rsid w:val="003A0E8A"/>
    <w:rsid w:val="003A22F4"/>
    <w:rsid w:val="003A5338"/>
    <w:rsid w:val="003A6DF0"/>
    <w:rsid w:val="003B1225"/>
    <w:rsid w:val="003B378D"/>
    <w:rsid w:val="003B3AD7"/>
    <w:rsid w:val="003B47CF"/>
    <w:rsid w:val="003B523C"/>
    <w:rsid w:val="003B591C"/>
    <w:rsid w:val="003C0056"/>
    <w:rsid w:val="003C1AF7"/>
    <w:rsid w:val="003C2E57"/>
    <w:rsid w:val="003C4450"/>
    <w:rsid w:val="003C5AAC"/>
    <w:rsid w:val="003D05EC"/>
    <w:rsid w:val="003D20CC"/>
    <w:rsid w:val="003D5536"/>
    <w:rsid w:val="003D5FC8"/>
    <w:rsid w:val="003D676D"/>
    <w:rsid w:val="003E00D4"/>
    <w:rsid w:val="003E0C33"/>
    <w:rsid w:val="003E2AAA"/>
    <w:rsid w:val="003E5342"/>
    <w:rsid w:val="003E556E"/>
    <w:rsid w:val="003F4002"/>
    <w:rsid w:val="003F58B4"/>
    <w:rsid w:val="003F7E50"/>
    <w:rsid w:val="00401265"/>
    <w:rsid w:val="004016E7"/>
    <w:rsid w:val="00401EA7"/>
    <w:rsid w:val="00402A8A"/>
    <w:rsid w:val="004030E2"/>
    <w:rsid w:val="0040310C"/>
    <w:rsid w:val="00403203"/>
    <w:rsid w:val="004033D3"/>
    <w:rsid w:val="004058B9"/>
    <w:rsid w:val="004122E1"/>
    <w:rsid w:val="0041338E"/>
    <w:rsid w:val="00413D01"/>
    <w:rsid w:val="00414AFB"/>
    <w:rsid w:val="00414E04"/>
    <w:rsid w:val="00415226"/>
    <w:rsid w:val="00417E7D"/>
    <w:rsid w:val="004210C3"/>
    <w:rsid w:val="00421751"/>
    <w:rsid w:val="00423A0B"/>
    <w:rsid w:val="00423AAD"/>
    <w:rsid w:val="0042462F"/>
    <w:rsid w:val="00430077"/>
    <w:rsid w:val="00430470"/>
    <w:rsid w:val="00435C2B"/>
    <w:rsid w:val="00446C0E"/>
    <w:rsid w:val="00446CF0"/>
    <w:rsid w:val="004504A7"/>
    <w:rsid w:val="00454FEB"/>
    <w:rsid w:val="00455763"/>
    <w:rsid w:val="00456162"/>
    <w:rsid w:val="0046023E"/>
    <w:rsid w:val="004604BB"/>
    <w:rsid w:val="00462F23"/>
    <w:rsid w:val="004710F8"/>
    <w:rsid w:val="00471375"/>
    <w:rsid w:val="004716C5"/>
    <w:rsid w:val="004755AA"/>
    <w:rsid w:val="00476073"/>
    <w:rsid w:val="00477319"/>
    <w:rsid w:val="0048162D"/>
    <w:rsid w:val="00482F36"/>
    <w:rsid w:val="00486A7A"/>
    <w:rsid w:val="00490566"/>
    <w:rsid w:val="00494964"/>
    <w:rsid w:val="00495F70"/>
    <w:rsid w:val="00496BF9"/>
    <w:rsid w:val="004A0A75"/>
    <w:rsid w:val="004A3825"/>
    <w:rsid w:val="004A3D1C"/>
    <w:rsid w:val="004A3E2C"/>
    <w:rsid w:val="004A750D"/>
    <w:rsid w:val="004A7625"/>
    <w:rsid w:val="004B275F"/>
    <w:rsid w:val="004B7588"/>
    <w:rsid w:val="004C0799"/>
    <w:rsid w:val="004C156A"/>
    <w:rsid w:val="004C3542"/>
    <w:rsid w:val="004C4819"/>
    <w:rsid w:val="004C53C8"/>
    <w:rsid w:val="004C646D"/>
    <w:rsid w:val="004D01F4"/>
    <w:rsid w:val="004D1612"/>
    <w:rsid w:val="004D2967"/>
    <w:rsid w:val="004D35A2"/>
    <w:rsid w:val="004D5DBC"/>
    <w:rsid w:val="004D7E22"/>
    <w:rsid w:val="004E098A"/>
    <w:rsid w:val="004E1F34"/>
    <w:rsid w:val="004E2146"/>
    <w:rsid w:val="004E49D4"/>
    <w:rsid w:val="004E5B98"/>
    <w:rsid w:val="004E5EFE"/>
    <w:rsid w:val="004E63EC"/>
    <w:rsid w:val="004E6FAB"/>
    <w:rsid w:val="004E7665"/>
    <w:rsid w:val="004F2840"/>
    <w:rsid w:val="004F2A13"/>
    <w:rsid w:val="004F3648"/>
    <w:rsid w:val="004F5D79"/>
    <w:rsid w:val="005003E9"/>
    <w:rsid w:val="005026AF"/>
    <w:rsid w:val="00503D3D"/>
    <w:rsid w:val="00504228"/>
    <w:rsid w:val="00510798"/>
    <w:rsid w:val="00510F4B"/>
    <w:rsid w:val="005117D4"/>
    <w:rsid w:val="00511ECC"/>
    <w:rsid w:val="00512F35"/>
    <w:rsid w:val="00512F8D"/>
    <w:rsid w:val="00514C84"/>
    <w:rsid w:val="00515093"/>
    <w:rsid w:val="00515A4F"/>
    <w:rsid w:val="0051755F"/>
    <w:rsid w:val="00520A17"/>
    <w:rsid w:val="0052237B"/>
    <w:rsid w:val="00522B23"/>
    <w:rsid w:val="00524C41"/>
    <w:rsid w:val="005252CA"/>
    <w:rsid w:val="00525DFD"/>
    <w:rsid w:val="00530086"/>
    <w:rsid w:val="005358B0"/>
    <w:rsid w:val="00535945"/>
    <w:rsid w:val="00535C52"/>
    <w:rsid w:val="0054481E"/>
    <w:rsid w:val="00544F19"/>
    <w:rsid w:val="00545321"/>
    <w:rsid w:val="005456EE"/>
    <w:rsid w:val="005469A3"/>
    <w:rsid w:val="00547E8B"/>
    <w:rsid w:val="00550CB2"/>
    <w:rsid w:val="00572C74"/>
    <w:rsid w:val="00572DBF"/>
    <w:rsid w:val="00573292"/>
    <w:rsid w:val="00574728"/>
    <w:rsid w:val="0057484B"/>
    <w:rsid w:val="005750DB"/>
    <w:rsid w:val="00575B03"/>
    <w:rsid w:val="00576FFD"/>
    <w:rsid w:val="00584A1F"/>
    <w:rsid w:val="005863DC"/>
    <w:rsid w:val="00586FF6"/>
    <w:rsid w:val="005871AF"/>
    <w:rsid w:val="00587C01"/>
    <w:rsid w:val="0059251D"/>
    <w:rsid w:val="0059310B"/>
    <w:rsid w:val="00593FFF"/>
    <w:rsid w:val="00596427"/>
    <w:rsid w:val="00596EE6"/>
    <w:rsid w:val="005A30AC"/>
    <w:rsid w:val="005A48E8"/>
    <w:rsid w:val="005A7EC8"/>
    <w:rsid w:val="005B3D4A"/>
    <w:rsid w:val="005B457C"/>
    <w:rsid w:val="005B7CD8"/>
    <w:rsid w:val="005C1079"/>
    <w:rsid w:val="005C347B"/>
    <w:rsid w:val="005C51F1"/>
    <w:rsid w:val="005C5F1B"/>
    <w:rsid w:val="005C645A"/>
    <w:rsid w:val="005D43F7"/>
    <w:rsid w:val="005D47FF"/>
    <w:rsid w:val="005E0753"/>
    <w:rsid w:val="005E12DE"/>
    <w:rsid w:val="005E16B0"/>
    <w:rsid w:val="005E29FA"/>
    <w:rsid w:val="005E3787"/>
    <w:rsid w:val="005E710A"/>
    <w:rsid w:val="005F0CB6"/>
    <w:rsid w:val="005F22BF"/>
    <w:rsid w:val="005F54D4"/>
    <w:rsid w:val="0060107E"/>
    <w:rsid w:val="0060180F"/>
    <w:rsid w:val="00602338"/>
    <w:rsid w:val="0060340A"/>
    <w:rsid w:val="00603931"/>
    <w:rsid w:val="00603C16"/>
    <w:rsid w:val="00604C5C"/>
    <w:rsid w:val="00610148"/>
    <w:rsid w:val="006140E3"/>
    <w:rsid w:val="006154FB"/>
    <w:rsid w:val="0061670E"/>
    <w:rsid w:val="00616CD4"/>
    <w:rsid w:val="00617AC0"/>
    <w:rsid w:val="00621092"/>
    <w:rsid w:val="00623075"/>
    <w:rsid w:val="006230C9"/>
    <w:rsid w:val="006246FC"/>
    <w:rsid w:val="00625483"/>
    <w:rsid w:val="0063165E"/>
    <w:rsid w:val="006319E9"/>
    <w:rsid w:val="006322D0"/>
    <w:rsid w:val="00632A70"/>
    <w:rsid w:val="006337CB"/>
    <w:rsid w:val="006341A3"/>
    <w:rsid w:val="00634C83"/>
    <w:rsid w:val="006364F2"/>
    <w:rsid w:val="00645433"/>
    <w:rsid w:val="00646FFF"/>
    <w:rsid w:val="0065125F"/>
    <w:rsid w:val="006516CF"/>
    <w:rsid w:val="006544F7"/>
    <w:rsid w:val="00655B55"/>
    <w:rsid w:val="006575BD"/>
    <w:rsid w:val="00657C2E"/>
    <w:rsid w:val="0066104B"/>
    <w:rsid w:val="006629A3"/>
    <w:rsid w:val="00663E9E"/>
    <w:rsid w:val="006650FC"/>
    <w:rsid w:val="00665D0B"/>
    <w:rsid w:val="00666686"/>
    <w:rsid w:val="00666C79"/>
    <w:rsid w:val="00675233"/>
    <w:rsid w:val="0067733D"/>
    <w:rsid w:val="0067740E"/>
    <w:rsid w:val="00681BA8"/>
    <w:rsid w:val="00682CF7"/>
    <w:rsid w:val="00684853"/>
    <w:rsid w:val="0068587C"/>
    <w:rsid w:val="00685D2E"/>
    <w:rsid w:val="00686320"/>
    <w:rsid w:val="00686753"/>
    <w:rsid w:val="006868CD"/>
    <w:rsid w:val="00686CD0"/>
    <w:rsid w:val="00686E4B"/>
    <w:rsid w:val="00686FB0"/>
    <w:rsid w:val="006902B2"/>
    <w:rsid w:val="006922E7"/>
    <w:rsid w:val="00694020"/>
    <w:rsid w:val="00696795"/>
    <w:rsid w:val="006A26DD"/>
    <w:rsid w:val="006A2BE3"/>
    <w:rsid w:val="006A32A8"/>
    <w:rsid w:val="006A3750"/>
    <w:rsid w:val="006A6E73"/>
    <w:rsid w:val="006B07F0"/>
    <w:rsid w:val="006B0B58"/>
    <w:rsid w:val="006B0B75"/>
    <w:rsid w:val="006B0CE9"/>
    <w:rsid w:val="006B1597"/>
    <w:rsid w:val="006B2AA5"/>
    <w:rsid w:val="006B3067"/>
    <w:rsid w:val="006B395C"/>
    <w:rsid w:val="006B44B5"/>
    <w:rsid w:val="006B486F"/>
    <w:rsid w:val="006B62F3"/>
    <w:rsid w:val="006B6B96"/>
    <w:rsid w:val="006C052A"/>
    <w:rsid w:val="006C2316"/>
    <w:rsid w:val="006C398D"/>
    <w:rsid w:val="006C3BF4"/>
    <w:rsid w:val="006C4032"/>
    <w:rsid w:val="006C487A"/>
    <w:rsid w:val="006C5193"/>
    <w:rsid w:val="006C7678"/>
    <w:rsid w:val="006C76A4"/>
    <w:rsid w:val="006C7B18"/>
    <w:rsid w:val="006D0D26"/>
    <w:rsid w:val="006D229F"/>
    <w:rsid w:val="006D3612"/>
    <w:rsid w:val="006D53B8"/>
    <w:rsid w:val="006D70FD"/>
    <w:rsid w:val="006E2354"/>
    <w:rsid w:val="006E23E6"/>
    <w:rsid w:val="006E2FB6"/>
    <w:rsid w:val="006E5965"/>
    <w:rsid w:val="006E5B0B"/>
    <w:rsid w:val="006E6876"/>
    <w:rsid w:val="006E7A75"/>
    <w:rsid w:val="006F148E"/>
    <w:rsid w:val="006F1508"/>
    <w:rsid w:val="006F2EAE"/>
    <w:rsid w:val="006F3390"/>
    <w:rsid w:val="006F44D3"/>
    <w:rsid w:val="006F5290"/>
    <w:rsid w:val="006F6D0B"/>
    <w:rsid w:val="00707EE6"/>
    <w:rsid w:val="007100F9"/>
    <w:rsid w:val="00712DCE"/>
    <w:rsid w:val="007136C0"/>
    <w:rsid w:val="00723756"/>
    <w:rsid w:val="00724B3F"/>
    <w:rsid w:val="00726038"/>
    <w:rsid w:val="0072793A"/>
    <w:rsid w:val="00732362"/>
    <w:rsid w:val="007340E0"/>
    <w:rsid w:val="00734A7C"/>
    <w:rsid w:val="00734F9A"/>
    <w:rsid w:val="00740965"/>
    <w:rsid w:val="007447DD"/>
    <w:rsid w:val="00745156"/>
    <w:rsid w:val="00745D85"/>
    <w:rsid w:val="00746E16"/>
    <w:rsid w:val="0074759A"/>
    <w:rsid w:val="00750E10"/>
    <w:rsid w:val="00751DFD"/>
    <w:rsid w:val="00757BF7"/>
    <w:rsid w:val="0076287D"/>
    <w:rsid w:val="00762F6A"/>
    <w:rsid w:val="00763A87"/>
    <w:rsid w:val="00764E03"/>
    <w:rsid w:val="007659C8"/>
    <w:rsid w:val="007676E9"/>
    <w:rsid w:val="00767AE7"/>
    <w:rsid w:val="00767F6D"/>
    <w:rsid w:val="00770B01"/>
    <w:rsid w:val="00772566"/>
    <w:rsid w:val="00773F76"/>
    <w:rsid w:val="0077429F"/>
    <w:rsid w:val="00780567"/>
    <w:rsid w:val="00780E2B"/>
    <w:rsid w:val="0078495C"/>
    <w:rsid w:val="00786BCB"/>
    <w:rsid w:val="00787197"/>
    <w:rsid w:val="00787463"/>
    <w:rsid w:val="007951EF"/>
    <w:rsid w:val="00797108"/>
    <w:rsid w:val="00797775"/>
    <w:rsid w:val="007A0DB3"/>
    <w:rsid w:val="007A31FB"/>
    <w:rsid w:val="007A3917"/>
    <w:rsid w:val="007A59C3"/>
    <w:rsid w:val="007B0513"/>
    <w:rsid w:val="007B26EB"/>
    <w:rsid w:val="007B3D3E"/>
    <w:rsid w:val="007B49E3"/>
    <w:rsid w:val="007B7628"/>
    <w:rsid w:val="007B76BE"/>
    <w:rsid w:val="007C010B"/>
    <w:rsid w:val="007C1BBF"/>
    <w:rsid w:val="007C28CB"/>
    <w:rsid w:val="007C4B7E"/>
    <w:rsid w:val="007C6638"/>
    <w:rsid w:val="007C7A09"/>
    <w:rsid w:val="007D02EE"/>
    <w:rsid w:val="007D035C"/>
    <w:rsid w:val="007D0D25"/>
    <w:rsid w:val="007D2650"/>
    <w:rsid w:val="007D48AB"/>
    <w:rsid w:val="007D5217"/>
    <w:rsid w:val="007D5DBB"/>
    <w:rsid w:val="007E0991"/>
    <w:rsid w:val="007E09F3"/>
    <w:rsid w:val="007E2F97"/>
    <w:rsid w:val="007E3CC8"/>
    <w:rsid w:val="007E7E50"/>
    <w:rsid w:val="007F0E72"/>
    <w:rsid w:val="007F19AF"/>
    <w:rsid w:val="007F21FE"/>
    <w:rsid w:val="007F2943"/>
    <w:rsid w:val="007F632C"/>
    <w:rsid w:val="007F6A0D"/>
    <w:rsid w:val="007F7AD6"/>
    <w:rsid w:val="00802152"/>
    <w:rsid w:val="00803A1C"/>
    <w:rsid w:val="008150B5"/>
    <w:rsid w:val="00815F96"/>
    <w:rsid w:val="00816EF1"/>
    <w:rsid w:val="0082040A"/>
    <w:rsid w:val="008207C4"/>
    <w:rsid w:val="0083192B"/>
    <w:rsid w:val="00834070"/>
    <w:rsid w:val="00834FEE"/>
    <w:rsid w:val="008367DB"/>
    <w:rsid w:val="008405D8"/>
    <w:rsid w:val="00841918"/>
    <w:rsid w:val="00841952"/>
    <w:rsid w:val="008428DF"/>
    <w:rsid w:val="008451BA"/>
    <w:rsid w:val="00847A53"/>
    <w:rsid w:val="00847F4A"/>
    <w:rsid w:val="00852780"/>
    <w:rsid w:val="00852A50"/>
    <w:rsid w:val="00854EE2"/>
    <w:rsid w:val="008569BE"/>
    <w:rsid w:val="0086118C"/>
    <w:rsid w:val="0086373F"/>
    <w:rsid w:val="00863CF5"/>
    <w:rsid w:val="00863F48"/>
    <w:rsid w:val="00864B3B"/>
    <w:rsid w:val="00871DB5"/>
    <w:rsid w:val="00872149"/>
    <w:rsid w:val="008723D8"/>
    <w:rsid w:val="008748E9"/>
    <w:rsid w:val="00876AC0"/>
    <w:rsid w:val="00882089"/>
    <w:rsid w:val="008832F9"/>
    <w:rsid w:val="0088347C"/>
    <w:rsid w:val="00885380"/>
    <w:rsid w:val="0088643A"/>
    <w:rsid w:val="00887F39"/>
    <w:rsid w:val="00890681"/>
    <w:rsid w:val="008911FF"/>
    <w:rsid w:val="00891742"/>
    <w:rsid w:val="00893B6C"/>
    <w:rsid w:val="00895CC3"/>
    <w:rsid w:val="00896FF1"/>
    <w:rsid w:val="008A1849"/>
    <w:rsid w:val="008A2E30"/>
    <w:rsid w:val="008A3ED7"/>
    <w:rsid w:val="008A4E05"/>
    <w:rsid w:val="008A56ED"/>
    <w:rsid w:val="008B0639"/>
    <w:rsid w:val="008B330E"/>
    <w:rsid w:val="008B4BED"/>
    <w:rsid w:val="008B79AF"/>
    <w:rsid w:val="008B7C0D"/>
    <w:rsid w:val="008C09B9"/>
    <w:rsid w:val="008C1212"/>
    <w:rsid w:val="008C2625"/>
    <w:rsid w:val="008C29CB"/>
    <w:rsid w:val="008C3817"/>
    <w:rsid w:val="008C46BE"/>
    <w:rsid w:val="008C52C2"/>
    <w:rsid w:val="008C53BC"/>
    <w:rsid w:val="008C6AF2"/>
    <w:rsid w:val="008D2BB6"/>
    <w:rsid w:val="008D39FE"/>
    <w:rsid w:val="008D3EE2"/>
    <w:rsid w:val="008D4FB8"/>
    <w:rsid w:val="008D6325"/>
    <w:rsid w:val="008D734A"/>
    <w:rsid w:val="008D7FD3"/>
    <w:rsid w:val="008E36F3"/>
    <w:rsid w:val="008E685E"/>
    <w:rsid w:val="008F07B6"/>
    <w:rsid w:val="008F0DA7"/>
    <w:rsid w:val="008F2B1E"/>
    <w:rsid w:val="008F2E03"/>
    <w:rsid w:val="008F4234"/>
    <w:rsid w:val="008F441D"/>
    <w:rsid w:val="008F5620"/>
    <w:rsid w:val="008F5E33"/>
    <w:rsid w:val="008F6300"/>
    <w:rsid w:val="008F68F3"/>
    <w:rsid w:val="008F7959"/>
    <w:rsid w:val="00905BD1"/>
    <w:rsid w:val="00905C0B"/>
    <w:rsid w:val="0090751C"/>
    <w:rsid w:val="00910361"/>
    <w:rsid w:val="00910605"/>
    <w:rsid w:val="009111A6"/>
    <w:rsid w:val="00911D22"/>
    <w:rsid w:val="00911DFF"/>
    <w:rsid w:val="00912085"/>
    <w:rsid w:val="0091724C"/>
    <w:rsid w:val="009266C9"/>
    <w:rsid w:val="00927093"/>
    <w:rsid w:val="00933AFC"/>
    <w:rsid w:val="009372C4"/>
    <w:rsid w:val="009406C6"/>
    <w:rsid w:val="00941B4A"/>
    <w:rsid w:val="00941EE2"/>
    <w:rsid w:val="0094617B"/>
    <w:rsid w:val="00946F7B"/>
    <w:rsid w:val="00950E65"/>
    <w:rsid w:val="0095417E"/>
    <w:rsid w:val="009554A5"/>
    <w:rsid w:val="009560C9"/>
    <w:rsid w:val="00960CCE"/>
    <w:rsid w:val="009630F7"/>
    <w:rsid w:val="00963112"/>
    <w:rsid w:val="00964D72"/>
    <w:rsid w:val="00967AE0"/>
    <w:rsid w:val="009718D0"/>
    <w:rsid w:val="009721B7"/>
    <w:rsid w:val="00974CC6"/>
    <w:rsid w:val="009751B8"/>
    <w:rsid w:val="00983083"/>
    <w:rsid w:val="009834FF"/>
    <w:rsid w:val="00984321"/>
    <w:rsid w:val="0098432E"/>
    <w:rsid w:val="009867B6"/>
    <w:rsid w:val="00986A2D"/>
    <w:rsid w:val="00990B98"/>
    <w:rsid w:val="00992E14"/>
    <w:rsid w:val="00993F84"/>
    <w:rsid w:val="009952CD"/>
    <w:rsid w:val="0099596B"/>
    <w:rsid w:val="00996844"/>
    <w:rsid w:val="009A2426"/>
    <w:rsid w:val="009A2515"/>
    <w:rsid w:val="009A2B82"/>
    <w:rsid w:val="009A569E"/>
    <w:rsid w:val="009A5B84"/>
    <w:rsid w:val="009B0957"/>
    <w:rsid w:val="009B3563"/>
    <w:rsid w:val="009B4135"/>
    <w:rsid w:val="009B491C"/>
    <w:rsid w:val="009C1342"/>
    <w:rsid w:val="009C5EEF"/>
    <w:rsid w:val="009D4C91"/>
    <w:rsid w:val="009D4E06"/>
    <w:rsid w:val="009D5A08"/>
    <w:rsid w:val="009D62D0"/>
    <w:rsid w:val="009E043D"/>
    <w:rsid w:val="009E1AFD"/>
    <w:rsid w:val="009E1D94"/>
    <w:rsid w:val="009E27BC"/>
    <w:rsid w:val="009E5BAF"/>
    <w:rsid w:val="009F228E"/>
    <w:rsid w:val="009F23A8"/>
    <w:rsid w:val="009F410B"/>
    <w:rsid w:val="009F4692"/>
    <w:rsid w:val="009F6319"/>
    <w:rsid w:val="00A01D14"/>
    <w:rsid w:val="00A06083"/>
    <w:rsid w:val="00A067FC"/>
    <w:rsid w:val="00A11A7A"/>
    <w:rsid w:val="00A14199"/>
    <w:rsid w:val="00A15909"/>
    <w:rsid w:val="00A159E1"/>
    <w:rsid w:val="00A170B8"/>
    <w:rsid w:val="00A17C41"/>
    <w:rsid w:val="00A20041"/>
    <w:rsid w:val="00A204A8"/>
    <w:rsid w:val="00A2383C"/>
    <w:rsid w:val="00A24718"/>
    <w:rsid w:val="00A253BE"/>
    <w:rsid w:val="00A3059B"/>
    <w:rsid w:val="00A32DFF"/>
    <w:rsid w:val="00A33198"/>
    <w:rsid w:val="00A33F4C"/>
    <w:rsid w:val="00A340DD"/>
    <w:rsid w:val="00A36733"/>
    <w:rsid w:val="00A37B2E"/>
    <w:rsid w:val="00A40DAC"/>
    <w:rsid w:val="00A41203"/>
    <w:rsid w:val="00A444F4"/>
    <w:rsid w:val="00A44556"/>
    <w:rsid w:val="00A445B2"/>
    <w:rsid w:val="00A523D3"/>
    <w:rsid w:val="00A544CA"/>
    <w:rsid w:val="00A54BA1"/>
    <w:rsid w:val="00A61D32"/>
    <w:rsid w:val="00A63145"/>
    <w:rsid w:val="00A64703"/>
    <w:rsid w:val="00A6537C"/>
    <w:rsid w:val="00A67262"/>
    <w:rsid w:val="00A70C53"/>
    <w:rsid w:val="00A71AED"/>
    <w:rsid w:val="00A733D3"/>
    <w:rsid w:val="00A740FA"/>
    <w:rsid w:val="00A7709E"/>
    <w:rsid w:val="00A80734"/>
    <w:rsid w:val="00A843AA"/>
    <w:rsid w:val="00A844A7"/>
    <w:rsid w:val="00A964AC"/>
    <w:rsid w:val="00AA0A25"/>
    <w:rsid w:val="00AA2956"/>
    <w:rsid w:val="00AA339A"/>
    <w:rsid w:val="00AA5069"/>
    <w:rsid w:val="00AA57E5"/>
    <w:rsid w:val="00AA698A"/>
    <w:rsid w:val="00AB0273"/>
    <w:rsid w:val="00AB1382"/>
    <w:rsid w:val="00AB508D"/>
    <w:rsid w:val="00AB65F9"/>
    <w:rsid w:val="00AB7F21"/>
    <w:rsid w:val="00AC317B"/>
    <w:rsid w:val="00AC346E"/>
    <w:rsid w:val="00AC401A"/>
    <w:rsid w:val="00AC7254"/>
    <w:rsid w:val="00AD0C41"/>
    <w:rsid w:val="00AD129F"/>
    <w:rsid w:val="00AD215E"/>
    <w:rsid w:val="00AD2BDC"/>
    <w:rsid w:val="00AD4B15"/>
    <w:rsid w:val="00AD4FD1"/>
    <w:rsid w:val="00AD7243"/>
    <w:rsid w:val="00AD75DC"/>
    <w:rsid w:val="00AE15DE"/>
    <w:rsid w:val="00AE2996"/>
    <w:rsid w:val="00AE3804"/>
    <w:rsid w:val="00AE63AE"/>
    <w:rsid w:val="00AE6458"/>
    <w:rsid w:val="00AE6542"/>
    <w:rsid w:val="00AE74BA"/>
    <w:rsid w:val="00AF0362"/>
    <w:rsid w:val="00AF10D6"/>
    <w:rsid w:val="00AF26DA"/>
    <w:rsid w:val="00AF307E"/>
    <w:rsid w:val="00AF4D97"/>
    <w:rsid w:val="00AF711E"/>
    <w:rsid w:val="00B02B3A"/>
    <w:rsid w:val="00B03C17"/>
    <w:rsid w:val="00B05AAE"/>
    <w:rsid w:val="00B10675"/>
    <w:rsid w:val="00B10FE7"/>
    <w:rsid w:val="00B1145A"/>
    <w:rsid w:val="00B131A9"/>
    <w:rsid w:val="00B13DB3"/>
    <w:rsid w:val="00B17868"/>
    <w:rsid w:val="00B17B90"/>
    <w:rsid w:val="00B21C8B"/>
    <w:rsid w:val="00B27AE5"/>
    <w:rsid w:val="00B33B59"/>
    <w:rsid w:val="00B36A76"/>
    <w:rsid w:val="00B37139"/>
    <w:rsid w:val="00B408A1"/>
    <w:rsid w:val="00B4705F"/>
    <w:rsid w:val="00B51280"/>
    <w:rsid w:val="00B51313"/>
    <w:rsid w:val="00B51741"/>
    <w:rsid w:val="00B51F8B"/>
    <w:rsid w:val="00B54F2D"/>
    <w:rsid w:val="00B56AB8"/>
    <w:rsid w:val="00B60928"/>
    <w:rsid w:val="00B609B5"/>
    <w:rsid w:val="00B6106D"/>
    <w:rsid w:val="00B61EB2"/>
    <w:rsid w:val="00B6308C"/>
    <w:rsid w:val="00B66013"/>
    <w:rsid w:val="00B70381"/>
    <w:rsid w:val="00B7279A"/>
    <w:rsid w:val="00B73CFA"/>
    <w:rsid w:val="00B74413"/>
    <w:rsid w:val="00B74E72"/>
    <w:rsid w:val="00B75724"/>
    <w:rsid w:val="00B7655D"/>
    <w:rsid w:val="00B81077"/>
    <w:rsid w:val="00B82073"/>
    <w:rsid w:val="00B820ED"/>
    <w:rsid w:val="00B84036"/>
    <w:rsid w:val="00B85C1B"/>
    <w:rsid w:val="00B86ECD"/>
    <w:rsid w:val="00B870E4"/>
    <w:rsid w:val="00B94C03"/>
    <w:rsid w:val="00B95AAA"/>
    <w:rsid w:val="00BA18BC"/>
    <w:rsid w:val="00BA26DC"/>
    <w:rsid w:val="00BA548F"/>
    <w:rsid w:val="00BA5EA6"/>
    <w:rsid w:val="00BB059D"/>
    <w:rsid w:val="00BB0BC2"/>
    <w:rsid w:val="00BB3AAD"/>
    <w:rsid w:val="00BB49B5"/>
    <w:rsid w:val="00BB67E3"/>
    <w:rsid w:val="00BB737B"/>
    <w:rsid w:val="00BC082A"/>
    <w:rsid w:val="00BC1021"/>
    <w:rsid w:val="00BC1D49"/>
    <w:rsid w:val="00BC45AB"/>
    <w:rsid w:val="00BC5BBD"/>
    <w:rsid w:val="00BC7447"/>
    <w:rsid w:val="00BD1556"/>
    <w:rsid w:val="00BD2A59"/>
    <w:rsid w:val="00BD2F53"/>
    <w:rsid w:val="00BD4394"/>
    <w:rsid w:val="00BE1444"/>
    <w:rsid w:val="00BE2581"/>
    <w:rsid w:val="00BF1483"/>
    <w:rsid w:val="00BF172A"/>
    <w:rsid w:val="00C00FE3"/>
    <w:rsid w:val="00C02339"/>
    <w:rsid w:val="00C0316E"/>
    <w:rsid w:val="00C05E2E"/>
    <w:rsid w:val="00C0748D"/>
    <w:rsid w:val="00C07B8A"/>
    <w:rsid w:val="00C10882"/>
    <w:rsid w:val="00C109F5"/>
    <w:rsid w:val="00C12088"/>
    <w:rsid w:val="00C123D0"/>
    <w:rsid w:val="00C15E02"/>
    <w:rsid w:val="00C21606"/>
    <w:rsid w:val="00C2252F"/>
    <w:rsid w:val="00C23252"/>
    <w:rsid w:val="00C2444A"/>
    <w:rsid w:val="00C2774F"/>
    <w:rsid w:val="00C279B9"/>
    <w:rsid w:val="00C27D4A"/>
    <w:rsid w:val="00C27F04"/>
    <w:rsid w:val="00C31154"/>
    <w:rsid w:val="00C31403"/>
    <w:rsid w:val="00C33536"/>
    <w:rsid w:val="00C347A4"/>
    <w:rsid w:val="00C34940"/>
    <w:rsid w:val="00C40A92"/>
    <w:rsid w:val="00C44AE2"/>
    <w:rsid w:val="00C457D8"/>
    <w:rsid w:val="00C45F1B"/>
    <w:rsid w:val="00C463C1"/>
    <w:rsid w:val="00C46A49"/>
    <w:rsid w:val="00C4703A"/>
    <w:rsid w:val="00C47118"/>
    <w:rsid w:val="00C5327D"/>
    <w:rsid w:val="00C55229"/>
    <w:rsid w:val="00C57654"/>
    <w:rsid w:val="00C57EEA"/>
    <w:rsid w:val="00C603AF"/>
    <w:rsid w:val="00C643AF"/>
    <w:rsid w:val="00C668D8"/>
    <w:rsid w:val="00C70A17"/>
    <w:rsid w:val="00C70F02"/>
    <w:rsid w:val="00C71913"/>
    <w:rsid w:val="00C71F57"/>
    <w:rsid w:val="00C74FDC"/>
    <w:rsid w:val="00C76ADA"/>
    <w:rsid w:val="00C76B86"/>
    <w:rsid w:val="00C77078"/>
    <w:rsid w:val="00C81046"/>
    <w:rsid w:val="00C84D32"/>
    <w:rsid w:val="00C86E81"/>
    <w:rsid w:val="00C91F4B"/>
    <w:rsid w:val="00C93D44"/>
    <w:rsid w:val="00C94E6D"/>
    <w:rsid w:val="00C95019"/>
    <w:rsid w:val="00C955CD"/>
    <w:rsid w:val="00C959C9"/>
    <w:rsid w:val="00CA28D4"/>
    <w:rsid w:val="00CA4463"/>
    <w:rsid w:val="00CA4F31"/>
    <w:rsid w:val="00CA5703"/>
    <w:rsid w:val="00CA6996"/>
    <w:rsid w:val="00CA772B"/>
    <w:rsid w:val="00CB36D8"/>
    <w:rsid w:val="00CB7127"/>
    <w:rsid w:val="00CC053E"/>
    <w:rsid w:val="00CC16B0"/>
    <w:rsid w:val="00CC2B85"/>
    <w:rsid w:val="00CC5AE8"/>
    <w:rsid w:val="00CC7C16"/>
    <w:rsid w:val="00CC7CE0"/>
    <w:rsid w:val="00CD16A3"/>
    <w:rsid w:val="00CD186B"/>
    <w:rsid w:val="00CD60CA"/>
    <w:rsid w:val="00CD6409"/>
    <w:rsid w:val="00CD6909"/>
    <w:rsid w:val="00CE1BB8"/>
    <w:rsid w:val="00CE342F"/>
    <w:rsid w:val="00CE4416"/>
    <w:rsid w:val="00CE55C1"/>
    <w:rsid w:val="00CE683C"/>
    <w:rsid w:val="00CE736B"/>
    <w:rsid w:val="00CF00F5"/>
    <w:rsid w:val="00CF2AE3"/>
    <w:rsid w:val="00CF4E4D"/>
    <w:rsid w:val="00D000B8"/>
    <w:rsid w:val="00D02044"/>
    <w:rsid w:val="00D02ADC"/>
    <w:rsid w:val="00D02DD3"/>
    <w:rsid w:val="00D0572F"/>
    <w:rsid w:val="00D06913"/>
    <w:rsid w:val="00D1123D"/>
    <w:rsid w:val="00D12334"/>
    <w:rsid w:val="00D124C4"/>
    <w:rsid w:val="00D12B44"/>
    <w:rsid w:val="00D15EC0"/>
    <w:rsid w:val="00D17907"/>
    <w:rsid w:val="00D20E2E"/>
    <w:rsid w:val="00D22E61"/>
    <w:rsid w:val="00D27E28"/>
    <w:rsid w:val="00D27E89"/>
    <w:rsid w:val="00D30AE4"/>
    <w:rsid w:val="00D31B5D"/>
    <w:rsid w:val="00D33789"/>
    <w:rsid w:val="00D342AC"/>
    <w:rsid w:val="00D342D0"/>
    <w:rsid w:val="00D379BA"/>
    <w:rsid w:val="00D42DD4"/>
    <w:rsid w:val="00D44DAD"/>
    <w:rsid w:val="00D47729"/>
    <w:rsid w:val="00D504F2"/>
    <w:rsid w:val="00D509B6"/>
    <w:rsid w:val="00D52038"/>
    <w:rsid w:val="00D532D8"/>
    <w:rsid w:val="00D53C7C"/>
    <w:rsid w:val="00D5437D"/>
    <w:rsid w:val="00D5449B"/>
    <w:rsid w:val="00D552B3"/>
    <w:rsid w:val="00D60A0C"/>
    <w:rsid w:val="00D64025"/>
    <w:rsid w:val="00D659E2"/>
    <w:rsid w:val="00D65C6F"/>
    <w:rsid w:val="00D67772"/>
    <w:rsid w:val="00D70A6B"/>
    <w:rsid w:val="00D80372"/>
    <w:rsid w:val="00D806A4"/>
    <w:rsid w:val="00D8113D"/>
    <w:rsid w:val="00D811FD"/>
    <w:rsid w:val="00D814D6"/>
    <w:rsid w:val="00D82F63"/>
    <w:rsid w:val="00D83365"/>
    <w:rsid w:val="00D83DE6"/>
    <w:rsid w:val="00D86C1E"/>
    <w:rsid w:val="00D90A11"/>
    <w:rsid w:val="00D9294E"/>
    <w:rsid w:val="00D966BD"/>
    <w:rsid w:val="00D96D49"/>
    <w:rsid w:val="00DA138F"/>
    <w:rsid w:val="00DA2FA7"/>
    <w:rsid w:val="00DA576D"/>
    <w:rsid w:val="00DA7622"/>
    <w:rsid w:val="00DA7DCF"/>
    <w:rsid w:val="00DB0550"/>
    <w:rsid w:val="00DB215E"/>
    <w:rsid w:val="00DB3898"/>
    <w:rsid w:val="00DB3AB0"/>
    <w:rsid w:val="00DB441C"/>
    <w:rsid w:val="00DB4DFA"/>
    <w:rsid w:val="00DB5EAE"/>
    <w:rsid w:val="00DB6B79"/>
    <w:rsid w:val="00DC15C9"/>
    <w:rsid w:val="00DC1DA4"/>
    <w:rsid w:val="00DC37C5"/>
    <w:rsid w:val="00DC4ED2"/>
    <w:rsid w:val="00DC6679"/>
    <w:rsid w:val="00DC74A1"/>
    <w:rsid w:val="00DD00CB"/>
    <w:rsid w:val="00DD042D"/>
    <w:rsid w:val="00DD63CA"/>
    <w:rsid w:val="00DD7048"/>
    <w:rsid w:val="00DD73FD"/>
    <w:rsid w:val="00DD7E3F"/>
    <w:rsid w:val="00DE0CBB"/>
    <w:rsid w:val="00DE10BA"/>
    <w:rsid w:val="00DE3239"/>
    <w:rsid w:val="00DF2A84"/>
    <w:rsid w:val="00DF33F0"/>
    <w:rsid w:val="00DF54F2"/>
    <w:rsid w:val="00DF76D2"/>
    <w:rsid w:val="00E002C5"/>
    <w:rsid w:val="00E0054D"/>
    <w:rsid w:val="00E00D28"/>
    <w:rsid w:val="00E05C1D"/>
    <w:rsid w:val="00E062B7"/>
    <w:rsid w:val="00E07829"/>
    <w:rsid w:val="00E14144"/>
    <w:rsid w:val="00E2037E"/>
    <w:rsid w:val="00E24CA9"/>
    <w:rsid w:val="00E26097"/>
    <w:rsid w:val="00E26C40"/>
    <w:rsid w:val="00E31A29"/>
    <w:rsid w:val="00E34828"/>
    <w:rsid w:val="00E35415"/>
    <w:rsid w:val="00E35CCA"/>
    <w:rsid w:val="00E36413"/>
    <w:rsid w:val="00E36D03"/>
    <w:rsid w:val="00E372BF"/>
    <w:rsid w:val="00E429DF"/>
    <w:rsid w:val="00E56932"/>
    <w:rsid w:val="00E56FFC"/>
    <w:rsid w:val="00E6137A"/>
    <w:rsid w:val="00E629B2"/>
    <w:rsid w:val="00E635AB"/>
    <w:rsid w:val="00E63BAA"/>
    <w:rsid w:val="00E66352"/>
    <w:rsid w:val="00E6766B"/>
    <w:rsid w:val="00E7006B"/>
    <w:rsid w:val="00E73A74"/>
    <w:rsid w:val="00E76CFD"/>
    <w:rsid w:val="00E77443"/>
    <w:rsid w:val="00E803EB"/>
    <w:rsid w:val="00E8054A"/>
    <w:rsid w:val="00E808DE"/>
    <w:rsid w:val="00E82300"/>
    <w:rsid w:val="00E83175"/>
    <w:rsid w:val="00E83E6C"/>
    <w:rsid w:val="00E84450"/>
    <w:rsid w:val="00E844EB"/>
    <w:rsid w:val="00E879D9"/>
    <w:rsid w:val="00E87A4C"/>
    <w:rsid w:val="00E90F7C"/>
    <w:rsid w:val="00E92272"/>
    <w:rsid w:val="00E9255E"/>
    <w:rsid w:val="00E92FF3"/>
    <w:rsid w:val="00E9372D"/>
    <w:rsid w:val="00E93742"/>
    <w:rsid w:val="00E943C9"/>
    <w:rsid w:val="00E94D9F"/>
    <w:rsid w:val="00EA082D"/>
    <w:rsid w:val="00EA54A0"/>
    <w:rsid w:val="00EA67B3"/>
    <w:rsid w:val="00EB456C"/>
    <w:rsid w:val="00EB6840"/>
    <w:rsid w:val="00EC0278"/>
    <w:rsid w:val="00EC056D"/>
    <w:rsid w:val="00EC4124"/>
    <w:rsid w:val="00EC4CDD"/>
    <w:rsid w:val="00EC7520"/>
    <w:rsid w:val="00EC77D3"/>
    <w:rsid w:val="00ED081F"/>
    <w:rsid w:val="00ED09D4"/>
    <w:rsid w:val="00ED2AC6"/>
    <w:rsid w:val="00EE038B"/>
    <w:rsid w:val="00EE17B1"/>
    <w:rsid w:val="00EE202D"/>
    <w:rsid w:val="00EE456B"/>
    <w:rsid w:val="00EE6344"/>
    <w:rsid w:val="00EE7D52"/>
    <w:rsid w:val="00EF111A"/>
    <w:rsid w:val="00EF24A5"/>
    <w:rsid w:val="00EF3589"/>
    <w:rsid w:val="00EF4595"/>
    <w:rsid w:val="00F03FED"/>
    <w:rsid w:val="00F07E35"/>
    <w:rsid w:val="00F1170B"/>
    <w:rsid w:val="00F16003"/>
    <w:rsid w:val="00F17282"/>
    <w:rsid w:val="00F2010C"/>
    <w:rsid w:val="00F205B9"/>
    <w:rsid w:val="00F21914"/>
    <w:rsid w:val="00F2412E"/>
    <w:rsid w:val="00F25B18"/>
    <w:rsid w:val="00F31B5F"/>
    <w:rsid w:val="00F34887"/>
    <w:rsid w:val="00F371AF"/>
    <w:rsid w:val="00F3746B"/>
    <w:rsid w:val="00F37DB5"/>
    <w:rsid w:val="00F44A1E"/>
    <w:rsid w:val="00F44F23"/>
    <w:rsid w:val="00F44F67"/>
    <w:rsid w:val="00F45783"/>
    <w:rsid w:val="00F47866"/>
    <w:rsid w:val="00F51165"/>
    <w:rsid w:val="00F56852"/>
    <w:rsid w:val="00F57613"/>
    <w:rsid w:val="00F578A4"/>
    <w:rsid w:val="00F63467"/>
    <w:rsid w:val="00F64D8E"/>
    <w:rsid w:val="00F6721D"/>
    <w:rsid w:val="00F6741F"/>
    <w:rsid w:val="00F678D3"/>
    <w:rsid w:val="00F67D08"/>
    <w:rsid w:val="00F724A7"/>
    <w:rsid w:val="00F74E2C"/>
    <w:rsid w:val="00F75103"/>
    <w:rsid w:val="00F76E81"/>
    <w:rsid w:val="00F77DB7"/>
    <w:rsid w:val="00F80F01"/>
    <w:rsid w:val="00F82136"/>
    <w:rsid w:val="00F82E87"/>
    <w:rsid w:val="00F84941"/>
    <w:rsid w:val="00F929E2"/>
    <w:rsid w:val="00F94ABC"/>
    <w:rsid w:val="00F95931"/>
    <w:rsid w:val="00F97274"/>
    <w:rsid w:val="00F97B91"/>
    <w:rsid w:val="00FA02F2"/>
    <w:rsid w:val="00FA15BA"/>
    <w:rsid w:val="00FA268F"/>
    <w:rsid w:val="00FA2A81"/>
    <w:rsid w:val="00FA60F3"/>
    <w:rsid w:val="00FA66E9"/>
    <w:rsid w:val="00FA6A4C"/>
    <w:rsid w:val="00FB1567"/>
    <w:rsid w:val="00FB675A"/>
    <w:rsid w:val="00FB6EFD"/>
    <w:rsid w:val="00FB78F9"/>
    <w:rsid w:val="00FC0C92"/>
    <w:rsid w:val="00FC1D37"/>
    <w:rsid w:val="00FC50B5"/>
    <w:rsid w:val="00FC5A71"/>
    <w:rsid w:val="00FC694D"/>
    <w:rsid w:val="00FC6BD2"/>
    <w:rsid w:val="00FC7CC9"/>
    <w:rsid w:val="00FD090E"/>
    <w:rsid w:val="00FD199A"/>
    <w:rsid w:val="00FD1F3F"/>
    <w:rsid w:val="00FD618B"/>
    <w:rsid w:val="00FD61B0"/>
    <w:rsid w:val="00FD658D"/>
    <w:rsid w:val="00FD6C21"/>
    <w:rsid w:val="00FE1FEE"/>
    <w:rsid w:val="00FE518D"/>
    <w:rsid w:val="00FE5504"/>
    <w:rsid w:val="00FE7812"/>
    <w:rsid w:val="00FE7D62"/>
    <w:rsid w:val="00FF0B5A"/>
    <w:rsid w:val="00FF4508"/>
    <w:rsid w:val="00FF5A10"/>
    <w:rsid w:val="00FF71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EED7C4"/>
  <w15:chartTrackingRefBased/>
  <w15:docId w15:val="{47A04FE9-C4D7-425C-B18E-5389F0C10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5C7F"/>
    <w:pPr>
      <w:widowControl w:val="0"/>
      <w:jc w:val="both"/>
    </w:pPr>
    <w:rPr>
      <w:rFonts w:ascii="BIZ UD明朝 Medium" w:eastAsia="BIZ UD明朝 Medium" w:hAnsi="BIZ UD明朝 Medium"/>
      <w:sz w:val="24"/>
    </w:rPr>
  </w:style>
  <w:style w:type="paragraph" w:styleId="1">
    <w:name w:val="heading 1"/>
    <w:aliases w:val="章見出し"/>
    <w:basedOn w:val="a"/>
    <w:next w:val="a"/>
    <w:link w:val="10"/>
    <w:uiPriority w:val="9"/>
    <w:qFormat/>
    <w:rsid w:val="006F3390"/>
    <w:pPr>
      <w:keepNext/>
      <w:outlineLvl w:val="0"/>
    </w:pPr>
    <w:rPr>
      <w:rFonts w:ascii="BIZ UDゴシック" w:eastAsia="BIZ UDゴシック" w:hAnsi="BIZ UDゴシック" w:cstheme="majorBidi"/>
      <w:color w:val="FFFFFF" w:themeColor="background1"/>
      <w:sz w:val="32"/>
      <w:szCs w:val="24"/>
    </w:rPr>
  </w:style>
  <w:style w:type="paragraph" w:styleId="2">
    <w:name w:val="heading 2"/>
    <w:aliases w:val="見出し １ Char,見出し １,見出し １ Char Char Char Char"/>
    <w:basedOn w:val="a"/>
    <w:next w:val="a"/>
    <w:link w:val="20"/>
    <w:uiPriority w:val="9"/>
    <w:unhideWhenUsed/>
    <w:qFormat/>
    <w:rsid w:val="006140E3"/>
    <w:pPr>
      <w:keepNext/>
      <w:outlineLvl w:val="1"/>
    </w:pPr>
    <w:rPr>
      <w:rFonts w:ascii="メイリオ" w:eastAsia="メイリオ" w:hAnsi="メイリオ" w:cstheme="majorBidi"/>
      <w:sz w:val="28"/>
      <w:szCs w:val="28"/>
      <w:u w:val="thick" w:color="0070C0"/>
    </w:rPr>
  </w:style>
  <w:style w:type="paragraph" w:styleId="3">
    <w:name w:val="heading 3"/>
    <w:basedOn w:val="a"/>
    <w:next w:val="a"/>
    <w:link w:val="30"/>
    <w:uiPriority w:val="9"/>
    <w:unhideWhenUsed/>
    <w:qFormat/>
    <w:rsid w:val="00EC0278"/>
    <w:pPr>
      <w:keepNext/>
      <w:ind w:leftChars="400" w:left="400"/>
      <w:outlineLvl w:val="2"/>
    </w:pPr>
    <w:rPr>
      <w:rFonts w:asciiTheme="majorHAnsi" w:eastAsiaTheme="majorEastAsia" w:hAnsiTheme="majorHAnsi" w:cstheme="majorBidi"/>
    </w:rPr>
  </w:style>
  <w:style w:type="paragraph" w:styleId="4">
    <w:name w:val="heading 4"/>
    <w:basedOn w:val="3"/>
    <w:next w:val="a"/>
    <w:link w:val="40"/>
    <w:uiPriority w:val="9"/>
    <w:unhideWhenUsed/>
    <w:qFormat/>
    <w:rsid w:val="000F211C"/>
    <w:pPr>
      <w:keepNext w:val="0"/>
      <w:widowControl/>
      <w:numPr>
        <w:numId w:val="3"/>
      </w:numPr>
      <w:overflowPunct w:val="0"/>
      <w:adjustRightInd w:val="0"/>
      <w:spacing w:line="400" w:lineRule="exact"/>
      <w:ind w:leftChars="100" w:left="520"/>
      <w:textAlignment w:val="baseline"/>
      <w:outlineLvl w:val="3"/>
    </w:pPr>
    <w:rPr>
      <w:rFonts w:ascii="メイリオ" w:eastAsia="メイリオ" w:hAnsi="メイリオ" w:cs="メイリオ"/>
      <w:b/>
      <w:sz w:val="23"/>
      <w:szCs w:val="23"/>
    </w:rPr>
  </w:style>
  <w:style w:type="paragraph" w:styleId="5">
    <w:name w:val="heading 5"/>
    <w:basedOn w:val="4"/>
    <w:next w:val="a"/>
    <w:link w:val="50"/>
    <w:uiPriority w:val="9"/>
    <w:unhideWhenUsed/>
    <w:qFormat/>
    <w:rsid w:val="000F211C"/>
    <w:pPr>
      <w:numPr>
        <w:numId w:val="0"/>
      </w:numPr>
      <w:ind w:left="420" w:hanging="182"/>
      <w:outlineLvl w:val="4"/>
    </w:pPr>
    <w:rPr>
      <w:b w:val="0"/>
      <w:bCs/>
      <w:u w:val="dottedHeavy" w:color="009900"/>
    </w:rPr>
  </w:style>
  <w:style w:type="paragraph" w:styleId="6">
    <w:name w:val="heading 6"/>
    <w:basedOn w:val="a"/>
    <w:next w:val="a"/>
    <w:link w:val="60"/>
    <w:uiPriority w:val="9"/>
    <w:unhideWhenUsed/>
    <w:qFormat/>
    <w:rsid w:val="00F31B5F"/>
    <w:pPr>
      <w:keepNext/>
      <w:ind w:leftChars="800" w:left="800"/>
      <w:outlineLvl w:val="5"/>
    </w:pPr>
    <w:rPr>
      <w:b/>
      <w:bCs/>
    </w:rPr>
  </w:style>
  <w:style w:type="paragraph" w:styleId="7">
    <w:name w:val="heading 7"/>
    <w:basedOn w:val="a"/>
    <w:next w:val="a0"/>
    <w:link w:val="70"/>
    <w:qFormat/>
    <w:rsid w:val="000F211C"/>
    <w:pPr>
      <w:keepNext/>
      <w:keepLines/>
      <w:widowControl/>
      <w:overflowPunct w:val="0"/>
      <w:adjustRightInd w:val="0"/>
      <w:spacing w:line="280" w:lineRule="exact"/>
      <w:ind w:left="2976" w:hanging="425"/>
      <w:textAlignment w:val="baseline"/>
      <w:outlineLvl w:val="6"/>
    </w:pPr>
    <w:rPr>
      <w:rFonts w:ascii="Arial" w:eastAsia="ＭＳ ゴシック" w:hAnsi="Arial" w:cs="Times New Roman"/>
      <w:b/>
      <w:kern w:val="28"/>
      <w:sz w:val="21"/>
      <w:szCs w:val="20"/>
    </w:rPr>
  </w:style>
  <w:style w:type="paragraph" w:styleId="8">
    <w:name w:val="heading 8"/>
    <w:basedOn w:val="a"/>
    <w:next w:val="a0"/>
    <w:link w:val="80"/>
    <w:qFormat/>
    <w:rsid w:val="000F211C"/>
    <w:pPr>
      <w:keepNext/>
      <w:keepLines/>
      <w:widowControl/>
      <w:overflowPunct w:val="0"/>
      <w:adjustRightInd w:val="0"/>
      <w:spacing w:line="280" w:lineRule="exact"/>
      <w:ind w:left="3402" w:hanging="426"/>
      <w:textAlignment w:val="baseline"/>
      <w:outlineLvl w:val="7"/>
    </w:pPr>
    <w:rPr>
      <w:rFonts w:ascii="Arial" w:eastAsia="ＭＳ ゴシック" w:hAnsi="Arial" w:cs="Times New Roman"/>
      <w:b/>
      <w:kern w:val="28"/>
      <w:sz w:val="21"/>
      <w:szCs w:val="20"/>
    </w:rPr>
  </w:style>
  <w:style w:type="paragraph" w:styleId="9">
    <w:name w:val="heading 9"/>
    <w:basedOn w:val="a"/>
    <w:next w:val="a0"/>
    <w:link w:val="90"/>
    <w:qFormat/>
    <w:rsid w:val="000F211C"/>
    <w:pPr>
      <w:keepNext/>
      <w:keepLines/>
      <w:widowControl/>
      <w:overflowPunct w:val="0"/>
      <w:adjustRightInd w:val="0"/>
      <w:spacing w:line="280" w:lineRule="exact"/>
      <w:ind w:left="3827" w:hanging="425"/>
      <w:textAlignment w:val="baseline"/>
      <w:outlineLvl w:val="8"/>
    </w:pPr>
    <w:rPr>
      <w:rFonts w:ascii="Arial" w:eastAsia="ＭＳ ゴシック" w:hAnsi="Arial" w:cs="Times New Roman"/>
      <w:b/>
      <w:kern w:val="28"/>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aliases w:val="章見出し (文字)"/>
    <w:basedOn w:val="a1"/>
    <w:link w:val="1"/>
    <w:uiPriority w:val="9"/>
    <w:rsid w:val="006F3390"/>
    <w:rPr>
      <w:rFonts w:ascii="BIZ UDゴシック" w:eastAsia="BIZ UDゴシック" w:hAnsi="BIZ UDゴシック" w:cstheme="majorBidi"/>
      <w:color w:val="FFFFFF" w:themeColor="background1"/>
      <w:sz w:val="32"/>
      <w:szCs w:val="24"/>
    </w:rPr>
  </w:style>
  <w:style w:type="character" w:customStyle="1" w:styleId="20">
    <w:name w:val="見出し 2 (文字)"/>
    <w:aliases w:val="見出し １ Char (文字),見出し １ (文字),見出し １ Char Char Char Char (文字)"/>
    <w:basedOn w:val="a1"/>
    <w:link w:val="2"/>
    <w:uiPriority w:val="9"/>
    <w:rsid w:val="006140E3"/>
    <w:rPr>
      <w:rFonts w:ascii="メイリオ" w:eastAsia="メイリオ" w:hAnsi="メイリオ" w:cstheme="majorBidi"/>
      <w:sz w:val="28"/>
      <w:szCs w:val="28"/>
      <w:u w:val="thick" w:color="0070C0"/>
    </w:rPr>
  </w:style>
  <w:style w:type="character" w:styleId="a4">
    <w:name w:val="annotation reference"/>
    <w:basedOn w:val="a1"/>
    <w:uiPriority w:val="99"/>
    <w:semiHidden/>
    <w:unhideWhenUsed/>
    <w:rsid w:val="00077181"/>
    <w:rPr>
      <w:sz w:val="18"/>
      <w:szCs w:val="18"/>
    </w:rPr>
  </w:style>
  <w:style w:type="paragraph" w:styleId="a5">
    <w:name w:val="annotation text"/>
    <w:basedOn w:val="a"/>
    <w:link w:val="a6"/>
    <w:uiPriority w:val="99"/>
    <w:unhideWhenUsed/>
    <w:rsid w:val="00077181"/>
    <w:pPr>
      <w:jc w:val="left"/>
    </w:pPr>
  </w:style>
  <w:style w:type="character" w:customStyle="1" w:styleId="a6">
    <w:name w:val="コメント文字列 (文字)"/>
    <w:basedOn w:val="a1"/>
    <w:link w:val="a5"/>
    <w:uiPriority w:val="99"/>
    <w:rsid w:val="00077181"/>
    <w:rPr>
      <w:rFonts w:ascii="BIZ UD明朝 Medium" w:eastAsia="BIZ UD明朝 Medium" w:hAnsi="BIZ UD明朝 Medium"/>
      <w:sz w:val="24"/>
    </w:rPr>
  </w:style>
  <w:style w:type="paragraph" w:styleId="a7">
    <w:name w:val="annotation subject"/>
    <w:basedOn w:val="a5"/>
    <w:next w:val="a5"/>
    <w:link w:val="a8"/>
    <w:uiPriority w:val="99"/>
    <w:semiHidden/>
    <w:unhideWhenUsed/>
    <w:rsid w:val="00077181"/>
    <w:rPr>
      <w:b/>
      <w:bCs/>
    </w:rPr>
  </w:style>
  <w:style w:type="character" w:customStyle="1" w:styleId="a8">
    <w:name w:val="コメント内容 (文字)"/>
    <w:basedOn w:val="a6"/>
    <w:link w:val="a7"/>
    <w:uiPriority w:val="99"/>
    <w:semiHidden/>
    <w:rsid w:val="00077181"/>
    <w:rPr>
      <w:rFonts w:ascii="BIZ UD明朝 Medium" w:eastAsia="BIZ UD明朝 Medium" w:hAnsi="BIZ UD明朝 Medium"/>
      <w:b/>
      <w:bCs/>
      <w:sz w:val="24"/>
    </w:rPr>
  </w:style>
  <w:style w:type="paragraph" w:styleId="a9">
    <w:name w:val="header"/>
    <w:basedOn w:val="a"/>
    <w:link w:val="aa"/>
    <w:uiPriority w:val="99"/>
    <w:unhideWhenUsed/>
    <w:rsid w:val="00A523D3"/>
    <w:pPr>
      <w:tabs>
        <w:tab w:val="center" w:pos="4252"/>
        <w:tab w:val="right" w:pos="8504"/>
      </w:tabs>
      <w:snapToGrid w:val="0"/>
    </w:pPr>
  </w:style>
  <w:style w:type="character" w:customStyle="1" w:styleId="aa">
    <w:name w:val="ヘッダー (文字)"/>
    <w:basedOn w:val="a1"/>
    <w:link w:val="a9"/>
    <w:uiPriority w:val="99"/>
    <w:rsid w:val="00A523D3"/>
    <w:rPr>
      <w:rFonts w:ascii="BIZ UD明朝 Medium" w:eastAsia="BIZ UD明朝 Medium" w:hAnsi="BIZ UD明朝 Medium"/>
      <w:sz w:val="24"/>
    </w:rPr>
  </w:style>
  <w:style w:type="paragraph" w:styleId="ab">
    <w:name w:val="footer"/>
    <w:aliases w:val="選択肢"/>
    <w:basedOn w:val="a"/>
    <w:link w:val="ac"/>
    <w:uiPriority w:val="99"/>
    <w:unhideWhenUsed/>
    <w:rsid w:val="00A523D3"/>
    <w:pPr>
      <w:tabs>
        <w:tab w:val="center" w:pos="4252"/>
        <w:tab w:val="right" w:pos="8504"/>
      </w:tabs>
      <w:snapToGrid w:val="0"/>
    </w:pPr>
  </w:style>
  <w:style w:type="character" w:customStyle="1" w:styleId="ac">
    <w:name w:val="フッター (文字)"/>
    <w:aliases w:val="選択肢 (文字)"/>
    <w:basedOn w:val="a1"/>
    <w:link w:val="ab"/>
    <w:uiPriority w:val="99"/>
    <w:rsid w:val="00A523D3"/>
    <w:rPr>
      <w:rFonts w:ascii="BIZ UD明朝 Medium" w:eastAsia="BIZ UD明朝 Medium" w:hAnsi="BIZ UD明朝 Medium"/>
      <w:sz w:val="24"/>
    </w:rPr>
  </w:style>
  <w:style w:type="character" w:customStyle="1" w:styleId="60">
    <w:name w:val="見出し 6 (文字)"/>
    <w:basedOn w:val="a1"/>
    <w:link w:val="6"/>
    <w:uiPriority w:val="9"/>
    <w:rsid w:val="00F31B5F"/>
    <w:rPr>
      <w:rFonts w:ascii="BIZ UD明朝 Medium" w:eastAsia="BIZ UD明朝 Medium" w:hAnsi="BIZ UD明朝 Medium"/>
      <w:b/>
      <w:bCs/>
      <w:sz w:val="24"/>
    </w:rPr>
  </w:style>
  <w:style w:type="paragraph" w:customStyle="1" w:styleId="ad">
    <w:name w:val="文言"/>
    <w:basedOn w:val="a"/>
    <w:link w:val="ae"/>
    <w:qFormat/>
    <w:rsid w:val="00F31B5F"/>
    <w:pPr>
      <w:autoSpaceDE w:val="0"/>
      <w:autoSpaceDN w:val="0"/>
      <w:spacing w:line="360" w:lineRule="exact"/>
      <w:ind w:firstLine="220"/>
    </w:pPr>
    <w:rPr>
      <w:rFonts w:ascii="メイリオ" w:eastAsia="メイリオ" w:hAnsi="メイリオ" w:cs="メイリオ"/>
      <w:noProof/>
      <w:sz w:val="23"/>
    </w:rPr>
  </w:style>
  <w:style w:type="character" w:customStyle="1" w:styleId="ae">
    <w:name w:val="文言 (文字)"/>
    <w:basedOn w:val="a1"/>
    <w:link w:val="ad"/>
    <w:rsid w:val="00F31B5F"/>
    <w:rPr>
      <w:rFonts w:ascii="メイリオ" w:eastAsia="メイリオ" w:hAnsi="メイリオ" w:cs="メイリオ"/>
      <w:noProof/>
      <w:sz w:val="23"/>
    </w:rPr>
  </w:style>
  <w:style w:type="paragraph" w:styleId="11">
    <w:name w:val="toc 1"/>
    <w:basedOn w:val="a"/>
    <w:next w:val="a"/>
    <w:autoRedefine/>
    <w:uiPriority w:val="39"/>
    <w:unhideWhenUsed/>
    <w:rsid w:val="00DB0550"/>
    <w:pPr>
      <w:tabs>
        <w:tab w:val="right" w:leader="dot" w:pos="9628"/>
      </w:tabs>
    </w:pPr>
    <w:rPr>
      <w:noProof/>
    </w:rPr>
  </w:style>
  <w:style w:type="paragraph" w:styleId="21">
    <w:name w:val="toc 2"/>
    <w:basedOn w:val="a"/>
    <w:next w:val="a"/>
    <w:autoRedefine/>
    <w:uiPriority w:val="39"/>
    <w:unhideWhenUsed/>
    <w:rsid w:val="006B1597"/>
    <w:pPr>
      <w:tabs>
        <w:tab w:val="right" w:leader="dot" w:pos="9628"/>
      </w:tabs>
      <w:ind w:leftChars="100" w:left="960" w:hangingChars="300" w:hanging="720"/>
      <w:jc w:val="left"/>
    </w:pPr>
    <w:rPr>
      <w:noProof/>
    </w:rPr>
  </w:style>
  <w:style w:type="paragraph" w:styleId="31">
    <w:name w:val="toc 3"/>
    <w:basedOn w:val="a"/>
    <w:next w:val="a"/>
    <w:autoRedefine/>
    <w:uiPriority w:val="39"/>
    <w:unhideWhenUsed/>
    <w:rsid w:val="00401EA7"/>
    <w:pPr>
      <w:ind w:leftChars="200" w:left="420"/>
    </w:pPr>
    <w:rPr>
      <w:rFonts w:asciiTheme="minorHAnsi" w:eastAsiaTheme="minorEastAsia" w:hAnsiTheme="minorHAnsi"/>
      <w:sz w:val="21"/>
      <w14:ligatures w14:val="standardContextual"/>
    </w:rPr>
  </w:style>
  <w:style w:type="paragraph" w:styleId="41">
    <w:name w:val="toc 4"/>
    <w:basedOn w:val="a"/>
    <w:next w:val="a"/>
    <w:autoRedefine/>
    <w:uiPriority w:val="39"/>
    <w:unhideWhenUsed/>
    <w:rsid w:val="00401EA7"/>
    <w:pPr>
      <w:ind w:leftChars="300" w:left="630"/>
    </w:pPr>
    <w:rPr>
      <w:rFonts w:asciiTheme="minorHAnsi" w:eastAsiaTheme="minorEastAsia" w:hAnsiTheme="minorHAnsi"/>
      <w:sz w:val="21"/>
      <w14:ligatures w14:val="standardContextual"/>
    </w:rPr>
  </w:style>
  <w:style w:type="paragraph" w:styleId="51">
    <w:name w:val="toc 5"/>
    <w:basedOn w:val="a"/>
    <w:next w:val="a"/>
    <w:autoRedefine/>
    <w:uiPriority w:val="39"/>
    <w:unhideWhenUsed/>
    <w:rsid w:val="00401EA7"/>
    <w:pPr>
      <w:ind w:leftChars="400" w:left="840"/>
    </w:pPr>
    <w:rPr>
      <w:rFonts w:asciiTheme="minorHAnsi" w:eastAsiaTheme="minorEastAsia" w:hAnsiTheme="minorHAnsi"/>
      <w:sz w:val="21"/>
      <w14:ligatures w14:val="standardContextual"/>
    </w:rPr>
  </w:style>
  <w:style w:type="paragraph" w:styleId="61">
    <w:name w:val="toc 6"/>
    <w:basedOn w:val="a"/>
    <w:next w:val="a"/>
    <w:autoRedefine/>
    <w:uiPriority w:val="39"/>
    <w:unhideWhenUsed/>
    <w:rsid w:val="00401EA7"/>
    <w:pPr>
      <w:ind w:leftChars="500" w:left="1050"/>
    </w:pPr>
    <w:rPr>
      <w:rFonts w:asciiTheme="minorHAnsi" w:eastAsiaTheme="minorEastAsia" w:hAnsiTheme="minorHAnsi"/>
      <w:sz w:val="21"/>
      <w14:ligatures w14:val="standardContextual"/>
    </w:rPr>
  </w:style>
  <w:style w:type="paragraph" w:styleId="71">
    <w:name w:val="toc 7"/>
    <w:basedOn w:val="a"/>
    <w:next w:val="a"/>
    <w:autoRedefine/>
    <w:uiPriority w:val="39"/>
    <w:unhideWhenUsed/>
    <w:rsid w:val="00401EA7"/>
    <w:pPr>
      <w:ind w:leftChars="600" w:left="1260"/>
    </w:pPr>
    <w:rPr>
      <w:rFonts w:asciiTheme="minorHAnsi" w:eastAsiaTheme="minorEastAsia" w:hAnsiTheme="minorHAnsi"/>
      <w:sz w:val="21"/>
      <w14:ligatures w14:val="standardContextual"/>
    </w:rPr>
  </w:style>
  <w:style w:type="paragraph" w:styleId="81">
    <w:name w:val="toc 8"/>
    <w:basedOn w:val="a"/>
    <w:next w:val="a"/>
    <w:autoRedefine/>
    <w:uiPriority w:val="39"/>
    <w:unhideWhenUsed/>
    <w:rsid w:val="00401EA7"/>
    <w:pPr>
      <w:ind w:leftChars="700" w:left="1470"/>
    </w:pPr>
    <w:rPr>
      <w:rFonts w:asciiTheme="minorHAnsi" w:eastAsiaTheme="minorEastAsia" w:hAnsiTheme="minorHAnsi"/>
      <w:sz w:val="21"/>
      <w14:ligatures w14:val="standardContextual"/>
    </w:rPr>
  </w:style>
  <w:style w:type="paragraph" w:styleId="91">
    <w:name w:val="toc 9"/>
    <w:basedOn w:val="a"/>
    <w:next w:val="a"/>
    <w:autoRedefine/>
    <w:uiPriority w:val="39"/>
    <w:unhideWhenUsed/>
    <w:rsid w:val="00401EA7"/>
    <w:pPr>
      <w:ind w:leftChars="800" w:left="1680"/>
    </w:pPr>
    <w:rPr>
      <w:rFonts w:asciiTheme="minorHAnsi" w:eastAsiaTheme="minorEastAsia" w:hAnsiTheme="minorHAnsi"/>
      <w:sz w:val="21"/>
      <w14:ligatures w14:val="standardContextual"/>
    </w:rPr>
  </w:style>
  <w:style w:type="character" w:styleId="af">
    <w:name w:val="Hyperlink"/>
    <w:basedOn w:val="a1"/>
    <w:uiPriority w:val="99"/>
    <w:unhideWhenUsed/>
    <w:rsid w:val="00401EA7"/>
    <w:rPr>
      <w:color w:val="0563C1" w:themeColor="hyperlink"/>
      <w:u w:val="single"/>
    </w:rPr>
  </w:style>
  <w:style w:type="character" w:customStyle="1" w:styleId="12">
    <w:name w:val="未解決のメンション1"/>
    <w:basedOn w:val="a1"/>
    <w:uiPriority w:val="99"/>
    <w:semiHidden/>
    <w:unhideWhenUsed/>
    <w:rsid w:val="00401EA7"/>
    <w:rPr>
      <w:color w:val="605E5C"/>
      <w:shd w:val="clear" w:color="auto" w:fill="E1DFDD"/>
    </w:rPr>
  </w:style>
  <w:style w:type="character" w:customStyle="1" w:styleId="22">
    <w:name w:val="未解決のメンション2"/>
    <w:basedOn w:val="a1"/>
    <w:uiPriority w:val="99"/>
    <w:semiHidden/>
    <w:unhideWhenUsed/>
    <w:rsid w:val="007F19AF"/>
    <w:rPr>
      <w:color w:val="605E5C"/>
      <w:shd w:val="clear" w:color="auto" w:fill="E1DFDD"/>
    </w:rPr>
  </w:style>
  <w:style w:type="character" w:customStyle="1" w:styleId="30">
    <w:name w:val="見出し 3 (文字)"/>
    <w:basedOn w:val="a1"/>
    <w:link w:val="3"/>
    <w:uiPriority w:val="9"/>
    <w:rsid w:val="00EC0278"/>
    <w:rPr>
      <w:rFonts w:asciiTheme="majorHAnsi" w:eastAsiaTheme="majorEastAsia" w:hAnsiTheme="majorHAnsi" w:cstheme="majorBidi"/>
      <w:sz w:val="24"/>
    </w:rPr>
  </w:style>
  <w:style w:type="paragraph" w:styleId="af0">
    <w:name w:val="Balloon Text"/>
    <w:basedOn w:val="a"/>
    <w:link w:val="af1"/>
    <w:uiPriority w:val="99"/>
    <w:semiHidden/>
    <w:unhideWhenUsed/>
    <w:rsid w:val="00EC0278"/>
    <w:rPr>
      <w:rFonts w:asciiTheme="majorHAnsi" w:eastAsiaTheme="majorEastAsia" w:hAnsiTheme="majorHAnsi" w:cstheme="majorBidi"/>
      <w:sz w:val="18"/>
      <w:szCs w:val="18"/>
    </w:rPr>
  </w:style>
  <w:style w:type="character" w:customStyle="1" w:styleId="af1">
    <w:name w:val="吹き出し (文字)"/>
    <w:basedOn w:val="a1"/>
    <w:link w:val="af0"/>
    <w:uiPriority w:val="99"/>
    <w:semiHidden/>
    <w:rsid w:val="00EC0278"/>
    <w:rPr>
      <w:rFonts w:asciiTheme="majorHAnsi" w:eastAsiaTheme="majorEastAsia" w:hAnsiTheme="majorHAnsi" w:cstheme="majorBidi"/>
      <w:sz w:val="18"/>
      <w:szCs w:val="18"/>
    </w:rPr>
  </w:style>
  <w:style w:type="table" w:styleId="af2">
    <w:name w:val="Table Grid"/>
    <w:basedOn w:val="a2"/>
    <w:uiPriority w:val="39"/>
    <w:rsid w:val="00EC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タイトル1. (文字)"/>
    <w:link w:val="14"/>
    <w:locked/>
    <w:rsid w:val="00EC0278"/>
    <w:rPr>
      <w:rFonts w:ascii="ＭＳ ゴシック" w:eastAsia="ＭＳ ゴシック" w:hAnsi="ＭＳ ゴシック" w:cs="Times New Roman"/>
      <w:b/>
      <w:sz w:val="24"/>
      <w:szCs w:val="24"/>
    </w:rPr>
  </w:style>
  <w:style w:type="paragraph" w:customStyle="1" w:styleId="120">
    <w:name w:val="コメント12ﾎﾟ丸ゴ"/>
    <w:basedOn w:val="a"/>
    <w:uiPriority w:val="99"/>
    <w:rsid w:val="00EC0278"/>
    <w:pPr>
      <w:autoSpaceDE w:val="0"/>
      <w:autoSpaceDN w:val="0"/>
      <w:ind w:leftChars="200" w:left="200" w:firstLine="100"/>
    </w:pPr>
    <w:rPr>
      <w:rFonts w:ascii="HG丸ｺﾞｼｯｸM-PRO" w:eastAsia="HG丸ｺﾞｼｯｸM-PRO" w:hAnsi="Century" w:cs="Times New Roman"/>
      <w:szCs w:val="24"/>
    </w:rPr>
  </w:style>
  <w:style w:type="paragraph" w:customStyle="1" w:styleId="14">
    <w:name w:val="タイトル1."/>
    <w:basedOn w:val="a"/>
    <w:next w:val="120"/>
    <w:link w:val="13"/>
    <w:rsid w:val="00EC0278"/>
    <w:pPr>
      <w:spacing w:after="120"/>
      <w:ind w:left="100"/>
    </w:pPr>
    <w:rPr>
      <w:rFonts w:ascii="ＭＳ ゴシック" w:eastAsia="ＭＳ ゴシック" w:hAnsi="ＭＳ ゴシック" w:cs="Times New Roman"/>
      <w:b/>
      <w:szCs w:val="24"/>
    </w:rPr>
  </w:style>
  <w:style w:type="character" w:customStyle="1" w:styleId="af3">
    <w:name w:val="コメント"/>
    <w:rsid w:val="00EC0278"/>
    <w:rPr>
      <w:color w:val="000000"/>
    </w:rPr>
  </w:style>
  <w:style w:type="paragraph" w:styleId="af4">
    <w:name w:val="Revision"/>
    <w:hidden/>
    <w:uiPriority w:val="99"/>
    <w:semiHidden/>
    <w:rsid w:val="00DC6679"/>
    <w:rPr>
      <w:rFonts w:ascii="BIZ UD明朝 Medium" w:eastAsia="BIZ UD明朝 Medium" w:hAnsi="BIZ UD明朝 Medium"/>
      <w:sz w:val="24"/>
    </w:rPr>
  </w:style>
  <w:style w:type="paragraph" w:customStyle="1" w:styleId="af5">
    <w:name w:val="図番号"/>
    <w:basedOn w:val="ad"/>
    <w:link w:val="af6"/>
    <w:qFormat/>
    <w:rsid w:val="00DC6679"/>
    <w:pPr>
      <w:spacing w:afterLines="20" w:after="72"/>
      <w:ind w:firstLine="0"/>
      <w:jc w:val="center"/>
    </w:pPr>
    <w:rPr>
      <w:sz w:val="18"/>
      <w:szCs w:val="18"/>
    </w:rPr>
  </w:style>
  <w:style w:type="character" w:customStyle="1" w:styleId="af6">
    <w:name w:val="図番号 (文字)"/>
    <w:basedOn w:val="ae"/>
    <w:link w:val="af5"/>
    <w:rsid w:val="00DC6679"/>
    <w:rPr>
      <w:rFonts w:ascii="メイリオ" w:eastAsia="メイリオ" w:hAnsi="メイリオ" w:cs="メイリオ"/>
      <w:noProof/>
      <w:sz w:val="18"/>
      <w:szCs w:val="18"/>
    </w:rPr>
  </w:style>
  <w:style w:type="character" w:customStyle="1" w:styleId="32">
    <w:name w:val="未解決のメンション3"/>
    <w:basedOn w:val="a1"/>
    <w:uiPriority w:val="99"/>
    <w:semiHidden/>
    <w:unhideWhenUsed/>
    <w:rsid w:val="00221A04"/>
    <w:rPr>
      <w:color w:val="605E5C"/>
      <w:shd w:val="clear" w:color="auto" w:fill="E1DFDD"/>
    </w:rPr>
  </w:style>
  <w:style w:type="paragraph" w:styleId="af7">
    <w:name w:val="List Paragraph"/>
    <w:basedOn w:val="a"/>
    <w:uiPriority w:val="34"/>
    <w:qFormat/>
    <w:rsid w:val="00221A04"/>
    <w:pPr>
      <w:ind w:leftChars="400" w:left="840"/>
    </w:pPr>
  </w:style>
  <w:style w:type="character" w:customStyle="1" w:styleId="40">
    <w:name w:val="見出し 4 (文字)"/>
    <w:basedOn w:val="a1"/>
    <w:link w:val="4"/>
    <w:uiPriority w:val="9"/>
    <w:rsid w:val="000F211C"/>
    <w:rPr>
      <w:rFonts w:ascii="メイリオ" w:eastAsia="メイリオ" w:hAnsi="メイリオ" w:cs="メイリオ"/>
      <w:b/>
      <w:sz w:val="23"/>
      <w:szCs w:val="23"/>
    </w:rPr>
  </w:style>
  <w:style w:type="character" w:customStyle="1" w:styleId="50">
    <w:name w:val="見出し 5 (文字)"/>
    <w:basedOn w:val="a1"/>
    <w:link w:val="5"/>
    <w:uiPriority w:val="9"/>
    <w:rsid w:val="000F211C"/>
    <w:rPr>
      <w:rFonts w:ascii="メイリオ" w:eastAsia="メイリオ" w:hAnsi="メイリオ" w:cs="メイリオ"/>
      <w:bCs/>
      <w:sz w:val="23"/>
      <w:szCs w:val="23"/>
      <w:u w:val="dottedHeavy" w:color="009900"/>
    </w:rPr>
  </w:style>
  <w:style w:type="character" w:customStyle="1" w:styleId="70">
    <w:name w:val="見出し 7 (文字)"/>
    <w:basedOn w:val="a1"/>
    <w:link w:val="7"/>
    <w:rsid w:val="000F211C"/>
    <w:rPr>
      <w:rFonts w:ascii="Arial" w:eastAsia="ＭＳ ゴシック" w:hAnsi="Arial" w:cs="Times New Roman"/>
      <w:b/>
      <w:kern w:val="28"/>
      <w:szCs w:val="20"/>
    </w:rPr>
  </w:style>
  <w:style w:type="character" w:customStyle="1" w:styleId="80">
    <w:name w:val="見出し 8 (文字)"/>
    <w:basedOn w:val="a1"/>
    <w:link w:val="8"/>
    <w:rsid w:val="000F211C"/>
    <w:rPr>
      <w:rFonts w:ascii="Arial" w:eastAsia="ＭＳ ゴシック" w:hAnsi="Arial" w:cs="Times New Roman"/>
      <w:b/>
      <w:kern w:val="28"/>
      <w:szCs w:val="20"/>
    </w:rPr>
  </w:style>
  <w:style w:type="character" w:customStyle="1" w:styleId="90">
    <w:name w:val="見出し 9 (文字)"/>
    <w:basedOn w:val="a1"/>
    <w:link w:val="9"/>
    <w:rsid w:val="000F211C"/>
    <w:rPr>
      <w:rFonts w:ascii="Arial" w:eastAsia="ＭＳ ゴシック" w:hAnsi="Arial" w:cs="Times New Roman"/>
      <w:b/>
      <w:kern w:val="28"/>
      <w:szCs w:val="20"/>
    </w:rPr>
  </w:style>
  <w:style w:type="character" w:styleId="af8">
    <w:name w:val="Subtle Reference"/>
    <w:uiPriority w:val="31"/>
    <w:rsid w:val="000F211C"/>
    <w:rPr>
      <w:sz w:val="20"/>
      <w:szCs w:val="20"/>
    </w:rPr>
  </w:style>
  <w:style w:type="paragraph" w:styleId="af9">
    <w:name w:val="Title"/>
    <w:basedOn w:val="a"/>
    <w:next w:val="a"/>
    <w:link w:val="afa"/>
    <w:uiPriority w:val="10"/>
    <w:rsid w:val="000F211C"/>
    <w:pPr>
      <w:spacing w:before="240" w:after="120"/>
      <w:jc w:val="center"/>
      <w:outlineLvl w:val="0"/>
    </w:pPr>
    <w:rPr>
      <w:rFonts w:asciiTheme="majorHAnsi" w:eastAsiaTheme="majorEastAsia" w:hAnsiTheme="majorHAnsi" w:cstheme="majorBidi"/>
      <w:sz w:val="32"/>
      <w:szCs w:val="32"/>
    </w:rPr>
  </w:style>
  <w:style w:type="character" w:customStyle="1" w:styleId="afa">
    <w:name w:val="表題 (文字)"/>
    <w:basedOn w:val="a1"/>
    <w:link w:val="af9"/>
    <w:uiPriority w:val="10"/>
    <w:rsid w:val="000F211C"/>
    <w:rPr>
      <w:rFonts w:asciiTheme="majorHAnsi" w:eastAsiaTheme="majorEastAsia" w:hAnsiTheme="majorHAnsi" w:cstheme="majorBidi"/>
      <w:sz w:val="32"/>
      <w:szCs w:val="32"/>
    </w:rPr>
  </w:style>
  <w:style w:type="paragraph" w:styleId="afb">
    <w:name w:val="No Spacing"/>
    <w:uiPriority w:val="1"/>
    <w:rsid w:val="000F211C"/>
    <w:pPr>
      <w:overflowPunct w:val="0"/>
      <w:adjustRightInd w:val="0"/>
      <w:ind w:leftChars="100" w:left="220" w:firstLineChars="100" w:firstLine="220"/>
      <w:jc w:val="both"/>
      <w:textAlignment w:val="baseline"/>
    </w:pPr>
    <w:rPr>
      <w:rFonts w:asciiTheme="minorEastAsia" w:hAnsiTheme="minorEastAsia" w:cs="ｺﾞｼｯｸ"/>
      <w:color w:val="000000" w:themeColor="text1"/>
      <w:kern w:val="20"/>
      <w:sz w:val="22"/>
    </w:rPr>
  </w:style>
  <w:style w:type="paragraph" w:customStyle="1" w:styleId="afc">
    <w:name w:val="質問"/>
    <w:basedOn w:val="a"/>
    <w:qFormat/>
    <w:rsid w:val="000F211C"/>
    <w:pPr>
      <w:autoSpaceDE w:val="0"/>
      <w:autoSpaceDN w:val="0"/>
      <w:spacing w:beforeLines="25" w:afterLines="25"/>
      <w:ind w:left="300" w:hangingChars="300" w:hanging="300"/>
      <w:contextualSpacing/>
    </w:pPr>
    <w:rPr>
      <w:rFonts w:ascii="ＭＳ ゴシック" w:eastAsia="ＭＳ ゴシック" w:hAnsi="ＭＳ ゴシック" w:cs="ＭＳ ゴシック"/>
      <w:sz w:val="20"/>
    </w:rPr>
  </w:style>
  <w:style w:type="character" w:customStyle="1" w:styleId="afd">
    <w:name w:val="質問文"/>
    <w:basedOn w:val="a1"/>
    <w:rsid w:val="000F211C"/>
    <w:rPr>
      <w:rFonts w:asciiTheme="majorEastAsia" w:eastAsiaTheme="majorEastAsia" w:hAnsiTheme="majorEastAsia" w:hint="eastAsia"/>
      <w:b/>
      <w:bCs/>
      <w:sz w:val="24"/>
    </w:rPr>
  </w:style>
  <w:style w:type="table" w:customStyle="1" w:styleId="15">
    <w:name w:val="表 (格子)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表 (格子)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2"/>
    <w:next w:val="af2"/>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文言2"/>
    <w:basedOn w:val="ad"/>
    <w:link w:val="2b"/>
    <w:qFormat/>
    <w:rsid w:val="000F211C"/>
    <w:pPr>
      <w:ind w:leftChars="193" w:left="425"/>
    </w:pPr>
  </w:style>
  <w:style w:type="character" w:customStyle="1" w:styleId="2b">
    <w:name w:val="文言2 (文字)"/>
    <w:basedOn w:val="ae"/>
    <w:link w:val="2a"/>
    <w:rsid w:val="000F211C"/>
    <w:rPr>
      <w:rFonts w:ascii="メイリオ" w:eastAsia="メイリオ" w:hAnsi="メイリオ" w:cs="メイリオ"/>
      <w:noProof/>
      <w:sz w:val="23"/>
    </w:rPr>
  </w:style>
  <w:style w:type="paragraph" w:styleId="Web">
    <w:name w:val="Normal (Web)"/>
    <w:basedOn w:val="a"/>
    <w:uiPriority w:val="99"/>
    <w:unhideWhenUsed/>
    <w:rsid w:val="000F211C"/>
    <w:pP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1">
    <w:name w:val="コメント-1"/>
    <w:basedOn w:val="a"/>
    <w:rsid w:val="000F211C"/>
    <w:pPr>
      <w:autoSpaceDE w:val="0"/>
      <w:autoSpaceDN w:val="0"/>
      <w:ind w:left="100" w:firstLine="100"/>
    </w:pPr>
    <w:rPr>
      <w:rFonts w:ascii="ＭＳ 明朝" w:eastAsia="ＭＳ 明朝" w:hAnsi="Century" w:cs="Times New Roman"/>
      <w:sz w:val="21"/>
      <w:szCs w:val="24"/>
    </w:rPr>
  </w:style>
  <w:style w:type="paragraph" w:customStyle="1" w:styleId="afe">
    <w:name w:val="文言３"/>
    <w:basedOn w:val="a"/>
    <w:link w:val="aff"/>
    <w:qFormat/>
    <w:rsid w:val="000F211C"/>
    <w:pPr>
      <w:spacing w:line="320" w:lineRule="exact"/>
      <w:ind w:left="440" w:hangingChars="100" w:hanging="220"/>
    </w:pPr>
    <w:rPr>
      <w:rFonts w:ascii="メイリオ" w:eastAsia="メイリオ" w:hAnsi="メイリオ" w:cs="メイリオ"/>
      <w:sz w:val="21"/>
    </w:rPr>
  </w:style>
  <w:style w:type="paragraph" w:customStyle="1" w:styleId="aff0">
    <w:name w:val="文言４"/>
    <w:basedOn w:val="a"/>
    <w:link w:val="aff1"/>
    <w:qFormat/>
    <w:rsid w:val="000F211C"/>
    <w:pPr>
      <w:spacing w:line="360" w:lineRule="exact"/>
      <w:ind w:leftChars="300" w:left="890" w:hangingChars="100" w:hanging="230"/>
    </w:pPr>
    <w:rPr>
      <w:rFonts w:ascii="メイリオ" w:eastAsia="メイリオ" w:hAnsi="メイリオ" w:cs="メイリオ"/>
      <w:sz w:val="23"/>
      <w:szCs w:val="23"/>
    </w:rPr>
  </w:style>
  <w:style w:type="character" w:customStyle="1" w:styleId="aff">
    <w:name w:val="文言３ (文字)"/>
    <w:basedOn w:val="a1"/>
    <w:link w:val="afe"/>
    <w:rsid w:val="000F211C"/>
    <w:rPr>
      <w:rFonts w:ascii="メイリオ" w:eastAsia="メイリオ" w:hAnsi="メイリオ" w:cs="メイリオ"/>
    </w:rPr>
  </w:style>
  <w:style w:type="character" w:customStyle="1" w:styleId="aff1">
    <w:name w:val="文言４ (文字)"/>
    <w:basedOn w:val="a1"/>
    <w:link w:val="aff0"/>
    <w:rsid w:val="000F211C"/>
    <w:rPr>
      <w:rFonts w:ascii="メイリオ" w:eastAsia="メイリオ" w:hAnsi="メイリオ" w:cs="メイリオ"/>
      <w:sz w:val="23"/>
      <w:szCs w:val="23"/>
    </w:rPr>
  </w:style>
  <w:style w:type="table" w:customStyle="1" w:styleId="320">
    <w:name w:val="表 (格子)32"/>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見出し 1 (文字)1"/>
    <w:aliases w:val="見出し１章 Char (文字)1"/>
    <w:basedOn w:val="a1"/>
    <w:rsid w:val="000F211C"/>
    <w:rPr>
      <w:rFonts w:asciiTheme="majorHAnsi" w:eastAsiaTheme="majorEastAsia" w:hAnsiTheme="majorHAnsi" w:cstheme="majorBidi"/>
      <w:kern w:val="2"/>
      <w:sz w:val="24"/>
      <w:szCs w:val="24"/>
    </w:rPr>
  </w:style>
  <w:style w:type="character" w:customStyle="1" w:styleId="211">
    <w:name w:val="見出し 2 (文字)1"/>
    <w:aliases w:val="見出し １ Char (文字)1,見出し １ (文字)1,見出し １ Char Char Char Char (文字)1"/>
    <w:basedOn w:val="a1"/>
    <w:semiHidden/>
    <w:rsid w:val="000F211C"/>
    <w:rPr>
      <w:rFonts w:asciiTheme="majorHAnsi" w:eastAsiaTheme="majorEastAsia" w:hAnsiTheme="majorHAnsi" w:cstheme="majorBidi"/>
      <w:kern w:val="2"/>
      <w:sz w:val="21"/>
      <w:szCs w:val="22"/>
    </w:rPr>
  </w:style>
  <w:style w:type="paragraph" w:customStyle="1" w:styleId="msonormal0">
    <w:name w:val="msonormal"/>
    <w:basedOn w:val="a"/>
    <w:uiPriority w:val="99"/>
    <w:semiHidden/>
    <w:rsid w:val="000F211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
    <w:name w:val="タイトル-丸ゴ"/>
    <w:basedOn w:val="a"/>
    <w:uiPriority w:val="99"/>
    <w:semiHidden/>
    <w:rsid w:val="000F211C"/>
    <w:pPr>
      <w:spacing w:after="120"/>
    </w:pPr>
    <w:rPr>
      <w:rFonts w:ascii="HG丸ｺﾞｼｯｸM-PRO" w:eastAsia="HG丸ｺﾞｼｯｸM-PRO" w:hAnsi="Century" w:cs="Times New Roman"/>
      <w:b/>
      <w:szCs w:val="26"/>
    </w:rPr>
  </w:style>
  <w:style w:type="table" w:customStyle="1" w:styleId="330">
    <w:name w:val="表 (格子)33"/>
    <w:basedOn w:val="a2"/>
    <w:next w:val="af2"/>
    <w:uiPriority w:val="59"/>
    <w:rsid w:val="000F211C"/>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2"/>
    <w:uiPriority w:val="59"/>
    <w:rsid w:val="000F211C"/>
    <w:rPr>
      <w:rFonts w:ascii="Century" w:eastAsia="ＭＳ 明朝"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リストなし1"/>
    <w:next w:val="a3"/>
    <w:uiPriority w:val="99"/>
    <w:semiHidden/>
    <w:unhideWhenUsed/>
    <w:rsid w:val="000F211C"/>
  </w:style>
  <w:style w:type="paragraph" w:styleId="aff2">
    <w:name w:val="Normal Indent"/>
    <w:basedOn w:val="a"/>
    <w:uiPriority w:val="99"/>
    <w:unhideWhenUsed/>
    <w:rsid w:val="000F211C"/>
    <w:pPr>
      <w:ind w:leftChars="400" w:left="840"/>
    </w:pPr>
    <w:rPr>
      <w:rFonts w:ascii="Century" w:eastAsia="ＭＳ 明朝" w:hAnsi="Century" w:cs="Times New Roman"/>
      <w:sz w:val="21"/>
    </w:rPr>
  </w:style>
  <w:style w:type="paragraph" w:customStyle="1" w:styleId="141">
    <w:name w:val="タイトル14ポ"/>
    <w:basedOn w:val="a"/>
    <w:rsid w:val="000F211C"/>
    <w:rPr>
      <w:rFonts w:ascii="ＭＳ ゴシック" w:eastAsia="ＭＳ ゴシック" w:hAnsi="ＭＳ ゴシック" w:cs="Times New Roman"/>
      <w:b/>
      <w:sz w:val="28"/>
      <w:szCs w:val="28"/>
    </w:rPr>
  </w:style>
  <w:style w:type="table" w:customStyle="1" w:styleId="34">
    <w:name w:val="表 (格子)34"/>
    <w:basedOn w:val="a2"/>
    <w:next w:val="af2"/>
    <w:uiPriority w:val="59"/>
    <w:rsid w:val="000F211C"/>
    <w:pPr>
      <w:widowControl w:val="0"/>
      <w:jc w:val="both"/>
    </w:pPr>
    <w:rPr>
      <w:rFonts w:ascii="ＭＳ 明朝" w:eastAsia="ＭＳ 明朝" w:hAnsi="Century" w:cs="Times New Roman"/>
      <w:kern w:val="0"/>
      <w:sz w:val="24"/>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6"/>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2"/>
    <w:next w:val="af2"/>
    <w:uiPriority w:val="59"/>
    <w:rsid w:val="000F211C"/>
    <w:pPr>
      <w:overflowPunct w:val="0"/>
      <w:adjustRightInd w:val="0"/>
      <w:spacing w:line="280" w:lineRule="atLeast"/>
      <w:jc w:val="both"/>
    </w:pPr>
    <w:rPr>
      <w:rFonts w:ascii="Century" w:eastAsia="ＭＳ 明朝" w:hAnsi="Century"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2"/>
    <w:next w:val="af2"/>
    <w:uiPriority w:val="39"/>
    <w:rsid w:val="000F211C"/>
    <w:rPr>
      <w:rFonts w:ascii="游明朝" w:eastAsia="游明朝" w:hAnsi="游明朝"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調査コメント (文字)"/>
    <w:basedOn w:val="a1"/>
    <w:link w:val="aff4"/>
    <w:locked/>
    <w:rsid w:val="000F211C"/>
    <w:rPr>
      <w:rFonts w:ascii="ＭＳ 明朝" w:eastAsia="ＭＳ 明朝" w:hAnsi="ＭＳ 明朝"/>
      <w:sz w:val="22"/>
    </w:rPr>
  </w:style>
  <w:style w:type="paragraph" w:customStyle="1" w:styleId="aff4">
    <w:name w:val="調査コメント"/>
    <w:basedOn w:val="a"/>
    <w:link w:val="aff3"/>
    <w:qFormat/>
    <w:rsid w:val="000F211C"/>
    <w:pPr>
      <w:autoSpaceDE w:val="0"/>
      <w:autoSpaceDN w:val="0"/>
      <w:ind w:leftChars="50" w:left="50" w:firstLineChars="100" w:firstLine="100"/>
    </w:pPr>
    <w:rPr>
      <w:rFonts w:ascii="ＭＳ 明朝" w:eastAsia="ＭＳ 明朝" w:hAnsi="ＭＳ 明朝"/>
      <w:sz w:val="22"/>
    </w:rPr>
  </w:style>
  <w:style w:type="paragraph" w:styleId="aff5">
    <w:name w:val="Date"/>
    <w:basedOn w:val="a"/>
    <w:next w:val="a"/>
    <w:link w:val="aff6"/>
    <w:uiPriority w:val="99"/>
    <w:semiHidden/>
    <w:unhideWhenUsed/>
    <w:rsid w:val="000F211C"/>
    <w:rPr>
      <w:rFonts w:ascii="Century" w:eastAsia="ＭＳ 明朝" w:hAnsi="Century" w:cs="Times New Roman"/>
      <w:sz w:val="21"/>
    </w:rPr>
  </w:style>
  <w:style w:type="character" w:customStyle="1" w:styleId="aff6">
    <w:name w:val="日付 (文字)"/>
    <w:basedOn w:val="a1"/>
    <w:link w:val="aff5"/>
    <w:uiPriority w:val="99"/>
    <w:semiHidden/>
    <w:rsid w:val="000F211C"/>
    <w:rPr>
      <w:rFonts w:ascii="Century" w:eastAsia="ＭＳ 明朝" w:hAnsi="Century" w:cs="Times New Roman"/>
    </w:rPr>
  </w:style>
  <w:style w:type="table" w:customStyle="1" w:styleId="3100">
    <w:name w:val="表 (格子)310"/>
    <w:basedOn w:val="a2"/>
    <w:next w:val="af2"/>
    <w:uiPriority w:val="59"/>
    <w:rsid w:val="000F2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１．本文"/>
    <w:basedOn w:val="a"/>
    <w:link w:val="aff8"/>
    <w:qFormat/>
    <w:rsid w:val="000F211C"/>
    <w:pPr>
      <w:autoSpaceDE w:val="0"/>
      <w:autoSpaceDN w:val="0"/>
      <w:ind w:firstLineChars="100" w:firstLine="240"/>
    </w:pPr>
    <w:rPr>
      <w:rFonts w:ascii="ＭＳ 明朝" w:eastAsia="ＭＳ 明朝" w:hAnsi="ＭＳ 明朝" w:cs="Mincho"/>
      <w:szCs w:val="28"/>
    </w:rPr>
  </w:style>
  <w:style w:type="character" w:customStyle="1" w:styleId="aff8">
    <w:name w:val="１．本文 (文字)"/>
    <w:basedOn w:val="a1"/>
    <w:link w:val="aff7"/>
    <w:rsid w:val="000F211C"/>
    <w:rPr>
      <w:rFonts w:ascii="ＭＳ 明朝" w:eastAsia="ＭＳ 明朝" w:hAnsi="ＭＳ 明朝" w:cs="Mincho"/>
      <w:sz w:val="24"/>
      <w:szCs w:val="28"/>
    </w:rPr>
  </w:style>
  <w:style w:type="paragraph" w:styleId="a0">
    <w:name w:val="Body Text"/>
    <w:basedOn w:val="a"/>
    <w:link w:val="aff9"/>
    <w:uiPriority w:val="99"/>
    <w:semiHidden/>
    <w:unhideWhenUsed/>
    <w:rsid w:val="000F211C"/>
    <w:rPr>
      <w:rFonts w:ascii="Century" w:eastAsia="ＭＳ 明朝" w:hAnsi="Century" w:cs="Times New Roman"/>
      <w:sz w:val="21"/>
    </w:rPr>
  </w:style>
  <w:style w:type="character" w:customStyle="1" w:styleId="aff9">
    <w:name w:val="本文 (文字)"/>
    <w:basedOn w:val="a1"/>
    <w:link w:val="a0"/>
    <w:uiPriority w:val="99"/>
    <w:semiHidden/>
    <w:rsid w:val="000F211C"/>
    <w:rPr>
      <w:rFonts w:ascii="Century" w:eastAsia="ＭＳ 明朝" w:hAnsi="Century" w:cs="Times New Roman"/>
    </w:rPr>
  </w:style>
  <w:style w:type="character" w:customStyle="1" w:styleId="43">
    <w:name w:val="未解決のメンション4"/>
    <w:basedOn w:val="a1"/>
    <w:uiPriority w:val="99"/>
    <w:semiHidden/>
    <w:unhideWhenUsed/>
    <w:rsid w:val="00575B03"/>
    <w:rPr>
      <w:color w:val="605E5C"/>
      <w:shd w:val="clear" w:color="auto" w:fill="E1DFDD"/>
    </w:rPr>
  </w:style>
  <w:style w:type="character" w:customStyle="1" w:styleId="53">
    <w:name w:val="未解決のメンション5"/>
    <w:basedOn w:val="a1"/>
    <w:uiPriority w:val="99"/>
    <w:semiHidden/>
    <w:unhideWhenUsed/>
    <w:rsid w:val="003F4002"/>
    <w:rPr>
      <w:color w:val="605E5C"/>
      <w:shd w:val="clear" w:color="auto" w:fill="E1DFDD"/>
    </w:rPr>
  </w:style>
  <w:style w:type="character" w:customStyle="1" w:styleId="63">
    <w:name w:val="未解決のメンション6"/>
    <w:basedOn w:val="a1"/>
    <w:uiPriority w:val="99"/>
    <w:semiHidden/>
    <w:unhideWhenUsed/>
    <w:rsid w:val="006B1597"/>
    <w:rPr>
      <w:color w:val="605E5C"/>
      <w:shd w:val="clear" w:color="auto" w:fill="E1DFDD"/>
    </w:rPr>
  </w:style>
  <w:style w:type="character" w:customStyle="1" w:styleId="73">
    <w:name w:val="未解決のメンション7"/>
    <w:basedOn w:val="a1"/>
    <w:uiPriority w:val="99"/>
    <w:semiHidden/>
    <w:unhideWhenUsed/>
    <w:rsid w:val="0033225F"/>
    <w:rPr>
      <w:color w:val="605E5C"/>
      <w:shd w:val="clear" w:color="auto" w:fill="E1DFDD"/>
    </w:rPr>
  </w:style>
  <w:style w:type="character" w:customStyle="1" w:styleId="83">
    <w:name w:val="未解決のメンション8"/>
    <w:basedOn w:val="a1"/>
    <w:uiPriority w:val="99"/>
    <w:semiHidden/>
    <w:unhideWhenUsed/>
    <w:rsid w:val="008A2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95217">
      <w:bodyDiv w:val="1"/>
      <w:marLeft w:val="0"/>
      <w:marRight w:val="0"/>
      <w:marTop w:val="0"/>
      <w:marBottom w:val="0"/>
      <w:divBdr>
        <w:top w:val="none" w:sz="0" w:space="0" w:color="auto"/>
        <w:left w:val="none" w:sz="0" w:space="0" w:color="auto"/>
        <w:bottom w:val="none" w:sz="0" w:space="0" w:color="auto"/>
        <w:right w:val="none" w:sz="0" w:space="0" w:color="auto"/>
      </w:divBdr>
    </w:div>
    <w:div w:id="62487424">
      <w:bodyDiv w:val="1"/>
      <w:marLeft w:val="0"/>
      <w:marRight w:val="0"/>
      <w:marTop w:val="0"/>
      <w:marBottom w:val="0"/>
      <w:divBdr>
        <w:top w:val="none" w:sz="0" w:space="0" w:color="auto"/>
        <w:left w:val="none" w:sz="0" w:space="0" w:color="auto"/>
        <w:bottom w:val="none" w:sz="0" w:space="0" w:color="auto"/>
        <w:right w:val="none" w:sz="0" w:space="0" w:color="auto"/>
      </w:divBdr>
    </w:div>
    <w:div w:id="76370815">
      <w:bodyDiv w:val="1"/>
      <w:marLeft w:val="0"/>
      <w:marRight w:val="0"/>
      <w:marTop w:val="0"/>
      <w:marBottom w:val="0"/>
      <w:divBdr>
        <w:top w:val="none" w:sz="0" w:space="0" w:color="auto"/>
        <w:left w:val="none" w:sz="0" w:space="0" w:color="auto"/>
        <w:bottom w:val="none" w:sz="0" w:space="0" w:color="auto"/>
        <w:right w:val="none" w:sz="0" w:space="0" w:color="auto"/>
      </w:divBdr>
    </w:div>
    <w:div w:id="118455941">
      <w:bodyDiv w:val="1"/>
      <w:marLeft w:val="0"/>
      <w:marRight w:val="0"/>
      <w:marTop w:val="0"/>
      <w:marBottom w:val="0"/>
      <w:divBdr>
        <w:top w:val="none" w:sz="0" w:space="0" w:color="auto"/>
        <w:left w:val="none" w:sz="0" w:space="0" w:color="auto"/>
        <w:bottom w:val="none" w:sz="0" w:space="0" w:color="auto"/>
        <w:right w:val="none" w:sz="0" w:space="0" w:color="auto"/>
      </w:divBdr>
    </w:div>
    <w:div w:id="188686304">
      <w:bodyDiv w:val="1"/>
      <w:marLeft w:val="0"/>
      <w:marRight w:val="0"/>
      <w:marTop w:val="0"/>
      <w:marBottom w:val="0"/>
      <w:divBdr>
        <w:top w:val="none" w:sz="0" w:space="0" w:color="auto"/>
        <w:left w:val="none" w:sz="0" w:space="0" w:color="auto"/>
        <w:bottom w:val="none" w:sz="0" w:space="0" w:color="auto"/>
        <w:right w:val="none" w:sz="0" w:space="0" w:color="auto"/>
      </w:divBdr>
    </w:div>
    <w:div w:id="241569787">
      <w:bodyDiv w:val="1"/>
      <w:marLeft w:val="0"/>
      <w:marRight w:val="0"/>
      <w:marTop w:val="0"/>
      <w:marBottom w:val="0"/>
      <w:divBdr>
        <w:top w:val="none" w:sz="0" w:space="0" w:color="auto"/>
        <w:left w:val="none" w:sz="0" w:space="0" w:color="auto"/>
        <w:bottom w:val="none" w:sz="0" w:space="0" w:color="auto"/>
        <w:right w:val="none" w:sz="0" w:space="0" w:color="auto"/>
      </w:divBdr>
    </w:div>
    <w:div w:id="313873361">
      <w:bodyDiv w:val="1"/>
      <w:marLeft w:val="0"/>
      <w:marRight w:val="0"/>
      <w:marTop w:val="0"/>
      <w:marBottom w:val="0"/>
      <w:divBdr>
        <w:top w:val="none" w:sz="0" w:space="0" w:color="auto"/>
        <w:left w:val="none" w:sz="0" w:space="0" w:color="auto"/>
        <w:bottom w:val="none" w:sz="0" w:space="0" w:color="auto"/>
        <w:right w:val="none" w:sz="0" w:space="0" w:color="auto"/>
      </w:divBdr>
    </w:div>
    <w:div w:id="354766947">
      <w:bodyDiv w:val="1"/>
      <w:marLeft w:val="0"/>
      <w:marRight w:val="0"/>
      <w:marTop w:val="0"/>
      <w:marBottom w:val="0"/>
      <w:divBdr>
        <w:top w:val="none" w:sz="0" w:space="0" w:color="auto"/>
        <w:left w:val="none" w:sz="0" w:space="0" w:color="auto"/>
        <w:bottom w:val="none" w:sz="0" w:space="0" w:color="auto"/>
        <w:right w:val="none" w:sz="0" w:space="0" w:color="auto"/>
      </w:divBdr>
    </w:div>
    <w:div w:id="369572562">
      <w:bodyDiv w:val="1"/>
      <w:marLeft w:val="0"/>
      <w:marRight w:val="0"/>
      <w:marTop w:val="0"/>
      <w:marBottom w:val="0"/>
      <w:divBdr>
        <w:top w:val="none" w:sz="0" w:space="0" w:color="auto"/>
        <w:left w:val="none" w:sz="0" w:space="0" w:color="auto"/>
        <w:bottom w:val="none" w:sz="0" w:space="0" w:color="auto"/>
        <w:right w:val="none" w:sz="0" w:space="0" w:color="auto"/>
      </w:divBdr>
    </w:div>
    <w:div w:id="370038165">
      <w:bodyDiv w:val="1"/>
      <w:marLeft w:val="0"/>
      <w:marRight w:val="0"/>
      <w:marTop w:val="0"/>
      <w:marBottom w:val="0"/>
      <w:divBdr>
        <w:top w:val="none" w:sz="0" w:space="0" w:color="auto"/>
        <w:left w:val="none" w:sz="0" w:space="0" w:color="auto"/>
        <w:bottom w:val="none" w:sz="0" w:space="0" w:color="auto"/>
        <w:right w:val="none" w:sz="0" w:space="0" w:color="auto"/>
      </w:divBdr>
    </w:div>
    <w:div w:id="387650662">
      <w:bodyDiv w:val="1"/>
      <w:marLeft w:val="0"/>
      <w:marRight w:val="0"/>
      <w:marTop w:val="0"/>
      <w:marBottom w:val="0"/>
      <w:divBdr>
        <w:top w:val="none" w:sz="0" w:space="0" w:color="auto"/>
        <w:left w:val="none" w:sz="0" w:space="0" w:color="auto"/>
        <w:bottom w:val="none" w:sz="0" w:space="0" w:color="auto"/>
        <w:right w:val="none" w:sz="0" w:space="0" w:color="auto"/>
      </w:divBdr>
    </w:div>
    <w:div w:id="392048189">
      <w:bodyDiv w:val="1"/>
      <w:marLeft w:val="0"/>
      <w:marRight w:val="0"/>
      <w:marTop w:val="0"/>
      <w:marBottom w:val="0"/>
      <w:divBdr>
        <w:top w:val="none" w:sz="0" w:space="0" w:color="auto"/>
        <w:left w:val="none" w:sz="0" w:space="0" w:color="auto"/>
        <w:bottom w:val="none" w:sz="0" w:space="0" w:color="auto"/>
        <w:right w:val="none" w:sz="0" w:space="0" w:color="auto"/>
      </w:divBdr>
    </w:div>
    <w:div w:id="408385132">
      <w:bodyDiv w:val="1"/>
      <w:marLeft w:val="0"/>
      <w:marRight w:val="0"/>
      <w:marTop w:val="0"/>
      <w:marBottom w:val="0"/>
      <w:divBdr>
        <w:top w:val="none" w:sz="0" w:space="0" w:color="auto"/>
        <w:left w:val="none" w:sz="0" w:space="0" w:color="auto"/>
        <w:bottom w:val="none" w:sz="0" w:space="0" w:color="auto"/>
        <w:right w:val="none" w:sz="0" w:space="0" w:color="auto"/>
      </w:divBdr>
    </w:div>
    <w:div w:id="444927477">
      <w:bodyDiv w:val="1"/>
      <w:marLeft w:val="0"/>
      <w:marRight w:val="0"/>
      <w:marTop w:val="0"/>
      <w:marBottom w:val="0"/>
      <w:divBdr>
        <w:top w:val="none" w:sz="0" w:space="0" w:color="auto"/>
        <w:left w:val="none" w:sz="0" w:space="0" w:color="auto"/>
        <w:bottom w:val="none" w:sz="0" w:space="0" w:color="auto"/>
        <w:right w:val="none" w:sz="0" w:space="0" w:color="auto"/>
      </w:divBdr>
    </w:div>
    <w:div w:id="487483961">
      <w:bodyDiv w:val="1"/>
      <w:marLeft w:val="0"/>
      <w:marRight w:val="0"/>
      <w:marTop w:val="0"/>
      <w:marBottom w:val="0"/>
      <w:divBdr>
        <w:top w:val="none" w:sz="0" w:space="0" w:color="auto"/>
        <w:left w:val="none" w:sz="0" w:space="0" w:color="auto"/>
        <w:bottom w:val="none" w:sz="0" w:space="0" w:color="auto"/>
        <w:right w:val="none" w:sz="0" w:space="0" w:color="auto"/>
      </w:divBdr>
    </w:div>
    <w:div w:id="522013268">
      <w:bodyDiv w:val="1"/>
      <w:marLeft w:val="0"/>
      <w:marRight w:val="0"/>
      <w:marTop w:val="0"/>
      <w:marBottom w:val="0"/>
      <w:divBdr>
        <w:top w:val="none" w:sz="0" w:space="0" w:color="auto"/>
        <w:left w:val="none" w:sz="0" w:space="0" w:color="auto"/>
        <w:bottom w:val="none" w:sz="0" w:space="0" w:color="auto"/>
        <w:right w:val="none" w:sz="0" w:space="0" w:color="auto"/>
      </w:divBdr>
    </w:div>
    <w:div w:id="527330579">
      <w:bodyDiv w:val="1"/>
      <w:marLeft w:val="0"/>
      <w:marRight w:val="0"/>
      <w:marTop w:val="0"/>
      <w:marBottom w:val="0"/>
      <w:divBdr>
        <w:top w:val="none" w:sz="0" w:space="0" w:color="auto"/>
        <w:left w:val="none" w:sz="0" w:space="0" w:color="auto"/>
        <w:bottom w:val="none" w:sz="0" w:space="0" w:color="auto"/>
        <w:right w:val="none" w:sz="0" w:space="0" w:color="auto"/>
      </w:divBdr>
    </w:div>
    <w:div w:id="546994901">
      <w:bodyDiv w:val="1"/>
      <w:marLeft w:val="0"/>
      <w:marRight w:val="0"/>
      <w:marTop w:val="0"/>
      <w:marBottom w:val="0"/>
      <w:divBdr>
        <w:top w:val="none" w:sz="0" w:space="0" w:color="auto"/>
        <w:left w:val="none" w:sz="0" w:space="0" w:color="auto"/>
        <w:bottom w:val="none" w:sz="0" w:space="0" w:color="auto"/>
        <w:right w:val="none" w:sz="0" w:space="0" w:color="auto"/>
      </w:divBdr>
    </w:div>
    <w:div w:id="562058442">
      <w:bodyDiv w:val="1"/>
      <w:marLeft w:val="0"/>
      <w:marRight w:val="0"/>
      <w:marTop w:val="0"/>
      <w:marBottom w:val="0"/>
      <w:divBdr>
        <w:top w:val="none" w:sz="0" w:space="0" w:color="auto"/>
        <w:left w:val="none" w:sz="0" w:space="0" w:color="auto"/>
        <w:bottom w:val="none" w:sz="0" w:space="0" w:color="auto"/>
        <w:right w:val="none" w:sz="0" w:space="0" w:color="auto"/>
      </w:divBdr>
    </w:div>
    <w:div w:id="583806277">
      <w:bodyDiv w:val="1"/>
      <w:marLeft w:val="0"/>
      <w:marRight w:val="0"/>
      <w:marTop w:val="0"/>
      <w:marBottom w:val="0"/>
      <w:divBdr>
        <w:top w:val="none" w:sz="0" w:space="0" w:color="auto"/>
        <w:left w:val="none" w:sz="0" w:space="0" w:color="auto"/>
        <w:bottom w:val="none" w:sz="0" w:space="0" w:color="auto"/>
        <w:right w:val="none" w:sz="0" w:space="0" w:color="auto"/>
      </w:divBdr>
    </w:div>
    <w:div w:id="604339454">
      <w:bodyDiv w:val="1"/>
      <w:marLeft w:val="0"/>
      <w:marRight w:val="0"/>
      <w:marTop w:val="0"/>
      <w:marBottom w:val="0"/>
      <w:divBdr>
        <w:top w:val="none" w:sz="0" w:space="0" w:color="auto"/>
        <w:left w:val="none" w:sz="0" w:space="0" w:color="auto"/>
        <w:bottom w:val="none" w:sz="0" w:space="0" w:color="auto"/>
        <w:right w:val="none" w:sz="0" w:space="0" w:color="auto"/>
      </w:divBdr>
    </w:div>
    <w:div w:id="671564894">
      <w:bodyDiv w:val="1"/>
      <w:marLeft w:val="0"/>
      <w:marRight w:val="0"/>
      <w:marTop w:val="0"/>
      <w:marBottom w:val="0"/>
      <w:divBdr>
        <w:top w:val="none" w:sz="0" w:space="0" w:color="auto"/>
        <w:left w:val="none" w:sz="0" w:space="0" w:color="auto"/>
        <w:bottom w:val="none" w:sz="0" w:space="0" w:color="auto"/>
        <w:right w:val="none" w:sz="0" w:space="0" w:color="auto"/>
      </w:divBdr>
    </w:div>
    <w:div w:id="714081270">
      <w:bodyDiv w:val="1"/>
      <w:marLeft w:val="0"/>
      <w:marRight w:val="0"/>
      <w:marTop w:val="0"/>
      <w:marBottom w:val="0"/>
      <w:divBdr>
        <w:top w:val="none" w:sz="0" w:space="0" w:color="auto"/>
        <w:left w:val="none" w:sz="0" w:space="0" w:color="auto"/>
        <w:bottom w:val="none" w:sz="0" w:space="0" w:color="auto"/>
        <w:right w:val="none" w:sz="0" w:space="0" w:color="auto"/>
      </w:divBdr>
    </w:div>
    <w:div w:id="773784675">
      <w:bodyDiv w:val="1"/>
      <w:marLeft w:val="0"/>
      <w:marRight w:val="0"/>
      <w:marTop w:val="0"/>
      <w:marBottom w:val="0"/>
      <w:divBdr>
        <w:top w:val="none" w:sz="0" w:space="0" w:color="auto"/>
        <w:left w:val="none" w:sz="0" w:space="0" w:color="auto"/>
        <w:bottom w:val="none" w:sz="0" w:space="0" w:color="auto"/>
        <w:right w:val="none" w:sz="0" w:space="0" w:color="auto"/>
      </w:divBdr>
    </w:div>
    <w:div w:id="774904742">
      <w:bodyDiv w:val="1"/>
      <w:marLeft w:val="0"/>
      <w:marRight w:val="0"/>
      <w:marTop w:val="0"/>
      <w:marBottom w:val="0"/>
      <w:divBdr>
        <w:top w:val="none" w:sz="0" w:space="0" w:color="auto"/>
        <w:left w:val="none" w:sz="0" w:space="0" w:color="auto"/>
        <w:bottom w:val="none" w:sz="0" w:space="0" w:color="auto"/>
        <w:right w:val="none" w:sz="0" w:space="0" w:color="auto"/>
      </w:divBdr>
    </w:div>
    <w:div w:id="791478468">
      <w:bodyDiv w:val="1"/>
      <w:marLeft w:val="0"/>
      <w:marRight w:val="0"/>
      <w:marTop w:val="0"/>
      <w:marBottom w:val="0"/>
      <w:divBdr>
        <w:top w:val="none" w:sz="0" w:space="0" w:color="auto"/>
        <w:left w:val="none" w:sz="0" w:space="0" w:color="auto"/>
        <w:bottom w:val="none" w:sz="0" w:space="0" w:color="auto"/>
        <w:right w:val="none" w:sz="0" w:space="0" w:color="auto"/>
      </w:divBdr>
    </w:div>
    <w:div w:id="817038561">
      <w:bodyDiv w:val="1"/>
      <w:marLeft w:val="0"/>
      <w:marRight w:val="0"/>
      <w:marTop w:val="0"/>
      <w:marBottom w:val="0"/>
      <w:divBdr>
        <w:top w:val="none" w:sz="0" w:space="0" w:color="auto"/>
        <w:left w:val="none" w:sz="0" w:space="0" w:color="auto"/>
        <w:bottom w:val="none" w:sz="0" w:space="0" w:color="auto"/>
        <w:right w:val="none" w:sz="0" w:space="0" w:color="auto"/>
      </w:divBdr>
    </w:div>
    <w:div w:id="824050831">
      <w:bodyDiv w:val="1"/>
      <w:marLeft w:val="0"/>
      <w:marRight w:val="0"/>
      <w:marTop w:val="0"/>
      <w:marBottom w:val="0"/>
      <w:divBdr>
        <w:top w:val="none" w:sz="0" w:space="0" w:color="auto"/>
        <w:left w:val="none" w:sz="0" w:space="0" w:color="auto"/>
        <w:bottom w:val="none" w:sz="0" w:space="0" w:color="auto"/>
        <w:right w:val="none" w:sz="0" w:space="0" w:color="auto"/>
      </w:divBdr>
    </w:div>
    <w:div w:id="921640744">
      <w:bodyDiv w:val="1"/>
      <w:marLeft w:val="0"/>
      <w:marRight w:val="0"/>
      <w:marTop w:val="0"/>
      <w:marBottom w:val="0"/>
      <w:divBdr>
        <w:top w:val="none" w:sz="0" w:space="0" w:color="auto"/>
        <w:left w:val="none" w:sz="0" w:space="0" w:color="auto"/>
        <w:bottom w:val="none" w:sz="0" w:space="0" w:color="auto"/>
        <w:right w:val="none" w:sz="0" w:space="0" w:color="auto"/>
      </w:divBdr>
    </w:div>
    <w:div w:id="929241499">
      <w:bodyDiv w:val="1"/>
      <w:marLeft w:val="0"/>
      <w:marRight w:val="0"/>
      <w:marTop w:val="0"/>
      <w:marBottom w:val="0"/>
      <w:divBdr>
        <w:top w:val="none" w:sz="0" w:space="0" w:color="auto"/>
        <w:left w:val="none" w:sz="0" w:space="0" w:color="auto"/>
        <w:bottom w:val="none" w:sz="0" w:space="0" w:color="auto"/>
        <w:right w:val="none" w:sz="0" w:space="0" w:color="auto"/>
      </w:divBdr>
    </w:div>
    <w:div w:id="941188928">
      <w:bodyDiv w:val="1"/>
      <w:marLeft w:val="0"/>
      <w:marRight w:val="0"/>
      <w:marTop w:val="0"/>
      <w:marBottom w:val="0"/>
      <w:divBdr>
        <w:top w:val="none" w:sz="0" w:space="0" w:color="auto"/>
        <w:left w:val="none" w:sz="0" w:space="0" w:color="auto"/>
        <w:bottom w:val="none" w:sz="0" w:space="0" w:color="auto"/>
        <w:right w:val="none" w:sz="0" w:space="0" w:color="auto"/>
      </w:divBdr>
    </w:div>
    <w:div w:id="944535162">
      <w:bodyDiv w:val="1"/>
      <w:marLeft w:val="0"/>
      <w:marRight w:val="0"/>
      <w:marTop w:val="0"/>
      <w:marBottom w:val="0"/>
      <w:divBdr>
        <w:top w:val="none" w:sz="0" w:space="0" w:color="auto"/>
        <w:left w:val="none" w:sz="0" w:space="0" w:color="auto"/>
        <w:bottom w:val="none" w:sz="0" w:space="0" w:color="auto"/>
        <w:right w:val="none" w:sz="0" w:space="0" w:color="auto"/>
      </w:divBdr>
    </w:div>
    <w:div w:id="952857004">
      <w:bodyDiv w:val="1"/>
      <w:marLeft w:val="0"/>
      <w:marRight w:val="0"/>
      <w:marTop w:val="0"/>
      <w:marBottom w:val="0"/>
      <w:divBdr>
        <w:top w:val="none" w:sz="0" w:space="0" w:color="auto"/>
        <w:left w:val="none" w:sz="0" w:space="0" w:color="auto"/>
        <w:bottom w:val="none" w:sz="0" w:space="0" w:color="auto"/>
        <w:right w:val="none" w:sz="0" w:space="0" w:color="auto"/>
      </w:divBdr>
    </w:div>
    <w:div w:id="980382626">
      <w:bodyDiv w:val="1"/>
      <w:marLeft w:val="0"/>
      <w:marRight w:val="0"/>
      <w:marTop w:val="0"/>
      <w:marBottom w:val="0"/>
      <w:divBdr>
        <w:top w:val="none" w:sz="0" w:space="0" w:color="auto"/>
        <w:left w:val="none" w:sz="0" w:space="0" w:color="auto"/>
        <w:bottom w:val="none" w:sz="0" w:space="0" w:color="auto"/>
        <w:right w:val="none" w:sz="0" w:space="0" w:color="auto"/>
      </w:divBdr>
    </w:div>
    <w:div w:id="1039164726">
      <w:bodyDiv w:val="1"/>
      <w:marLeft w:val="0"/>
      <w:marRight w:val="0"/>
      <w:marTop w:val="0"/>
      <w:marBottom w:val="0"/>
      <w:divBdr>
        <w:top w:val="none" w:sz="0" w:space="0" w:color="auto"/>
        <w:left w:val="none" w:sz="0" w:space="0" w:color="auto"/>
        <w:bottom w:val="none" w:sz="0" w:space="0" w:color="auto"/>
        <w:right w:val="none" w:sz="0" w:space="0" w:color="auto"/>
      </w:divBdr>
    </w:div>
    <w:div w:id="1053650590">
      <w:bodyDiv w:val="1"/>
      <w:marLeft w:val="0"/>
      <w:marRight w:val="0"/>
      <w:marTop w:val="0"/>
      <w:marBottom w:val="0"/>
      <w:divBdr>
        <w:top w:val="none" w:sz="0" w:space="0" w:color="auto"/>
        <w:left w:val="none" w:sz="0" w:space="0" w:color="auto"/>
        <w:bottom w:val="none" w:sz="0" w:space="0" w:color="auto"/>
        <w:right w:val="none" w:sz="0" w:space="0" w:color="auto"/>
      </w:divBdr>
    </w:div>
    <w:div w:id="1092817804">
      <w:bodyDiv w:val="1"/>
      <w:marLeft w:val="0"/>
      <w:marRight w:val="0"/>
      <w:marTop w:val="0"/>
      <w:marBottom w:val="0"/>
      <w:divBdr>
        <w:top w:val="none" w:sz="0" w:space="0" w:color="auto"/>
        <w:left w:val="none" w:sz="0" w:space="0" w:color="auto"/>
        <w:bottom w:val="none" w:sz="0" w:space="0" w:color="auto"/>
        <w:right w:val="none" w:sz="0" w:space="0" w:color="auto"/>
      </w:divBdr>
    </w:div>
    <w:div w:id="1157039491">
      <w:bodyDiv w:val="1"/>
      <w:marLeft w:val="0"/>
      <w:marRight w:val="0"/>
      <w:marTop w:val="0"/>
      <w:marBottom w:val="0"/>
      <w:divBdr>
        <w:top w:val="none" w:sz="0" w:space="0" w:color="auto"/>
        <w:left w:val="none" w:sz="0" w:space="0" w:color="auto"/>
        <w:bottom w:val="none" w:sz="0" w:space="0" w:color="auto"/>
        <w:right w:val="none" w:sz="0" w:space="0" w:color="auto"/>
      </w:divBdr>
    </w:div>
    <w:div w:id="1167131499">
      <w:bodyDiv w:val="1"/>
      <w:marLeft w:val="0"/>
      <w:marRight w:val="0"/>
      <w:marTop w:val="0"/>
      <w:marBottom w:val="0"/>
      <w:divBdr>
        <w:top w:val="none" w:sz="0" w:space="0" w:color="auto"/>
        <w:left w:val="none" w:sz="0" w:space="0" w:color="auto"/>
        <w:bottom w:val="none" w:sz="0" w:space="0" w:color="auto"/>
        <w:right w:val="none" w:sz="0" w:space="0" w:color="auto"/>
      </w:divBdr>
    </w:div>
    <w:div w:id="1218664395">
      <w:bodyDiv w:val="1"/>
      <w:marLeft w:val="0"/>
      <w:marRight w:val="0"/>
      <w:marTop w:val="0"/>
      <w:marBottom w:val="0"/>
      <w:divBdr>
        <w:top w:val="none" w:sz="0" w:space="0" w:color="auto"/>
        <w:left w:val="none" w:sz="0" w:space="0" w:color="auto"/>
        <w:bottom w:val="none" w:sz="0" w:space="0" w:color="auto"/>
        <w:right w:val="none" w:sz="0" w:space="0" w:color="auto"/>
      </w:divBdr>
    </w:div>
    <w:div w:id="1236284115">
      <w:bodyDiv w:val="1"/>
      <w:marLeft w:val="0"/>
      <w:marRight w:val="0"/>
      <w:marTop w:val="0"/>
      <w:marBottom w:val="0"/>
      <w:divBdr>
        <w:top w:val="none" w:sz="0" w:space="0" w:color="auto"/>
        <w:left w:val="none" w:sz="0" w:space="0" w:color="auto"/>
        <w:bottom w:val="none" w:sz="0" w:space="0" w:color="auto"/>
        <w:right w:val="none" w:sz="0" w:space="0" w:color="auto"/>
      </w:divBdr>
    </w:div>
    <w:div w:id="1244804300">
      <w:bodyDiv w:val="1"/>
      <w:marLeft w:val="0"/>
      <w:marRight w:val="0"/>
      <w:marTop w:val="0"/>
      <w:marBottom w:val="0"/>
      <w:divBdr>
        <w:top w:val="none" w:sz="0" w:space="0" w:color="auto"/>
        <w:left w:val="none" w:sz="0" w:space="0" w:color="auto"/>
        <w:bottom w:val="none" w:sz="0" w:space="0" w:color="auto"/>
        <w:right w:val="none" w:sz="0" w:space="0" w:color="auto"/>
      </w:divBdr>
    </w:div>
    <w:div w:id="1247686555">
      <w:bodyDiv w:val="1"/>
      <w:marLeft w:val="0"/>
      <w:marRight w:val="0"/>
      <w:marTop w:val="0"/>
      <w:marBottom w:val="0"/>
      <w:divBdr>
        <w:top w:val="none" w:sz="0" w:space="0" w:color="auto"/>
        <w:left w:val="none" w:sz="0" w:space="0" w:color="auto"/>
        <w:bottom w:val="none" w:sz="0" w:space="0" w:color="auto"/>
        <w:right w:val="none" w:sz="0" w:space="0" w:color="auto"/>
      </w:divBdr>
    </w:div>
    <w:div w:id="1256666395">
      <w:bodyDiv w:val="1"/>
      <w:marLeft w:val="0"/>
      <w:marRight w:val="0"/>
      <w:marTop w:val="0"/>
      <w:marBottom w:val="0"/>
      <w:divBdr>
        <w:top w:val="none" w:sz="0" w:space="0" w:color="auto"/>
        <w:left w:val="none" w:sz="0" w:space="0" w:color="auto"/>
        <w:bottom w:val="none" w:sz="0" w:space="0" w:color="auto"/>
        <w:right w:val="none" w:sz="0" w:space="0" w:color="auto"/>
      </w:divBdr>
    </w:div>
    <w:div w:id="1298610223">
      <w:bodyDiv w:val="1"/>
      <w:marLeft w:val="0"/>
      <w:marRight w:val="0"/>
      <w:marTop w:val="0"/>
      <w:marBottom w:val="0"/>
      <w:divBdr>
        <w:top w:val="none" w:sz="0" w:space="0" w:color="auto"/>
        <w:left w:val="none" w:sz="0" w:space="0" w:color="auto"/>
        <w:bottom w:val="none" w:sz="0" w:space="0" w:color="auto"/>
        <w:right w:val="none" w:sz="0" w:space="0" w:color="auto"/>
      </w:divBdr>
    </w:div>
    <w:div w:id="1324240902">
      <w:bodyDiv w:val="1"/>
      <w:marLeft w:val="0"/>
      <w:marRight w:val="0"/>
      <w:marTop w:val="0"/>
      <w:marBottom w:val="0"/>
      <w:divBdr>
        <w:top w:val="none" w:sz="0" w:space="0" w:color="auto"/>
        <w:left w:val="none" w:sz="0" w:space="0" w:color="auto"/>
        <w:bottom w:val="none" w:sz="0" w:space="0" w:color="auto"/>
        <w:right w:val="none" w:sz="0" w:space="0" w:color="auto"/>
      </w:divBdr>
    </w:div>
    <w:div w:id="1325477355">
      <w:bodyDiv w:val="1"/>
      <w:marLeft w:val="0"/>
      <w:marRight w:val="0"/>
      <w:marTop w:val="0"/>
      <w:marBottom w:val="0"/>
      <w:divBdr>
        <w:top w:val="none" w:sz="0" w:space="0" w:color="auto"/>
        <w:left w:val="none" w:sz="0" w:space="0" w:color="auto"/>
        <w:bottom w:val="none" w:sz="0" w:space="0" w:color="auto"/>
        <w:right w:val="none" w:sz="0" w:space="0" w:color="auto"/>
      </w:divBdr>
    </w:div>
    <w:div w:id="1350716489">
      <w:bodyDiv w:val="1"/>
      <w:marLeft w:val="0"/>
      <w:marRight w:val="0"/>
      <w:marTop w:val="0"/>
      <w:marBottom w:val="0"/>
      <w:divBdr>
        <w:top w:val="none" w:sz="0" w:space="0" w:color="auto"/>
        <w:left w:val="none" w:sz="0" w:space="0" w:color="auto"/>
        <w:bottom w:val="none" w:sz="0" w:space="0" w:color="auto"/>
        <w:right w:val="none" w:sz="0" w:space="0" w:color="auto"/>
      </w:divBdr>
    </w:div>
    <w:div w:id="1352075594">
      <w:bodyDiv w:val="1"/>
      <w:marLeft w:val="0"/>
      <w:marRight w:val="0"/>
      <w:marTop w:val="0"/>
      <w:marBottom w:val="0"/>
      <w:divBdr>
        <w:top w:val="none" w:sz="0" w:space="0" w:color="auto"/>
        <w:left w:val="none" w:sz="0" w:space="0" w:color="auto"/>
        <w:bottom w:val="none" w:sz="0" w:space="0" w:color="auto"/>
        <w:right w:val="none" w:sz="0" w:space="0" w:color="auto"/>
      </w:divBdr>
    </w:div>
    <w:div w:id="1358459299">
      <w:bodyDiv w:val="1"/>
      <w:marLeft w:val="0"/>
      <w:marRight w:val="0"/>
      <w:marTop w:val="0"/>
      <w:marBottom w:val="0"/>
      <w:divBdr>
        <w:top w:val="none" w:sz="0" w:space="0" w:color="auto"/>
        <w:left w:val="none" w:sz="0" w:space="0" w:color="auto"/>
        <w:bottom w:val="none" w:sz="0" w:space="0" w:color="auto"/>
        <w:right w:val="none" w:sz="0" w:space="0" w:color="auto"/>
      </w:divBdr>
    </w:div>
    <w:div w:id="1363747816">
      <w:bodyDiv w:val="1"/>
      <w:marLeft w:val="0"/>
      <w:marRight w:val="0"/>
      <w:marTop w:val="0"/>
      <w:marBottom w:val="0"/>
      <w:divBdr>
        <w:top w:val="none" w:sz="0" w:space="0" w:color="auto"/>
        <w:left w:val="none" w:sz="0" w:space="0" w:color="auto"/>
        <w:bottom w:val="none" w:sz="0" w:space="0" w:color="auto"/>
        <w:right w:val="none" w:sz="0" w:space="0" w:color="auto"/>
      </w:divBdr>
    </w:div>
    <w:div w:id="1419711277">
      <w:bodyDiv w:val="1"/>
      <w:marLeft w:val="0"/>
      <w:marRight w:val="0"/>
      <w:marTop w:val="0"/>
      <w:marBottom w:val="0"/>
      <w:divBdr>
        <w:top w:val="none" w:sz="0" w:space="0" w:color="auto"/>
        <w:left w:val="none" w:sz="0" w:space="0" w:color="auto"/>
        <w:bottom w:val="none" w:sz="0" w:space="0" w:color="auto"/>
        <w:right w:val="none" w:sz="0" w:space="0" w:color="auto"/>
      </w:divBdr>
    </w:div>
    <w:div w:id="1426346765">
      <w:bodyDiv w:val="1"/>
      <w:marLeft w:val="0"/>
      <w:marRight w:val="0"/>
      <w:marTop w:val="0"/>
      <w:marBottom w:val="0"/>
      <w:divBdr>
        <w:top w:val="none" w:sz="0" w:space="0" w:color="auto"/>
        <w:left w:val="none" w:sz="0" w:space="0" w:color="auto"/>
        <w:bottom w:val="none" w:sz="0" w:space="0" w:color="auto"/>
        <w:right w:val="none" w:sz="0" w:space="0" w:color="auto"/>
      </w:divBdr>
    </w:div>
    <w:div w:id="1438065981">
      <w:bodyDiv w:val="1"/>
      <w:marLeft w:val="0"/>
      <w:marRight w:val="0"/>
      <w:marTop w:val="0"/>
      <w:marBottom w:val="0"/>
      <w:divBdr>
        <w:top w:val="none" w:sz="0" w:space="0" w:color="auto"/>
        <w:left w:val="none" w:sz="0" w:space="0" w:color="auto"/>
        <w:bottom w:val="none" w:sz="0" w:space="0" w:color="auto"/>
        <w:right w:val="none" w:sz="0" w:space="0" w:color="auto"/>
      </w:divBdr>
    </w:div>
    <w:div w:id="1550453663">
      <w:bodyDiv w:val="1"/>
      <w:marLeft w:val="0"/>
      <w:marRight w:val="0"/>
      <w:marTop w:val="0"/>
      <w:marBottom w:val="0"/>
      <w:divBdr>
        <w:top w:val="none" w:sz="0" w:space="0" w:color="auto"/>
        <w:left w:val="none" w:sz="0" w:space="0" w:color="auto"/>
        <w:bottom w:val="none" w:sz="0" w:space="0" w:color="auto"/>
        <w:right w:val="none" w:sz="0" w:space="0" w:color="auto"/>
      </w:divBdr>
    </w:div>
    <w:div w:id="1580405442">
      <w:bodyDiv w:val="1"/>
      <w:marLeft w:val="0"/>
      <w:marRight w:val="0"/>
      <w:marTop w:val="0"/>
      <w:marBottom w:val="0"/>
      <w:divBdr>
        <w:top w:val="none" w:sz="0" w:space="0" w:color="auto"/>
        <w:left w:val="none" w:sz="0" w:space="0" w:color="auto"/>
        <w:bottom w:val="none" w:sz="0" w:space="0" w:color="auto"/>
        <w:right w:val="none" w:sz="0" w:space="0" w:color="auto"/>
      </w:divBdr>
    </w:div>
    <w:div w:id="1611431241">
      <w:bodyDiv w:val="1"/>
      <w:marLeft w:val="0"/>
      <w:marRight w:val="0"/>
      <w:marTop w:val="0"/>
      <w:marBottom w:val="0"/>
      <w:divBdr>
        <w:top w:val="none" w:sz="0" w:space="0" w:color="auto"/>
        <w:left w:val="none" w:sz="0" w:space="0" w:color="auto"/>
        <w:bottom w:val="none" w:sz="0" w:space="0" w:color="auto"/>
        <w:right w:val="none" w:sz="0" w:space="0" w:color="auto"/>
      </w:divBdr>
    </w:div>
    <w:div w:id="1621063560">
      <w:bodyDiv w:val="1"/>
      <w:marLeft w:val="0"/>
      <w:marRight w:val="0"/>
      <w:marTop w:val="0"/>
      <w:marBottom w:val="0"/>
      <w:divBdr>
        <w:top w:val="none" w:sz="0" w:space="0" w:color="auto"/>
        <w:left w:val="none" w:sz="0" w:space="0" w:color="auto"/>
        <w:bottom w:val="none" w:sz="0" w:space="0" w:color="auto"/>
        <w:right w:val="none" w:sz="0" w:space="0" w:color="auto"/>
      </w:divBdr>
    </w:div>
    <w:div w:id="1747607372">
      <w:bodyDiv w:val="1"/>
      <w:marLeft w:val="0"/>
      <w:marRight w:val="0"/>
      <w:marTop w:val="0"/>
      <w:marBottom w:val="0"/>
      <w:divBdr>
        <w:top w:val="none" w:sz="0" w:space="0" w:color="auto"/>
        <w:left w:val="none" w:sz="0" w:space="0" w:color="auto"/>
        <w:bottom w:val="none" w:sz="0" w:space="0" w:color="auto"/>
        <w:right w:val="none" w:sz="0" w:space="0" w:color="auto"/>
      </w:divBdr>
    </w:div>
    <w:div w:id="1775634899">
      <w:bodyDiv w:val="1"/>
      <w:marLeft w:val="0"/>
      <w:marRight w:val="0"/>
      <w:marTop w:val="0"/>
      <w:marBottom w:val="0"/>
      <w:divBdr>
        <w:top w:val="none" w:sz="0" w:space="0" w:color="auto"/>
        <w:left w:val="none" w:sz="0" w:space="0" w:color="auto"/>
        <w:bottom w:val="none" w:sz="0" w:space="0" w:color="auto"/>
        <w:right w:val="none" w:sz="0" w:space="0" w:color="auto"/>
      </w:divBdr>
    </w:div>
    <w:div w:id="1792017139">
      <w:bodyDiv w:val="1"/>
      <w:marLeft w:val="0"/>
      <w:marRight w:val="0"/>
      <w:marTop w:val="0"/>
      <w:marBottom w:val="0"/>
      <w:divBdr>
        <w:top w:val="none" w:sz="0" w:space="0" w:color="auto"/>
        <w:left w:val="none" w:sz="0" w:space="0" w:color="auto"/>
        <w:bottom w:val="none" w:sz="0" w:space="0" w:color="auto"/>
        <w:right w:val="none" w:sz="0" w:space="0" w:color="auto"/>
      </w:divBdr>
    </w:div>
    <w:div w:id="1795782126">
      <w:bodyDiv w:val="1"/>
      <w:marLeft w:val="0"/>
      <w:marRight w:val="0"/>
      <w:marTop w:val="0"/>
      <w:marBottom w:val="0"/>
      <w:divBdr>
        <w:top w:val="none" w:sz="0" w:space="0" w:color="auto"/>
        <w:left w:val="none" w:sz="0" w:space="0" w:color="auto"/>
        <w:bottom w:val="none" w:sz="0" w:space="0" w:color="auto"/>
        <w:right w:val="none" w:sz="0" w:space="0" w:color="auto"/>
      </w:divBdr>
    </w:div>
    <w:div w:id="1812281274">
      <w:bodyDiv w:val="1"/>
      <w:marLeft w:val="0"/>
      <w:marRight w:val="0"/>
      <w:marTop w:val="0"/>
      <w:marBottom w:val="0"/>
      <w:divBdr>
        <w:top w:val="none" w:sz="0" w:space="0" w:color="auto"/>
        <w:left w:val="none" w:sz="0" w:space="0" w:color="auto"/>
        <w:bottom w:val="none" w:sz="0" w:space="0" w:color="auto"/>
        <w:right w:val="none" w:sz="0" w:space="0" w:color="auto"/>
      </w:divBdr>
    </w:div>
    <w:div w:id="1826625241">
      <w:bodyDiv w:val="1"/>
      <w:marLeft w:val="0"/>
      <w:marRight w:val="0"/>
      <w:marTop w:val="0"/>
      <w:marBottom w:val="0"/>
      <w:divBdr>
        <w:top w:val="none" w:sz="0" w:space="0" w:color="auto"/>
        <w:left w:val="none" w:sz="0" w:space="0" w:color="auto"/>
        <w:bottom w:val="none" w:sz="0" w:space="0" w:color="auto"/>
        <w:right w:val="none" w:sz="0" w:space="0" w:color="auto"/>
      </w:divBdr>
    </w:div>
    <w:div w:id="1831869112">
      <w:bodyDiv w:val="1"/>
      <w:marLeft w:val="0"/>
      <w:marRight w:val="0"/>
      <w:marTop w:val="0"/>
      <w:marBottom w:val="0"/>
      <w:divBdr>
        <w:top w:val="none" w:sz="0" w:space="0" w:color="auto"/>
        <w:left w:val="none" w:sz="0" w:space="0" w:color="auto"/>
        <w:bottom w:val="none" w:sz="0" w:space="0" w:color="auto"/>
        <w:right w:val="none" w:sz="0" w:space="0" w:color="auto"/>
      </w:divBdr>
    </w:div>
    <w:div w:id="1834949630">
      <w:bodyDiv w:val="1"/>
      <w:marLeft w:val="0"/>
      <w:marRight w:val="0"/>
      <w:marTop w:val="0"/>
      <w:marBottom w:val="0"/>
      <w:divBdr>
        <w:top w:val="none" w:sz="0" w:space="0" w:color="auto"/>
        <w:left w:val="none" w:sz="0" w:space="0" w:color="auto"/>
        <w:bottom w:val="none" w:sz="0" w:space="0" w:color="auto"/>
        <w:right w:val="none" w:sz="0" w:space="0" w:color="auto"/>
      </w:divBdr>
    </w:div>
    <w:div w:id="1866865212">
      <w:bodyDiv w:val="1"/>
      <w:marLeft w:val="0"/>
      <w:marRight w:val="0"/>
      <w:marTop w:val="0"/>
      <w:marBottom w:val="0"/>
      <w:divBdr>
        <w:top w:val="none" w:sz="0" w:space="0" w:color="auto"/>
        <w:left w:val="none" w:sz="0" w:space="0" w:color="auto"/>
        <w:bottom w:val="none" w:sz="0" w:space="0" w:color="auto"/>
        <w:right w:val="none" w:sz="0" w:space="0" w:color="auto"/>
      </w:divBdr>
    </w:div>
    <w:div w:id="1880390969">
      <w:bodyDiv w:val="1"/>
      <w:marLeft w:val="0"/>
      <w:marRight w:val="0"/>
      <w:marTop w:val="0"/>
      <w:marBottom w:val="0"/>
      <w:divBdr>
        <w:top w:val="none" w:sz="0" w:space="0" w:color="auto"/>
        <w:left w:val="none" w:sz="0" w:space="0" w:color="auto"/>
        <w:bottom w:val="none" w:sz="0" w:space="0" w:color="auto"/>
        <w:right w:val="none" w:sz="0" w:space="0" w:color="auto"/>
      </w:divBdr>
    </w:div>
    <w:div w:id="1908372720">
      <w:bodyDiv w:val="1"/>
      <w:marLeft w:val="0"/>
      <w:marRight w:val="0"/>
      <w:marTop w:val="0"/>
      <w:marBottom w:val="0"/>
      <w:divBdr>
        <w:top w:val="none" w:sz="0" w:space="0" w:color="auto"/>
        <w:left w:val="none" w:sz="0" w:space="0" w:color="auto"/>
        <w:bottom w:val="none" w:sz="0" w:space="0" w:color="auto"/>
        <w:right w:val="none" w:sz="0" w:space="0" w:color="auto"/>
      </w:divBdr>
    </w:div>
    <w:div w:id="1913808843">
      <w:bodyDiv w:val="1"/>
      <w:marLeft w:val="0"/>
      <w:marRight w:val="0"/>
      <w:marTop w:val="0"/>
      <w:marBottom w:val="0"/>
      <w:divBdr>
        <w:top w:val="none" w:sz="0" w:space="0" w:color="auto"/>
        <w:left w:val="none" w:sz="0" w:space="0" w:color="auto"/>
        <w:bottom w:val="none" w:sz="0" w:space="0" w:color="auto"/>
        <w:right w:val="none" w:sz="0" w:space="0" w:color="auto"/>
      </w:divBdr>
    </w:div>
    <w:div w:id="1931621155">
      <w:bodyDiv w:val="1"/>
      <w:marLeft w:val="0"/>
      <w:marRight w:val="0"/>
      <w:marTop w:val="0"/>
      <w:marBottom w:val="0"/>
      <w:divBdr>
        <w:top w:val="none" w:sz="0" w:space="0" w:color="auto"/>
        <w:left w:val="none" w:sz="0" w:space="0" w:color="auto"/>
        <w:bottom w:val="none" w:sz="0" w:space="0" w:color="auto"/>
        <w:right w:val="none" w:sz="0" w:space="0" w:color="auto"/>
      </w:divBdr>
    </w:div>
    <w:div w:id="1943100692">
      <w:bodyDiv w:val="1"/>
      <w:marLeft w:val="0"/>
      <w:marRight w:val="0"/>
      <w:marTop w:val="0"/>
      <w:marBottom w:val="0"/>
      <w:divBdr>
        <w:top w:val="none" w:sz="0" w:space="0" w:color="auto"/>
        <w:left w:val="none" w:sz="0" w:space="0" w:color="auto"/>
        <w:bottom w:val="none" w:sz="0" w:space="0" w:color="auto"/>
        <w:right w:val="none" w:sz="0" w:space="0" w:color="auto"/>
      </w:divBdr>
    </w:div>
    <w:div w:id="1967807331">
      <w:bodyDiv w:val="1"/>
      <w:marLeft w:val="0"/>
      <w:marRight w:val="0"/>
      <w:marTop w:val="0"/>
      <w:marBottom w:val="0"/>
      <w:divBdr>
        <w:top w:val="none" w:sz="0" w:space="0" w:color="auto"/>
        <w:left w:val="none" w:sz="0" w:space="0" w:color="auto"/>
        <w:bottom w:val="none" w:sz="0" w:space="0" w:color="auto"/>
        <w:right w:val="none" w:sz="0" w:space="0" w:color="auto"/>
      </w:divBdr>
    </w:div>
    <w:div w:id="1991324088">
      <w:bodyDiv w:val="1"/>
      <w:marLeft w:val="0"/>
      <w:marRight w:val="0"/>
      <w:marTop w:val="0"/>
      <w:marBottom w:val="0"/>
      <w:divBdr>
        <w:top w:val="none" w:sz="0" w:space="0" w:color="auto"/>
        <w:left w:val="none" w:sz="0" w:space="0" w:color="auto"/>
        <w:bottom w:val="none" w:sz="0" w:space="0" w:color="auto"/>
        <w:right w:val="none" w:sz="0" w:space="0" w:color="auto"/>
      </w:divBdr>
    </w:div>
    <w:div w:id="2025666316">
      <w:bodyDiv w:val="1"/>
      <w:marLeft w:val="0"/>
      <w:marRight w:val="0"/>
      <w:marTop w:val="0"/>
      <w:marBottom w:val="0"/>
      <w:divBdr>
        <w:top w:val="none" w:sz="0" w:space="0" w:color="auto"/>
        <w:left w:val="none" w:sz="0" w:space="0" w:color="auto"/>
        <w:bottom w:val="none" w:sz="0" w:space="0" w:color="auto"/>
        <w:right w:val="none" w:sz="0" w:space="0" w:color="auto"/>
      </w:divBdr>
    </w:div>
    <w:div w:id="2057922075">
      <w:bodyDiv w:val="1"/>
      <w:marLeft w:val="0"/>
      <w:marRight w:val="0"/>
      <w:marTop w:val="0"/>
      <w:marBottom w:val="0"/>
      <w:divBdr>
        <w:top w:val="none" w:sz="0" w:space="0" w:color="auto"/>
        <w:left w:val="none" w:sz="0" w:space="0" w:color="auto"/>
        <w:bottom w:val="none" w:sz="0" w:space="0" w:color="auto"/>
        <w:right w:val="none" w:sz="0" w:space="0" w:color="auto"/>
      </w:divBdr>
    </w:div>
    <w:div w:id="2084643156">
      <w:bodyDiv w:val="1"/>
      <w:marLeft w:val="0"/>
      <w:marRight w:val="0"/>
      <w:marTop w:val="0"/>
      <w:marBottom w:val="0"/>
      <w:divBdr>
        <w:top w:val="none" w:sz="0" w:space="0" w:color="auto"/>
        <w:left w:val="none" w:sz="0" w:space="0" w:color="auto"/>
        <w:bottom w:val="none" w:sz="0" w:space="0" w:color="auto"/>
        <w:right w:val="none" w:sz="0" w:space="0" w:color="auto"/>
      </w:divBdr>
    </w:div>
    <w:div w:id="2116096449">
      <w:bodyDiv w:val="1"/>
      <w:marLeft w:val="0"/>
      <w:marRight w:val="0"/>
      <w:marTop w:val="0"/>
      <w:marBottom w:val="0"/>
      <w:divBdr>
        <w:top w:val="none" w:sz="0" w:space="0" w:color="auto"/>
        <w:left w:val="none" w:sz="0" w:space="0" w:color="auto"/>
        <w:bottom w:val="none" w:sz="0" w:space="0" w:color="auto"/>
        <w:right w:val="none" w:sz="0" w:space="0" w:color="auto"/>
      </w:divBdr>
    </w:div>
    <w:div w:id="211675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8.emf"/><Relationship Id="rId50"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gif"/><Relationship Id="rId45" Type="http://schemas.openxmlformats.org/officeDocument/2006/relationships/image" Target="media/image37.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gif"/><Relationship Id="rId36" Type="http://schemas.openxmlformats.org/officeDocument/2006/relationships/image" Target="media/image28.png"/><Relationship Id="rId49" Type="http://schemas.openxmlformats.org/officeDocument/2006/relationships/image" Target="media/image40.emf"/><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gif"/><Relationship Id="rId44" Type="http://schemas.openxmlformats.org/officeDocument/2006/relationships/image" Target="media/image36.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gif"/><Relationship Id="rId43" Type="http://schemas.openxmlformats.org/officeDocument/2006/relationships/image" Target="media/image35.wmf"/><Relationship Id="rId48"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4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_____.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売上高</c:v>
                </c:pt>
              </c:strCache>
            </c:strRef>
          </c:tx>
          <c:dPt>
            <c:idx val="0"/>
            <c:bubble3D val="0"/>
            <c:spPr>
              <a:solidFill>
                <a:srgbClr val="FF9933"/>
              </a:solidFill>
              <a:ln w="19050">
                <a:solidFill>
                  <a:schemeClr val="lt1"/>
                </a:solidFill>
              </a:ln>
              <a:effectLst/>
            </c:spPr>
            <c:extLst>
              <c:ext xmlns:c16="http://schemas.microsoft.com/office/drawing/2014/chart" uri="{C3380CC4-5D6E-409C-BE32-E72D297353CC}">
                <c16:uniqueId val="{00000001-C20E-4670-B55A-C353CE93B08F}"/>
              </c:ext>
            </c:extLst>
          </c:dPt>
          <c:dPt>
            <c:idx val="1"/>
            <c:bubble3D val="0"/>
            <c:spPr>
              <a:solidFill>
                <a:srgbClr val="FBBC7D"/>
              </a:solidFill>
              <a:ln w="19050">
                <a:solidFill>
                  <a:schemeClr val="lt1"/>
                </a:solidFill>
              </a:ln>
              <a:effectLst/>
            </c:spPr>
            <c:extLst>
              <c:ext xmlns:c16="http://schemas.microsoft.com/office/drawing/2014/chart" uri="{C3380CC4-5D6E-409C-BE32-E72D297353CC}">
                <c16:uniqueId val="{00000003-C20E-4670-B55A-C353CE93B08F}"/>
              </c:ext>
            </c:extLst>
          </c:dPt>
          <c:dPt>
            <c:idx val="2"/>
            <c:bubble3D val="0"/>
            <c:spPr>
              <a:solidFill>
                <a:srgbClr val="92D050"/>
              </a:solidFill>
              <a:ln w="19050">
                <a:solidFill>
                  <a:schemeClr val="lt1"/>
                </a:solidFill>
              </a:ln>
              <a:effectLst/>
            </c:spPr>
            <c:extLst>
              <c:ext xmlns:c16="http://schemas.microsoft.com/office/drawing/2014/chart" uri="{C3380CC4-5D6E-409C-BE32-E72D297353CC}">
                <c16:uniqueId val="{00000005-C20E-4670-B55A-C353CE93B08F}"/>
              </c:ext>
            </c:extLst>
          </c:dPt>
          <c:dPt>
            <c:idx val="3"/>
            <c:bubble3D val="0"/>
            <c:spPr>
              <a:solidFill>
                <a:schemeClr val="accent4">
                  <a:lumMod val="60000"/>
                  <a:lumOff val="40000"/>
                </a:schemeClr>
              </a:solidFill>
              <a:ln w="19050">
                <a:solidFill>
                  <a:schemeClr val="lt1"/>
                </a:solidFill>
              </a:ln>
              <a:effectLst/>
            </c:spPr>
            <c:extLst>
              <c:ext xmlns:c16="http://schemas.microsoft.com/office/drawing/2014/chart" uri="{C3380CC4-5D6E-409C-BE32-E72D297353CC}">
                <c16:uniqueId val="{00000007-C20E-4670-B55A-C353CE93B08F}"/>
              </c:ext>
            </c:extLst>
          </c:dPt>
          <c:dPt>
            <c:idx val="4"/>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9-C20E-4670-B55A-C353CE93B08F}"/>
              </c:ext>
            </c:extLst>
          </c:dPt>
          <c:dPt>
            <c:idx val="5"/>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B-C20E-4670-B55A-C353CE93B08F}"/>
              </c:ext>
            </c:extLst>
          </c:dPt>
          <c:dLbls>
            <c:dLbl>
              <c:idx val="0"/>
              <c:layout>
                <c:manualLayout>
                  <c:x val="-0.18435165806896306"/>
                  <c:y val="9.1781702742126908E-2"/>
                </c:manualLayout>
              </c:layout>
              <c:spPr>
                <a:noFill/>
                <a:ln>
                  <a:noFill/>
                </a:ln>
                <a:effectLst/>
              </c:spPr>
              <c:txPr>
                <a:bodyPr rot="0" spcFirstLastPara="1" vertOverflow="overflow" horzOverflow="overflow" vert="horz" wrap="square" lIns="0" tIns="0" rIns="38100" bIns="19050" anchor="ctr" anchorCtr="1">
                  <a:spAutoFit/>
                </a:bodyPr>
                <a:lstStyle/>
                <a:p>
                  <a:pPr>
                    <a:defRPr sz="1000" b="1"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34091620549815066"/>
                      <c:h val="0.35208644882992052"/>
                    </c:manualLayout>
                  </c15:layout>
                </c:ext>
                <c:ext xmlns:c16="http://schemas.microsoft.com/office/drawing/2014/chart" uri="{C3380CC4-5D6E-409C-BE32-E72D297353CC}">
                  <c16:uniqueId val="{00000001-C20E-4670-B55A-C353CE93B08F}"/>
                </c:ext>
              </c:extLst>
            </c:dLbl>
            <c:dLbl>
              <c:idx val="1"/>
              <c:layout>
                <c:manualLayout>
                  <c:x val="-0.21954082318971163"/>
                  <c:y val="-0.1302225520923276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0459541782545357"/>
                      <c:h val="0.37797480167988801"/>
                    </c:manualLayout>
                  </c15:layout>
                </c:ext>
                <c:ext xmlns:c16="http://schemas.microsoft.com/office/drawing/2014/chart" uri="{C3380CC4-5D6E-409C-BE32-E72D297353CC}">
                  <c16:uniqueId val="{00000003-C20E-4670-B55A-C353CE93B08F}"/>
                </c:ext>
              </c:extLst>
            </c:dLbl>
            <c:dLbl>
              <c:idx val="2"/>
              <c:layout>
                <c:manualLayout>
                  <c:x val="0.11935343600524309"/>
                  <c:y val="-8.815076370236735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C20E-4670-B55A-C353CE93B08F}"/>
                </c:ext>
              </c:extLst>
            </c:dLbl>
            <c:dLbl>
              <c:idx val="3"/>
              <c:layout>
                <c:manualLayout>
                  <c:x val="0.19109415554283365"/>
                  <c:y val="-0.10900165710737403"/>
                </c:manualLayout>
              </c:layout>
              <c:tx>
                <c:rich>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fld id="{A4339CC1-D17F-4363-A578-1DB88E7147FD}" type="CATEGORYNAME">
                      <a:rPr lang="ja-JP" altLang="en-US">
                        <a:latin typeface="メイリオ" panose="020B0604030504040204" pitchFamily="50" charset="-128"/>
                        <a:ea typeface="メイリオ" panose="020B0604030504040204" pitchFamily="50" charset="-128"/>
                      </a:rPr>
                      <a:pPr>
                        <a:defRPr sz="1000">
                          <a:latin typeface="メイリオ" panose="020B0604030504040204" pitchFamily="50" charset="-128"/>
                          <a:ea typeface="メイリオ" panose="020B0604030504040204" pitchFamily="50" charset="-128"/>
                        </a:defRPr>
                      </a:pPr>
                      <a:t>[分類名]</a:t>
                    </a:fld>
                    <a:r>
                      <a:rPr lang="en-US" altLang="ja-JP" baseline="30000">
                        <a:latin typeface="メイリオ" panose="020B0604030504040204" pitchFamily="50" charset="-128"/>
                        <a:ea typeface="メイリオ" panose="020B0604030504040204" pitchFamily="50" charset="-128"/>
                      </a:rPr>
                      <a:t>※</a:t>
                    </a:r>
                    <a:r>
                      <a:rPr lang="ja-JP" altLang="en-US" baseline="0">
                        <a:latin typeface="メイリオ" panose="020B0604030504040204" pitchFamily="50" charset="-128"/>
                        <a:ea typeface="メイリオ" panose="020B0604030504040204" pitchFamily="50" charset="-128"/>
                      </a:rPr>
                      <a:t>
</a:t>
                    </a:r>
                    <a:fld id="{4162E0B4-3A63-4AC2-AB68-B0F46031945A}" type="PERCENTAGE">
                      <a:rPr lang="en-US" altLang="ja-JP" baseline="0">
                        <a:latin typeface="メイリオ" panose="020B0604030504040204" pitchFamily="50" charset="-128"/>
                        <a:ea typeface="メイリオ" panose="020B0604030504040204" pitchFamily="50" charset="-128"/>
                      </a:rPr>
                      <a:pPr>
                        <a:defRPr sz="1000">
                          <a:latin typeface="メイリオ" panose="020B0604030504040204" pitchFamily="50" charset="-128"/>
                          <a:ea typeface="メイリオ" panose="020B0604030504040204" pitchFamily="50" charset="-128"/>
                        </a:defRPr>
                      </a:pPr>
                      <a:t>[パーセンテージ]</a:t>
                    </a:fld>
                    <a:endParaRPr lang="ja-JP" altLang="en-US" baseline="0">
                      <a:latin typeface="メイリオ" panose="020B0604030504040204" pitchFamily="50" charset="-128"/>
                      <a:ea typeface="メイリオ" panose="020B0604030504040204" pitchFamily="50" charset="-128"/>
                    </a:endParaRP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layout>
                    <c:manualLayout>
                      <c:w val="0.19246467850636664"/>
                      <c:h val="0.19598693420438637"/>
                    </c:manualLayout>
                  </c15:layout>
                  <c15:dlblFieldTable/>
                  <c15:showDataLabelsRange val="0"/>
                </c:ext>
                <c:ext xmlns:c16="http://schemas.microsoft.com/office/drawing/2014/chart" uri="{C3380CC4-5D6E-409C-BE32-E72D297353CC}">
                  <c16:uniqueId val="{00000007-C20E-4670-B55A-C353CE93B08F}"/>
                </c:ext>
              </c:extLst>
            </c:dLbl>
            <c:dLbl>
              <c:idx val="4"/>
              <c:layout>
                <c:manualLayout>
                  <c:x val="0.16493242277969122"/>
                  <c:y val="0.19690293612971729"/>
                </c:manualLayout>
              </c:layout>
              <c:tx>
                <c:rich>
                  <a:bodyPr/>
                  <a:lstStyle/>
                  <a:p>
                    <a:fld id="{C82E0FE0-09D8-4EB9-B1ED-D2DEF56CBB75}" type="CATEGORYNAME">
                      <a:rPr lang="ja-JP" altLang="en-US"/>
                      <a:pPr/>
                      <a:t>[分類名]</a:t>
                    </a:fld>
                    <a:r>
                      <a:rPr lang="en-US" altLang="ja-JP" baseline="30000"/>
                      <a:t>※</a:t>
                    </a:r>
                    <a:r>
                      <a:rPr lang="ja-JP" altLang="en-US" baseline="0"/>
                      <a:t>
</a:t>
                    </a:r>
                    <a:fld id="{903A9773-CB0E-445C-A363-0FE3E161BF2B}" type="PERCENTAGE">
                      <a:rPr lang="en-US" altLang="ja-JP" baseline="0"/>
                      <a:pPr/>
                      <a:t>[パーセンテージ]</a:t>
                    </a:fld>
                    <a:endParaRPr lang="ja-JP" altLang="en-US" baseline="0"/>
                  </a:p>
                </c:rich>
              </c:tx>
              <c:dLblPos val="bestFit"/>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C20E-4670-B55A-C353CE93B08F}"/>
                </c:ext>
              </c:extLst>
            </c:dLbl>
            <c:dLbl>
              <c:idx val="5"/>
              <c:layout>
                <c:manualLayout>
                  <c:x val="6.8216651702804082E-2"/>
                  <c:y val="2.1483607129603433E-3"/>
                </c:manualLayout>
              </c:layout>
              <c:tx>
                <c:rich>
                  <a:bodyPr/>
                  <a:lstStyle/>
                  <a:p>
                    <a:fld id="{86CA3181-1159-4381-9E3E-CDC91DE2CE22}" type="CATEGORYNAME">
                      <a:rPr lang="ja-JP" altLang="en-US">
                        <a:latin typeface="メイリオ" panose="020B0604030504040204" pitchFamily="50" charset="-128"/>
                        <a:ea typeface="メイリオ" panose="020B0604030504040204" pitchFamily="50" charset="-128"/>
                      </a:rPr>
                      <a:pPr/>
                      <a:t>[分類名]</a:t>
                    </a:fld>
                    <a:r>
                      <a:rPr lang="ja-JP" altLang="en-US" baseline="0"/>
                      <a:t>
</a:t>
                    </a:r>
                    <a:fld id="{4FC73A92-B733-4275-9B46-04F38308BC20}" type="PERCENTAGE">
                      <a:rPr lang="en-US" altLang="ja-JP" baseline="0"/>
                      <a:pPr/>
                      <a:t>[パーセンテージ]</a:t>
                    </a:fld>
                    <a:endParaRPr lang="ja-JP" altLang="en-US" baseline="0"/>
                  </a:p>
                </c:rich>
              </c:tx>
              <c:dLblPos val="bestFit"/>
              <c:showLegendKey val="0"/>
              <c:showVal val="0"/>
              <c:showCatName val="1"/>
              <c:showSerName val="0"/>
              <c:showPercent val="1"/>
              <c:showBubbleSize val="0"/>
              <c:extLst>
                <c:ext xmlns:c15="http://schemas.microsoft.com/office/drawing/2012/chart" uri="{CE6537A1-D6FC-4f65-9D91-7224C49458BB}">
                  <c15:layout>
                    <c:manualLayout>
                      <c:w val="0.23308171103165143"/>
                      <c:h val="0.19598693420438637"/>
                    </c:manualLayout>
                  </c15:layout>
                  <c15:dlblFieldTable/>
                  <c15:showDataLabelsRange val="0"/>
                </c:ext>
                <c:ext xmlns:c16="http://schemas.microsoft.com/office/drawing/2014/chart" uri="{C3380CC4-5D6E-409C-BE32-E72D297353CC}">
                  <c16:uniqueId val="{0000000B-C20E-4670-B55A-C353CE93B08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メイリオ" panose="020B0604030504040204" pitchFamily="50" charset="-128"/>
                    <a:ea typeface="メイリオ" panose="020B0604030504040204" pitchFamily="50" charset="-128"/>
                    <a:cs typeface="+mn-cs"/>
                  </a:defRPr>
                </a:pPr>
                <a:endParaRPr lang="ja-JP"/>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第１号被保険者
（65歳以上の方）
の保険料</c:v>
                </c:pt>
                <c:pt idx="1">
                  <c:v>第２号被保険者
（40～64歳の方）
の保険料</c:v>
                </c:pt>
                <c:pt idx="2">
                  <c:v>吹田市負担金</c:v>
                </c:pt>
                <c:pt idx="3">
                  <c:v>大阪府負担金</c:v>
                </c:pt>
                <c:pt idx="4">
                  <c:v>国負担金</c:v>
                </c:pt>
                <c:pt idx="5">
                  <c:v>国の調整交付金</c:v>
                </c:pt>
              </c:strCache>
            </c:strRef>
          </c:cat>
          <c:val>
            <c:numRef>
              <c:f>Sheet1!$B$2:$B$7</c:f>
              <c:numCache>
                <c:formatCode>General</c:formatCode>
                <c:ptCount val="6"/>
                <c:pt idx="0">
                  <c:v>23</c:v>
                </c:pt>
                <c:pt idx="1">
                  <c:v>27</c:v>
                </c:pt>
                <c:pt idx="2">
                  <c:v>12.5</c:v>
                </c:pt>
                <c:pt idx="3">
                  <c:v>12.5</c:v>
                </c:pt>
                <c:pt idx="4">
                  <c:v>20</c:v>
                </c:pt>
                <c:pt idx="5">
                  <c:v>5</c:v>
                </c:pt>
              </c:numCache>
            </c:numRef>
          </c:val>
          <c:extLst>
            <c:ext xmlns:c16="http://schemas.microsoft.com/office/drawing/2014/chart" uri="{C3380CC4-5D6E-409C-BE32-E72D297353CC}">
              <c16:uniqueId val="{0000000C-C20E-4670-B55A-C353CE93B08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CF7C9-0B1A-4B3F-94E6-FED792F6C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28</Pages>
  <Words>3063</Words>
  <Characters>17462</Characters>
  <Application>Microsoft Office Word</Application>
  <DocSecurity>0</DocSecurity>
  <Lines>145</Lines>
  <Paragraphs>40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PC_021</dc:creator>
  <cp:keywords/>
  <dc:description/>
  <cp:lastModifiedBy>下村　知生</cp:lastModifiedBy>
  <cp:revision>78</cp:revision>
  <cp:lastPrinted>2024-03-29T06:03:00Z</cp:lastPrinted>
  <dcterms:created xsi:type="dcterms:W3CDTF">2024-02-27T01:52:00Z</dcterms:created>
  <dcterms:modified xsi:type="dcterms:W3CDTF">2024-03-29T06:09:00Z</dcterms:modified>
</cp:coreProperties>
</file>