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4215FD">
      <w:pPr>
        <w:jc w:val="right"/>
        <w:rPr>
          <w:rFonts w:ascii="UD デジタル 教科書体 NP-R" w:eastAsia="UD デジタル 教科書体 NP-R" w:hint="eastAsia"/>
          <w:sz w:val="24"/>
        </w:rPr>
      </w:pPr>
      <w:bookmarkStart w:id="0" w:name="_GoBack"/>
      <w:bookmarkEnd w:id="0"/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8663F1" w:rsidRPr="004215FD" w:rsidRDefault="008663F1" w:rsidP="004215FD">
      <w:pPr>
        <w:ind w:firstLineChars="100" w:firstLine="480"/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spacing w:val="120"/>
          <w:kern w:val="0"/>
          <w:sz w:val="24"/>
          <w:fitText w:val="1680" w:id="-1540660736"/>
        </w:rPr>
        <w:t>吹田市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680" w:id="-1540660736"/>
        </w:rPr>
        <w:t>長</w:t>
      </w:r>
      <w:r w:rsidR="0061153B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C1302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7B79C4" w:rsidRPr="004215FD">
        <w:rPr>
          <w:rFonts w:ascii="UD デジタル 教科書体 NP-R" w:eastAsia="UD デジタル 教科書体 NP-R" w:hint="eastAsia"/>
          <w:kern w:val="0"/>
          <w:sz w:val="24"/>
        </w:rPr>
        <w:t>宛</w:t>
      </w:r>
    </w:p>
    <w:p w:rsidR="008663F1" w:rsidRPr="004215FD" w:rsidRDefault="008663F1" w:rsidP="008663F1">
      <w:pPr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Pr="004215FD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168"/>
        </w:rPr>
        <w:t>所在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168"/>
        </w:rPr>
        <w:t>地</w:t>
      </w:r>
    </w:p>
    <w:p w:rsidR="008663F1" w:rsidRPr="004215FD" w:rsidRDefault="008663F1" w:rsidP="008663F1">
      <w:pPr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商号又は名称</w:t>
      </w:r>
    </w:p>
    <w:p w:rsidR="008663F1" w:rsidRPr="004215FD" w:rsidRDefault="00957E57" w:rsidP="008663F1">
      <w:pPr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5821325</wp:posOffset>
                </wp:positionH>
                <wp:positionV relativeFrom="paragraph">
                  <wp:posOffset>116958</wp:posOffset>
                </wp:positionV>
                <wp:extent cx="228600" cy="228600"/>
                <wp:effectExtent l="9525" t="9525" r="9525" b="9525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6181E23" id="Oval 13" o:spid="_x0000_s1026" style="position:absolute;left:0;text-align:left;margin-left:458.35pt;margin-top:9.2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" filled="f">
                <v:stroke dashstyle="dash"/>
                <v:textbox inset="5.85pt,.7pt,5.85pt,.7pt"/>
              </v:oval>
            </w:pict>
          </mc:Fallback>
        </mc:AlternateConten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="008663F1"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代表者</w:t>
      </w:r>
      <w:r w:rsidR="004215FD"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役職・</w:t>
      </w:r>
      <w:r w:rsidR="008663F1"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氏名</w: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　　　　　　</w:t>
      </w:r>
      <w:r w:rsidR="002D003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C81DB3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　</w:t>
      </w:r>
      <w:r w:rsidR="008663F1" w:rsidRPr="004215FD">
        <w:rPr>
          <w:rFonts w:ascii="UD デジタル 教科書体 NP-R" w:eastAsia="UD デジタル 教科書体 NP-R" w:hint="eastAsia"/>
          <w:kern w:val="0"/>
          <w:sz w:val="24"/>
        </w:rPr>
        <w:t>印</w:t>
      </w:r>
    </w:p>
    <w:p w:rsidR="00723889" w:rsidRPr="004215FD" w:rsidRDefault="00723889" w:rsidP="008663F1">
      <w:pPr>
        <w:rPr>
          <w:rFonts w:ascii="UD デジタル 教科書体 NP-R" w:eastAsia="UD デジタル 教科書体 NP-R" w:hint="eastAsia"/>
          <w:kern w:val="0"/>
          <w:sz w:val="24"/>
        </w:rPr>
      </w:pPr>
    </w:p>
    <w:p w:rsidR="008663F1" w:rsidRPr="004215FD" w:rsidRDefault="008663F1" w:rsidP="004215FD">
      <w:pPr>
        <w:jc w:val="center"/>
        <w:rPr>
          <w:rFonts w:ascii="UD デジタル 教科書体 NP-R" w:eastAsia="UD デジタル 教科書体 NP-R" w:hint="eastAsia"/>
          <w:kern w:val="0"/>
          <w:sz w:val="28"/>
          <w:szCs w:val="28"/>
        </w:rPr>
      </w:pPr>
      <w:r w:rsidRPr="004215FD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4215FD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E35391" w:rsidRPr="004215FD" w:rsidRDefault="008663F1" w:rsidP="004215FD">
      <w:pPr>
        <w:ind w:firstLineChars="192" w:firstLine="461"/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723889" w:rsidRPr="004215FD" w:rsidRDefault="00E35391" w:rsidP="004215FD">
      <w:pPr>
        <w:pStyle w:val="a3"/>
        <w:rPr>
          <w:rFonts w:ascii="UD デジタル 教科書体 NP-R" w:eastAsia="UD デジタル 教科書体 NP-R" w:hint="eastAsia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57E57" w:rsidRPr="004215FD" w:rsidRDefault="00E35391" w:rsidP="004215FD">
      <w:pPr>
        <w:ind w:firstLineChars="128" w:firstLine="307"/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957E57" w:rsidP="004215FD">
      <w:pPr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358849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9C761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8.25pt" to="46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"/>
            </w:pict>
          </mc:Fallback>
        </mc:AlternateContent>
      </w:r>
    </w:p>
    <w:p w:rsidR="004215FD" w:rsidRDefault="004215FD" w:rsidP="004215FD">
      <w:pPr>
        <w:spacing w:line="0" w:lineRule="atLeast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723889" w:rsidRDefault="00E35391" w:rsidP="004215FD">
      <w:pPr>
        <w:spacing w:line="0" w:lineRule="atLeast"/>
        <w:ind w:firstLineChars="375" w:firstLine="900"/>
        <w:rPr>
          <w:rFonts w:ascii="UD デジタル 教科書体 NP-R" w:eastAsia="UD デジタル 教科書体 NP-R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935"/>
        </w:rPr>
        <w:t>前払金請求額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4215FD" w:rsidRPr="004215FD" w:rsidRDefault="004215FD" w:rsidP="004215FD">
      <w:pPr>
        <w:spacing w:line="0" w:lineRule="atLeast"/>
        <w:ind w:firstLineChars="375" w:firstLine="900"/>
        <w:rPr>
          <w:rFonts w:ascii="UD デジタル 教科書体 NP-R" w:eastAsia="UD デジタル 教科書体 NP-R" w:hint="eastAsia"/>
          <w:sz w:val="24"/>
          <w:u w:val="single"/>
        </w:rPr>
      </w:pPr>
    </w:p>
    <w:p w:rsidR="00723889" w:rsidRPr="004215FD" w:rsidRDefault="00E35391" w:rsidP="004215FD">
      <w:pPr>
        <w:spacing w:line="0" w:lineRule="atLeast"/>
        <w:ind w:firstLineChars="300" w:firstLine="900"/>
        <w:rPr>
          <w:rFonts w:ascii="UD デジタル 教科書体 NP-R" w:eastAsia="UD デジタル 教科書体 NP-R" w:hint="eastAsia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1770855934"/>
        </w:rPr>
        <w:t>請負代金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934"/>
        </w:rPr>
        <w:t>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4215FD" w:rsidRPr="004215FD" w:rsidRDefault="004215FD" w:rsidP="004215FD">
      <w:pPr>
        <w:spacing w:line="0" w:lineRule="atLeast"/>
        <w:rPr>
          <w:rFonts w:ascii="UD デジタル 教科書体 NP-R" w:eastAsia="UD デジタル 教科書体 NP-R" w:hint="eastAsia"/>
          <w:kern w:val="0"/>
          <w:sz w:val="24"/>
        </w:rPr>
      </w:pPr>
    </w:p>
    <w:p w:rsidR="004215FD" w:rsidRDefault="00E35391" w:rsidP="004215FD">
      <w:pPr>
        <w:spacing w:line="0" w:lineRule="atLeast"/>
        <w:ind w:firstLineChars="225" w:firstLine="900"/>
        <w:rPr>
          <w:rFonts w:ascii="UD デジタル 教科書体 NP-R" w:eastAsia="UD デジタル 教科書体 NP-R"/>
          <w:sz w:val="24"/>
          <w:u w:val="single"/>
        </w:rPr>
      </w:pPr>
      <w:r w:rsidRPr="004215FD">
        <w:rPr>
          <w:rFonts w:ascii="UD デジタル 教科書体 NP-R" w:eastAsia="UD デジタル 教科書体 NP-R" w:hint="eastAsia"/>
          <w:spacing w:val="80"/>
          <w:kern w:val="0"/>
          <w:sz w:val="24"/>
          <w:fitText w:val="1440" w:id="-1770855936"/>
        </w:rPr>
        <w:t>差引残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936"/>
        </w:rPr>
        <w:t>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4215FD" w:rsidRPr="004215FD" w:rsidRDefault="004215FD" w:rsidP="004215FD">
      <w:pPr>
        <w:spacing w:line="0" w:lineRule="atLeast"/>
        <w:ind w:firstLineChars="225" w:firstLine="540"/>
        <w:rPr>
          <w:rFonts w:ascii="UD デジタル 教科書体 NP-R" w:eastAsia="UD デジタル 教科書体 NP-R" w:hint="eastAsia"/>
          <w:sz w:val="24"/>
          <w:u w:val="single"/>
        </w:rPr>
      </w:pPr>
    </w:p>
    <w:p w:rsidR="002D0035" w:rsidRPr="004215FD" w:rsidRDefault="002D0035" w:rsidP="00723889">
      <w:pPr>
        <w:ind w:firstLineChars="150" w:firstLine="900"/>
        <w:rPr>
          <w:rFonts w:ascii="UD デジタル 教科書体 NP-R" w:eastAsia="UD デジタル 教科書体 NP-R" w:hint="eastAsia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680"/>
        </w:rPr>
        <w:t>振込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680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655"/>
      </w:tblGrid>
      <w:tr w:rsidR="002D0035" w:rsidRPr="004215FD" w:rsidTr="004215FD">
        <w:trPr>
          <w:trHeight w:val="514"/>
        </w:trPr>
        <w:tc>
          <w:tcPr>
            <w:tcW w:w="7655" w:type="dxa"/>
          </w:tcPr>
          <w:p w:rsidR="002D0035" w:rsidRPr="004215FD" w:rsidRDefault="002D0035" w:rsidP="004215FD">
            <w:pPr>
              <w:ind w:firstLineChars="1300" w:firstLine="2860"/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4215FD">
        <w:trPr>
          <w:trHeight w:val="518"/>
        </w:trPr>
        <w:tc>
          <w:tcPr>
            <w:tcW w:w="7655" w:type="dxa"/>
          </w:tcPr>
          <w:p w:rsidR="002D0035" w:rsidRPr="004215FD" w:rsidRDefault="002D0035" w:rsidP="002D003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4215FD" w:rsidRDefault="004215FD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4215FD" w:rsidRPr="004215FD" w:rsidRDefault="004215FD" w:rsidP="002D003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  <w:tr w:rsidR="002D0035" w:rsidRPr="004215FD" w:rsidTr="004215FD">
        <w:trPr>
          <w:trHeight w:val="931"/>
        </w:trPr>
        <w:tc>
          <w:tcPr>
            <w:tcW w:w="7655" w:type="dxa"/>
          </w:tcPr>
          <w:p w:rsidR="004215FD" w:rsidRDefault="00723889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  <w:p w:rsidR="004215FD" w:rsidRDefault="004215FD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  <w:p w:rsidR="004215FD" w:rsidRPr="004215FD" w:rsidRDefault="004215FD" w:rsidP="002D0035">
            <w:pPr>
              <w:rPr>
                <w:rFonts w:ascii="UD デジタル 教科書体 NP-R" w:eastAsia="UD デジタル 教科書体 NP-R" w:hint="eastAsia"/>
                <w:sz w:val="22"/>
                <w:szCs w:val="22"/>
              </w:rPr>
            </w:pPr>
          </w:p>
        </w:tc>
      </w:tr>
    </w:tbl>
    <w:p w:rsidR="002D0035" w:rsidRPr="004215FD" w:rsidRDefault="002D0035" w:rsidP="00723889">
      <w:pPr>
        <w:rPr>
          <w:rFonts w:ascii="UD デジタル 教科書体 NP-R" w:eastAsia="UD デジタル 教科書体 NP-R" w:hint="eastAsia"/>
          <w:sz w:val="24"/>
        </w:rPr>
      </w:pPr>
    </w:p>
    <w:sectPr w:rsidR="002D0035" w:rsidRPr="004215FD" w:rsidSect="00723889">
      <w:pgSz w:w="11906" w:h="16838" w:code="9"/>
      <w:pgMar w:top="1134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1"/>
    <w:rsid w:val="002D0035"/>
    <w:rsid w:val="004215FD"/>
    <w:rsid w:val="0052142F"/>
    <w:rsid w:val="0061153B"/>
    <w:rsid w:val="00646E81"/>
    <w:rsid w:val="00723889"/>
    <w:rsid w:val="007B79C4"/>
    <w:rsid w:val="008663F1"/>
    <w:rsid w:val="00957E57"/>
    <w:rsid w:val="00A909C6"/>
    <w:rsid w:val="00C13025"/>
    <w:rsid w:val="00C81DB3"/>
    <w:rsid w:val="00E3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3B3077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　　年　　　月　　　日</vt:lpstr>
      <vt:lpstr>平　成　　　年　　　月　　　日</vt:lpstr>
    </vt:vector>
  </TitlesOfParts>
  <Company>吹田市役所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　　年　　　月　　　日</dc:title>
  <dc:creator>吹田市役所</dc:creator>
  <cp:lastModifiedBy>谷口　留菜</cp:lastModifiedBy>
  <cp:revision>4</cp:revision>
  <cp:lastPrinted>2014-02-21T08:12:00Z</cp:lastPrinted>
  <dcterms:created xsi:type="dcterms:W3CDTF">2017-06-21T04:34:00Z</dcterms:created>
  <dcterms:modified xsi:type="dcterms:W3CDTF">2022-08-18T07:10:00Z</dcterms:modified>
</cp:coreProperties>
</file>