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5E8D" w:rsidRPr="00785D3C" w:rsidRDefault="002169CB" w:rsidP="00785D3C">
      <w:pPr>
        <w:spacing w:line="300" w:lineRule="exact"/>
        <w:jc w:val="center"/>
        <w:rPr>
          <w:rFonts w:ascii="游ゴシック" w:eastAsia="游ゴシック" w:hAnsi="游ゴシック"/>
          <w:b/>
          <w:sz w:val="24"/>
          <w:szCs w:val="28"/>
        </w:rPr>
      </w:pPr>
      <w:r w:rsidRPr="00785D3C">
        <w:rPr>
          <w:rFonts w:ascii="游ゴシック" w:eastAsia="游ゴシック" w:hAnsi="游ゴシック" w:hint="eastAsia"/>
          <w:b/>
          <w:sz w:val="24"/>
          <w:szCs w:val="28"/>
        </w:rPr>
        <w:t>提出書類一覧</w:t>
      </w:r>
    </w:p>
    <w:p w:rsidR="00C7368C" w:rsidRPr="00785D3C" w:rsidRDefault="002169CB" w:rsidP="00785D3C">
      <w:pPr>
        <w:spacing w:line="280" w:lineRule="exact"/>
        <w:jc w:val="center"/>
        <w:rPr>
          <w:rFonts w:ascii="游ゴシック" w:eastAsia="游ゴシック" w:hAnsi="游ゴシック"/>
          <w:b/>
          <w:snapToGrid w:val="0"/>
          <w:sz w:val="24"/>
          <w:szCs w:val="24"/>
        </w:rPr>
      </w:pPr>
      <w:r w:rsidRPr="00785D3C">
        <w:rPr>
          <w:rFonts w:ascii="游ゴシック" w:eastAsia="游ゴシック" w:hAnsi="游ゴシック" w:hint="eastAsia"/>
          <w:b/>
          <w:sz w:val="28"/>
          <w:szCs w:val="28"/>
        </w:rPr>
        <w:t>（</w:t>
      </w:r>
      <w:r w:rsidR="0075119B" w:rsidRPr="00785D3C">
        <w:rPr>
          <w:rFonts w:ascii="游ゴシック" w:eastAsia="游ゴシック" w:hAnsi="游ゴシック" w:hint="eastAsia"/>
          <w:b/>
          <w:snapToGrid w:val="0"/>
          <w:sz w:val="24"/>
          <w:szCs w:val="24"/>
        </w:rPr>
        <w:t>介護老人保健施設</w:t>
      </w:r>
      <w:r w:rsidR="004A3958" w:rsidRPr="00785D3C">
        <w:rPr>
          <w:rFonts w:ascii="游ゴシック" w:eastAsia="游ゴシック" w:hAnsi="游ゴシック" w:hint="eastAsia"/>
          <w:b/>
          <w:snapToGrid w:val="0"/>
          <w:sz w:val="24"/>
          <w:szCs w:val="24"/>
        </w:rPr>
        <w:t>、（介護予防）短期入所療養介護</w:t>
      </w:r>
      <w:r w:rsidRPr="00785D3C">
        <w:rPr>
          <w:rFonts w:ascii="游ゴシック" w:eastAsia="游ゴシック" w:hAnsi="游ゴシック" w:hint="eastAsia"/>
          <w:b/>
          <w:snapToGrid w:val="0"/>
          <w:sz w:val="24"/>
          <w:szCs w:val="24"/>
        </w:rPr>
        <w:t>）</w:t>
      </w:r>
    </w:p>
    <w:p w:rsidR="00334FA0" w:rsidRPr="00785D3C" w:rsidRDefault="00334FA0" w:rsidP="00785D3C">
      <w:pPr>
        <w:spacing w:line="280" w:lineRule="exact"/>
        <w:rPr>
          <w:rFonts w:ascii="游ゴシック" w:eastAsia="游ゴシック" w:hAnsi="游ゴシック"/>
          <w:snapToGrid w:val="0"/>
          <w:sz w:val="20"/>
        </w:rPr>
      </w:pPr>
    </w:p>
    <w:p w:rsidR="00C920ED" w:rsidRPr="00785D3C" w:rsidRDefault="0075119B" w:rsidP="00785D3C">
      <w:pPr>
        <w:numPr>
          <w:ilvl w:val="0"/>
          <w:numId w:val="24"/>
        </w:numPr>
        <w:spacing w:line="280" w:lineRule="exact"/>
        <w:rPr>
          <w:rFonts w:ascii="游ゴシック" w:eastAsia="游ゴシック" w:hAnsi="游ゴシック"/>
          <w:sz w:val="22"/>
          <w:szCs w:val="22"/>
        </w:rPr>
      </w:pPr>
      <w:r w:rsidRPr="00785D3C">
        <w:rPr>
          <w:rFonts w:ascii="游ゴシック" w:eastAsia="游ゴシック" w:hAnsi="游ゴシック" w:hint="eastAsia"/>
          <w:sz w:val="22"/>
          <w:szCs w:val="22"/>
        </w:rPr>
        <w:t>これらの要件は</w:t>
      </w:r>
      <w:r w:rsidRPr="00785D3C">
        <w:rPr>
          <w:rFonts w:ascii="游ゴシック" w:eastAsia="游ゴシック" w:hAnsi="游ゴシック" w:hint="eastAsia"/>
          <w:b/>
          <w:color w:val="FF0000"/>
          <w:sz w:val="22"/>
          <w:szCs w:val="22"/>
          <w:u w:val="single"/>
        </w:rPr>
        <w:t>令和</w:t>
      </w:r>
      <w:r w:rsidR="00F565E7">
        <w:rPr>
          <w:rFonts w:ascii="游ゴシック" w:eastAsia="游ゴシック" w:hAnsi="游ゴシック" w:hint="eastAsia"/>
          <w:b/>
          <w:color w:val="FF0000"/>
          <w:sz w:val="22"/>
          <w:szCs w:val="22"/>
          <w:u w:val="single"/>
        </w:rPr>
        <w:t>６</w:t>
      </w:r>
      <w:r w:rsidRPr="00785D3C">
        <w:rPr>
          <w:rFonts w:ascii="游ゴシック" w:eastAsia="游ゴシック" w:hAnsi="游ゴシック" w:hint="eastAsia"/>
          <w:b/>
          <w:color w:val="FF0000"/>
          <w:sz w:val="22"/>
          <w:szCs w:val="22"/>
          <w:u w:val="single"/>
        </w:rPr>
        <w:t>年</w:t>
      </w:r>
      <w:r w:rsidR="00C920ED" w:rsidRPr="00785D3C">
        <w:rPr>
          <w:rFonts w:ascii="游ゴシック" w:eastAsia="游ゴシック" w:hAnsi="游ゴシック" w:hint="eastAsia"/>
          <w:b/>
          <w:color w:val="FF0000"/>
          <w:sz w:val="22"/>
          <w:szCs w:val="22"/>
          <w:u w:val="single"/>
        </w:rPr>
        <w:t>４月１日現在</w:t>
      </w:r>
      <w:r w:rsidR="00C920ED" w:rsidRPr="00785D3C">
        <w:rPr>
          <w:rFonts w:ascii="游ゴシック" w:eastAsia="游ゴシック" w:hAnsi="游ゴシック" w:hint="eastAsia"/>
          <w:sz w:val="22"/>
          <w:szCs w:val="22"/>
        </w:rPr>
        <w:t>のものです。今後、厚生労働省からの通知等があった場合は、要件の内容を見直す場合がありますので、あらかじめご了承ください。</w:t>
      </w:r>
    </w:p>
    <w:p w:rsidR="004277F8" w:rsidRPr="00785D3C" w:rsidRDefault="004277F8" w:rsidP="00785D3C">
      <w:pPr>
        <w:spacing w:line="280" w:lineRule="exact"/>
        <w:rPr>
          <w:rFonts w:ascii="游ゴシック" w:eastAsia="游ゴシック" w:hAnsi="游ゴシック"/>
          <w:sz w:val="22"/>
          <w:szCs w:val="22"/>
        </w:rPr>
      </w:pPr>
    </w:p>
    <w:p w:rsidR="00757336" w:rsidRPr="00785D3C" w:rsidRDefault="00785D3C" w:rsidP="00785D3C">
      <w:pPr>
        <w:rPr>
          <w:rFonts w:ascii="游ゴシック" w:eastAsia="游ゴシック" w:hAnsi="游ゴシック"/>
          <w:b/>
          <w:sz w:val="22"/>
          <w:szCs w:val="22"/>
        </w:rPr>
      </w:pPr>
      <w:r w:rsidRPr="00EE3FEA">
        <w:rPr>
          <w:rFonts w:ascii="游ゴシック" w:eastAsia="游ゴシック" w:hAnsi="游ゴシック" w:hint="eastAsia"/>
          <w:b/>
          <w:sz w:val="22"/>
          <w:szCs w:val="22"/>
        </w:rPr>
        <w:t xml:space="preserve">１　加　算　</w:t>
      </w:r>
    </w:p>
    <w:tbl>
      <w:tblPr>
        <w:tblW w:w="94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42"/>
        <w:gridCol w:w="6768"/>
      </w:tblGrid>
      <w:tr w:rsidR="0042752A" w:rsidRPr="00785D3C" w:rsidTr="00C55B8C">
        <w:trPr>
          <w:cantSplit/>
          <w:tblHeader/>
          <w:jc w:val="center"/>
        </w:trPr>
        <w:tc>
          <w:tcPr>
            <w:tcW w:w="2642" w:type="dxa"/>
            <w:tcBorders>
              <w:top w:val="single" w:sz="4" w:space="0" w:color="auto"/>
              <w:left w:val="single" w:sz="4" w:space="0" w:color="auto"/>
              <w:bottom w:val="single" w:sz="4" w:space="0" w:color="auto"/>
              <w:right w:val="single" w:sz="4" w:space="0" w:color="auto"/>
            </w:tcBorders>
            <w:shd w:val="clear" w:color="auto" w:fill="FFFF00"/>
          </w:tcPr>
          <w:p w:rsidR="0042752A" w:rsidRPr="00785D3C" w:rsidRDefault="0042752A" w:rsidP="007F00A9">
            <w:pPr>
              <w:jc w:val="center"/>
              <w:rPr>
                <w:rFonts w:ascii="游ゴシック" w:eastAsia="游ゴシック" w:hAnsi="游ゴシック"/>
                <w:b/>
                <w:sz w:val="20"/>
              </w:rPr>
            </w:pPr>
            <w:r w:rsidRPr="00785D3C">
              <w:rPr>
                <w:rFonts w:ascii="游ゴシック" w:eastAsia="游ゴシック" w:hAnsi="游ゴシック" w:hint="eastAsia"/>
                <w:b/>
                <w:sz w:val="20"/>
              </w:rPr>
              <w:t>項　　目</w:t>
            </w:r>
          </w:p>
        </w:tc>
        <w:tc>
          <w:tcPr>
            <w:tcW w:w="6768" w:type="dxa"/>
            <w:tcBorders>
              <w:top w:val="single" w:sz="4" w:space="0" w:color="auto"/>
              <w:left w:val="single" w:sz="4" w:space="0" w:color="auto"/>
              <w:bottom w:val="single" w:sz="4" w:space="0" w:color="auto"/>
              <w:right w:val="single" w:sz="4" w:space="0" w:color="auto"/>
            </w:tcBorders>
            <w:shd w:val="clear" w:color="auto" w:fill="FFFF00"/>
          </w:tcPr>
          <w:p w:rsidR="0042752A" w:rsidRPr="00785D3C" w:rsidRDefault="0042752A" w:rsidP="007F00A9">
            <w:pPr>
              <w:jc w:val="center"/>
              <w:rPr>
                <w:rFonts w:ascii="游ゴシック" w:eastAsia="游ゴシック" w:hAnsi="游ゴシック"/>
                <w:b/>
                <w:sz w:val="20"/>
              </w:rPr>
            </w:pPr>
            <w:r w:rsidRPr="00785D3C">
              <w:rPr>
                <w:rFonts w:ascii="游ゴシック" w:eastAsia="游ゴシック" w:hAnsi="游ゴシック" w:hint="eastAsia"/>
                <w:b/>
                <w:sz w:val="20"/>
              </w:rPr>
              <w:t>必　要　書　類</w:t>
            </w:r>
          </w:p>
        </w:tc>
      </w:tr>
      <w:tr w:rsidR="00551A7D" w:rsidRPr="00785D3C" w:rsidTr="00C55B8C">
        <w:trPr>
          <w:cantSplit/>
          <w:jc w:val="center"/>
        </w:trPr>
        <w:tc>
          <w:tcPr>
            <w:tcW w:w="2642" w:type="dxa"/>
          </w:tcPr>
          <w:p w:rsidR="0075119B" w:rsidRPr="00785D3C" w:rsidRDefault="0075119B" w:rsidP="00F50B0F">
            <w:pPr>
              <w:jc w:val="left"/>
              <w:rPr>
                <w:rFonts w:ascii="游ゴシック" w:eastAsia="游ゴシック" w:hAnsi="游ゴシック"/>
                <w:b/>
                <w:szCs w:val="21"/>
              </w:rPr>
            </w:pPr>
            <w:r w:rsidRPr="00785D3C">
              <w:rPr>
                <w:rFonts w:ascii="游ゴシック" w:eastAsia="游ゴシック" w:hAnsi="游ゴシック" w:hint="eastAsia"/>
                <w:b/>
                <w:szCs w:val="21"/>
              </w:rPr>
              <w:t>人員配置区分（在宅強化型・基本型）</w:t>
            </w:r>
          </w:p>
          <w:p w:rsidR="0075119B" w:rsidRPr="00785D3C" w:rsidRDefault="0075119B"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（介護老人保健施設・短期入所療養介護・介護予防短期入所療養介護）</w:t>
            </w:r>
          </w:p>
        </w:tc>
        <w:tc>
          <w:tcPr>
            <w:tcW w:w="6768" w:type="dxa"/>
          </w:tcPr>
          <w:p w:rsidR="0075119B" w:rsidRPr="00785D3C" w:rsidRDefault="00E323AC" w:rsidP="00F50B0F">
            <w:pPr>
              <w:pStyle w:val="a4"/>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75119B" w:rsidRPr="00785D3C" w:rsidRDefault="0075119B" w:rsidP="00F50B0F">
            <w:pPr>
              <w:pStyle w:val="a4"/>
              <w:ind w:left="180" w:hangingChars="100" w:hanging="180"/>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②介護給付費算定に係る体制等状況一覧表（介護老人保健施設・短期入所療養介護・介護予防短期入所療養介護）</w:t>
            </w:r>
          </w:p>
          <w:p w:rsidR="003126BD" w:rsidRPr="00785D3C" w:rsidRDefault="003126BD" w:rsidP="00F50B0F">
            <w:pPr>
              <w:pStyle w:val="a4"/>
              <w:ind w:left="180" w:hangingChars="100" w:hanging="180"/>
              <w:rPr>
                <w:rFonts w:ascii="游ゴシック" w:eastAsia="游ゴシック" w:hAnsi="游ゴシック"/>
                <w:sz w:val="18"/>
                <w:szCs w:val="18"/>
              </w:rPr>
            </w:pPr>
            <w:r w:rsidRPr="00785D3C">
              <w:rPr>
                <w:rFonts w:ascii="游ゴシック" w:eastAsia="游ゴシック" w:hAnsi="游ゴシック" w:hint="eastAsia"/>
                <w:sz w:val="18"/>
                <w:szCs w:val="18"/>
              </w:rPr>
              <w:t>③勤務形態一覧表（算定日から４週間、職員全員分）（参考様式）</w:t>
            </w:r>
          </w:p>
          <w:p w:rsidR="0075119B" w:rsidRPr="00785D3C" w:rsidRDefault="003126BD" w:rsidP="00F50B0F">
            <w:pPr>
              <w:pStyle w:val="a4"/>
              <w:ind w:left="180" w:hangingChars="100" w:hanging="180"/>
              <w:rPr>
                <w:rFonts w:ascii="游ゴシック" w:eastAsia="游ゴシック" w:hAnsi="游ゴシック"/>
                <w:sz w:val="18"/>
                <w:szCs w:val="18"/>
              </w:rPr>
            </w:pPr>
            <w:r w:rsidRPr="00785D3C">
              <w:rPr>
                <w:rFonts w:ascii="游ゴシック" w:eastAsia="游ゴシック" w:hAnsi="游ゴシック" w:hint="eastAsia"/>
                <w:sz w:val="18"/>
                <w:szCs w:val="18"/>
              </w:rPr>
              <w:t>④</w:t>
            </w:r>
            <w:r w:rsidR="009C3EA2" w:rsidRPr="00785D3C">
              <w:rPr>
                <w:rFonts w:ascii="游ゴシック" w:eastAsia="游ゴシック" w:hAnsi="游ゴシック" w:hint="eastAsia"/>
                <w:sz w:val="18"/>
                <w:szCs w:val="18"/>
              </w:rPr>
              <w:t>介護老人保健施設（基本型・在宅強化型）の基本施設サービス費及び在宅復帰・在宅療養支援機能加算に係る届出</w:t>
            </w:r>
            <w:r w:rsidR="0075119B" w:rsidRPr="00A3723F">
              <w:rPr>
                <w:rFonts w:ascii="游ゴシック" w:eastAsia="游ゴシック" w:hAnsi="游ゴシック" w:hint="eastAsia"/>
                <w:color w:val="FF0000"/>
                <w:sz w:val="18"/>
                <w:szCs w:val="18"/>
              </w:rPr>
              <w:t>（別紙</w:t>
            </w:r>
            <w:r w:rsidR="009A1BC1" w:rsidRPr="00A3723F">
              <w:rPr>
                <w:rFonts w:ascii="游ゴシック" w:eastAsia="游ゴシック" w:hAnsi="游ゴシック" w:hint="eastAsia"/>
                <w:color w:val="FF0000"/>
                <w:sz w:val="18"/>
                <w:szCs w:val="18"/>
              </w:rPr>
              <w:t>29</w:t>
            </w:r>
            <w:r w:rsidR="009600E7" w:rsidRPr="00A3723F">
              <w:rPr>
                <w:rFonts w:ascii="游ゴシック" w:eastAsia="游ゴシック" w:hAnsi="游ゴシック" w:hint="eastAsia"/>
                <w:color w:val="FF0000"/>
                <w:sz w:val="18"/>
                <w:szCs w:val="18"/>
              </w:rPr>
              <w:t>）</w:t>
            </w:r>
          </w:p>
          <w:p w:rsidR="00AA5416" w:rsidRPr="00785D3C" w:rsidRDefault="003126BD" w:rsidP="00483B61">
            <w:pPr>
              <w:pStyle w:val="a4"/>
              <w:ind w:left="180" w:hangingChars="100" w:hanging="180"/>
              <w:rPr>
                <w:rFonts w:ascii="游ゴシック" w:eastAsia="游ゴシック" w:hAnsi="游ゴシック"/>
                <w:sz w:val="18"/>
                <w:szCs w:val="18"/>
              </w:rPr>
            </w:pPr>
            <w:r w:rsidRPr="00785D3C">
              <w:rPr>
                <w:rFonts w:ascii="游ゴシック" w:eastAsia="游ゴシック" w:hAnsi="游ゴシック" w:hint="eastAsia"/>
                <w:sz w:val="18"/>
                <w:szCs w:val="18"/>
              </w:rPr>
              <w:t>⑤</w:t>
            </w:r>
            <w:r w:rsidR="0075119B" w:rsidRPr="00785D3C">
              <w:rPr>
                <w:rFonts w:ascii="游ゴシック" w:eastAsia="游ゴシック" w:hAnsi="游ゴシック" w:hint="eastAsia"/>
                <w:sz w:val="18"/>
                <w:szCs w:val="18"/>
              </w:rPr>
              <w:t>介護老人保健施設</w:t>
            </w:r>
            <w:r w:rsidR="00FF2895" w:rsidRPr="00785D3C">
              <w:rPr>
                <w:rFonts w:ascii="游ゴシック" w:eastAsia="游ゴシック" w:hAnsi="游ゴシック" w:hint="eastAsia"/>
                <w:sz w:val="18"/>
                <w:szCs w:val="18"/>
              </w:rPr>
              <w:t xml:space="preserve"> </w:t>
            </w:r>
            <w:r w:rsidR="0075119B" w:rsidRPr="00785D3C">
              <w:rPr>
                <w:rFonts w:ascii="游ゴシック" w:eastAsia="游ゴシック" w:hAnsi="游ゴシック" w:hint="eastAsia"/>
                <w:sz w:val="18"/>
                <w:szCs w:val="18"/>
              </w:rPr>
              <w:t>届出内容確認表（参考様式）</w:t>
            </w:r>
          </w:p>
        </w:tc>
      </w:tr>
      <w:tr w:rsidR="00551A7D" w:rsidRPr="00785D3C" w:rsidTr="00C55B8C">
        <w:trPr>
          <w:cantSplit/>
          <w:jc w:val="center"/>
        </w:trPr>
        <w:tc>
          <w:tcPr>
            <w:tcW w:w="2642" w:type="dxa"/>
          </w:tcPr>
          <w:p w:rsidR="00FF2895" w:rsidRPr="00785D3C" w:rsidRDefault="00FF2895" w:rsidP="00F50B0F">
            <w:pPr>
              <w:jc w:val="left"/>
              <w:rPr>
                <w:rFonts w:ascii="游ゴシック" w:eastAsia="游ゴシック" w:hAnsi="游ゴシック"/>
                <w:b/>
                <w:szCs w:val="21"/>
              </w:rPr>
            </w:pPr>
            <w:r w:rsidRPr="00785D3C">
              <w:rPr>
                <w:rFonts w:ascii="游ゴシック" w:eastAsia="游ゴシック" w:hAnsi="游ゴシック" w:hint="eastAsia"/>
                <w:b/>
                <w:szCs w:val="21"/>
              </w:rPr>
              <w:t>夜間勤務条件基準</w:t>
            </w:r>
          </w:p>
          <w:p w:rsidR="00134096" w:rsidRPr="00785D3C" w:rsidRDefault="00134096" w:rsidP="00F50B0F">
            <w:pPr>
              <w:jc w:val="left"/>
              <w:rPr>
                <w:rFonts w:ascii="游ゴシック" w:eastAsia="游ゴシック" w:hAnsi="游ゴシック"/>
                <w:b/>
                <w:szCs w:val="21"/>
              </w:rPr>
            </w:pPr>
            <w:r w:rsidRPr="00785D3C">
              <w:rPr>
                <w:rFonts w:ascii="游ゴシック" w:eastAsia="游ゴシック" w:hAnsi="游ゴシック" w:hint="eastAsia"/>
                <w:sz w:val="18"/>
                <w:szCs w:val="18"/>
              </w:rPr>
              <w:t>（介護老人保健施設・短期入所療養介護・介護予防短期入所療養介護）</w:t>
            </w:r>
          </w:p>
        </w:tc>
        <w:tc>
          <w:tcPr>
            <w:tcW w:w="6768" w:type="dxa"/>
          </w:tcPr>
          <w:p w:rsidR="00FF2895" w:rsidRPr="00785D3C" w:rsidRDefault="00FF2895" w:rsidP="00FF2895">
            <w:pPr>
              <w:pStyle w:val="a4"/>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FF2895" w:rsidRPr="00785D3C" w:rsidRDefault="00FF2895" w:rsidP="00FF2895">
            <w:pPr>
              <w:pStyle w:val="a4"/>
              <w:rPr>
                <w:rFonts w:ascii="游ゴシック" w:eastAsia="游ゴシック" w:hAnsi="游ゴシック" w:cs="ＭＳ 明朝"/>
                <w:kern w:val="0"/>
                <w:sz w:val="18"/>
                <w:szCs w:val="18"/>
              </w:rPr>
            </w:pPr>
            <w:r w:rsidRPr="00785D3C">
              <w:rPr>
                <w:rFonts w:ascii="游ゴシック" w:eastAsia="游ゴシック" w:hAnsi="游ゴシック" w:hint="eastAsia"/>
                <w:sz w:val="18"/>
                <w:szCs w:val="18"/>
              </w:rPr>
              <w:t>②介護給付費算定に係る体制等状況一覧表（介護老人保健施設・短期入所療養介護・介護予防短期入所療養介護）</w:t>
            </w:r>
          </w:p>
          <w:p w:rsidR="00FF2895" w:rsidRPr="00785D3C" w:rsidRDefault="00E57C2F" w:rsidP="00483B61">
            <w:pPr>
              <w:pStyle w:val="a4"/>
              <w:rPr>
                <w:rFonts w:ascii="游ゴシック" w:eastAsia="游ゴシック" w:hAnsi="游ゴシック" w:cs="ＭＳ 明朝"/>
                <w:kern w:val="0"/>
                <w:sz w:val="18"/>
                <w:szCs w:val="18"/>
              </w:rPr>
            </w:pPr>
            <w:r w:rsidRPr="00785D3C">
              <w:rPr>
                <w:rFonts w:ascii="游ゴシック" w:eastAsia="游ゴシック" w:hAnsi="游ゴシック" w:hint="eastAsia"/>
                <w:sz w:val="18"/>
                <w:szCs w:val="18"/>
              </w:rPr>
              <w:t>③勤務形態一覧表（算定日から４週間、</w:t>
            </w:r>
            <w:r w:rsidR="00FF2895" w:rsidRPr="00785D3C">
              <w:rPr>
                <w:rFonts w:ascii="游ゴシック" w:eastAsia="游ゴシック" w:hAnsi="游ゴシック" w:hint="eastAsia"/>
                <w:sz w:val="18"/>
                <w:szCs w:val="18"/>
              </w:rPr>
              <w:t>看護</w:t>
            </w:r>
            <w:r w:rsidRPr="00785D3C">
              <w:rPr>
                <w:rFonts w:ascii="游ゴシック" w:eastAsia="游ゴシック" w:hAnsi="游ゴシック" w:hint="eastAsia"/>
                <w:sz w:val="18"/>
                <w:szCs w:val="18"/>
              </w:rPr>
              <w:t>・介護</w:t>
            </w:r>
            <w:r w:rsidR="00FF2895" w:rsidRPr="00785D3C">
              <w:rPr>
                <w:rFonts w:ascii="游ゴシック" w:eastAsia="游ゴシック" w:hAnsi="游ゴシック" w:hint="eastAsia"/>
                <w:sz w:val="18"/>
                <w:szCs w:val="18"/>
              </w:rPr>
              <w:t>職員分）（参考様式）</w:t>
            </w:r>
          </w:p>
        </w:tc>
      </w:tr>
      <w:tr w:rsidR="00551A7D" w:rsidRPr="00785D3C" w:rsidTr="00C55B8C">
        <w:trPr>
          <w:cantSplit/>
          <w:jc w:val="center"/>
        </w:trPr>
        <w:tc>
          <w:tcPr>
            <w:tcW w:w="2642" w:type="dxa"/>
          </w:tcPr>
          <w:p w:rsidR="00FF2895" w:rsidRPr="00785D3C" w:rsidRDefault="00FF2895" w:rsidP="00FF2895">
            <w:pPr>
              <w:jc w:val="left"/>
              <w:rPr>
                <w:rFonts w:ascii="游ゴシック" w:eastAsia="游ゴシック" w:hAnsi="游ゴシック"/>
                <w:b/>
                <w:szCs w:val="21"/>
              </w:rPr>
            </w:pPr>
            <w:r w:rsidRPr="00785D3C">
              <w:rPr>
                <w:rFonts w:ascii="游ゴシック" w:eastAsia="游ゴシック" w:hAnsi="游ゴシック" w:hint="eastAsia"/>
                <w:b/>
                <w:szCs w:val="21"/>
              </w:rPr>
              <w:t>職員の欠員による減算の</w:t>
            </w:r>
          </w:p>
          <w:p w:rsidR="00FF2895" w:rsidRPr="00785D3C" w:rsidRDefault="00FF2895" w:rsidP="00FF2895">
            <w:pPr>
              <w:jc w:val="left"/>
              <w:rPr>
                <w:rFonts w:ascii="游ゴシック" w:eastAsia="游ゴシック" w:hAnsi="游ゴシック"/>
                <w:b/>
                <w:szCs w:val="21"/>
              </w:rPr>
            </w:pPr>
            <w:r w:rsidRPr="00785D3C">
              <w:rPr>
                <w:rFonts w:ascii="游ゴシック" w:eastAsia="游ゴシック" w:hAnsi="游ゴシック" w:hint="eastAsia"/>
                <w:b/>
                <w:szCs w:val="21"/>
              </w:rPr>
              <w:t>状況</w:t>
            </w:r>
          </w:p>
          <w:p w:rsidR="00134096" w:rsidRPr="00785D3C" w:rsidRDefault="00134096" w:rsidP="00FF2895">
            <w:pPr>
              <w:jc w:val="left"/>
              <w:rPr>
                <w:rFonts w:ascii="游ゴシック" w:eastAsia="游ゴシック" w:hAnsi="游ゴシック"/>
                <w:b/>
                <w:szCs w:val="21"/>
              </w:rPr>
            </w:pPr>
            <w:r w:rsidRPr="00785D3C">
              <w:rPr>
                <w:rFonts w:ascii="游ゴシック" w:eastAsia="游ゴシック" w:hAnsi="游ゴシック" w:hint="eastAsia"/>
                <w:sz w:val="18"/>
                <w:szCs w:val="18"/>
              </w:rPr>
              <w:t>（介護老人保健施設・短期入所療養介護・介護予防短期入所療養介護）</w:t>
            </w:r>
          </w:p>
        </w:tc>
        <w:tc>
          <w:tcPr>
            <w:tcW w:w="6768" w:type="dxa"/>
          </w:tcPr>
          <w:p w:rsidR="00FF2895" w:rsidRPr="00785D3C" w:rsidRDefault="00FF2895" w:rsidP="00FF2895">
            <w:pPr>
              <w:pStyle w:val="a4"/>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FF2895" w:rsidRPr="00785D3C" w:rsidRDefault="00FF2895" w:rsidP="00FF2895">
            <w:pPr>
              <w:pStyle w:val="a4"/>
              <w:rPr>
                <w:rFonts w:ascii="游ゴシック" w:eastAsia="游ゴシック" w:hAnsi="游ゴシック" w:cs="ＭＳ 明朝"/>
                <w:kern w:val="0"/>
                <w:sz w:val="18"/>
                <w:szCs w:val="18"/>
              </w:rPr>
            </w:pPr>
            <w:r w:rsidRPr="00785D3C">
              <w:rPr>
                <w:rFonts w:ascii="游ゴシック" w:eastAsia="游ゴシック" w:hAnsi="游ゴシック" w:hint="eastAsia"/>
                <w:sz w:val="18"/>
                <w:szCs w:val="18"/>
              </w:rPr>
              <w:t>②介護給付費算定に係る体制等状況一覧表（介護老人保健施設・短期入所療養介護・介護予防短期入所療養介護）</w:t>
            </w:r>
          </w:p>
          <w:p w:rsidR="00E57C2F" w:rsidRPr="00785D3C" w:rsidRDefault="00FF2895" w:rsidP="00483B61">
            <w:pPr>
              <w:pStyle w:val="a4"/>
              <w:rPr>
                <w:rFonts w:ascii="游ゴシック" w:eastAsia="游ゴシック" w:hAnsi="游ゴシック" w:cs="ＭＳ 明朝"/>
                <w:kern w:val="0"/>
                <w:sz w:val="18"/>
                <w:szCs w:val="18"/>
              </w:rPr>
            </w:pPr>
            <w:r w:rsidRPr="00785D3C">
              <w:rPr>
                <w:rFonts w:ascii="游ゴシック" w:eastAsia="游ゴシック" w:hAnsi="游ゴシック" w:hint="eastAsia"/>
                <w:sz w:val="18"/>
                <w:szCs w:val="18"/>
              </w:rPr>
              <w:t>③勤務形態一覧表（算定日から４週間</w:t>
            </w:r>
            <w:r w:rsidR="00E57C2F" w:rsidRPr="00785D3C">
              <w:rPr>
                <w:rFonts w:ascii="游ゴシック" w:eastAsia="游ゴシック" w:hAnsi="游ゴシック" w:hint="eastAsia"/>
                <w:sz w:val="18"/>
                <w:szCs w:val="18"/>
              </w:rPr>
              <w:t>、職員全員</w:t>
            </w:r>
            <w:r w:rsidRPr="00785D3C">
              <w:rPr>
                <w:rFonts w:ascii="游ゴシック" w:eastAsia="游ゴシック" w:hAnsi="游ゴシック" w:hint="eastAsia"/>
                <w:sz w:val="18"/>
                <w:szCs w:val="18"/>
              </w:rPr>
              <w:t>分）（参考様式）</w:t>
            </w:r>
          </w:p>
        </w:tc>
      </w:tr>
      <w:tr w:rsidR="00551A7D" w:rsidRPr="00785D3C" w:rsidTr="00C55B8C">
        <w:trPr>
          <w:cantSplit/>
          <w:jc w:val="center"/>
        </w:trPr>
        <w:tc>
          <w:tcPr>
            <w:tcW w:w="2642" w:type="dxa"/>
          </w:tcPr>
          <w:p w:rsidR="0075119B" w:rsidRPr="00785D3C" w:rsidRDefault="0075119B" w:rsidP="00F50B0F">
            <w:pPr>
              <w:jc w:val="left"/>
              <w:rPr>
                <w:rFonts w:ascii="游ゴシック" w:eastAsia="游ゴシック" w:hAnsi="游ゴシック"/>
                <w:b/>
                <w:szCs w:val="21"/>
              </w:rPr>
            </w:pPr>
            <w:r w:rsidRPr="00785D3C">
              <w:rPr>
                <w:rFonts w:ascii="游ゴシック" w:eastAsia="游ゴシック" w:hAnsi="游ゴシック" w:hint="eastAsia"/>
                <w:b/>
                <w:szCs w:val="21"/>
              </w:rPr>
              <w:t>ユニットケア体制</w:t>
            </w:r>
          </w:p>
          <w:p w:rsidR="0075119B" w:rsidRPr="00785D3C" w:rsidRDefault="0075119B" w:rsidP="00F50B0F">
            <w:pPr>
              <w:jc w:val="left"/>
              <w:rPr>
                <w:rFonts w:ascii="游ゴシック" w:eastAsia="游ゴシック" w:hAnsi="游ゴシック"/>
                <w:sz w:val="20"/>
              </w:rPr>
            </w:pPr>
            <w:r w:rsidRPr="00785D3C">
              <w:rPr>
                <w:rFonts w:ascii="游ゴシック" w:eastAsia="游ゴシック" w:hAnsi="游ゴシック" w:hint="eastAsia"/>
                <w:sz w:val="18"/>
                <w:szCs w:val="18"/>
              </w:rPr>
              <w:t>（介護老人保健施設・短期入所療養介護・介護予防短期入所療養介護）</w:t>
            </w:r>
          </w:p>
        </w:tc>
        <w:tc>
          <w:tcPr>
            <w:tcW w:w="6768" w:type="dxa"/>
          </w:tcPr>
          <w:p w:rsidR="0075119B" w:rsidRPr="00785D3C" w:rsidRDefault="00E323AC" w:rsidP="00F50B0F">
            <w:pPr>
              <w:jc w:val="left"/>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75119B" w:rsidRPr="00785D3C" w:rsidRDefault="0075119B" w:rsidP="00F50B0F">
            <w:pPr>
              <w:pStyle w:val="a4"/>
              <w:ind w:left="180" w:hangingChars="100" w:hanging="180"/>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②介護給付費算定に係る体制等状況一覧表（介護老人保健施設・短期入所療養介護・介護予防短期入所療養介護）</w:t>
            </w:r>
          </w:p>
          <w:p w:rsidR="0075119B" w:rsidRPr="00785D3C" w:rsidRDefault="003126BD" w:rsidP="00F50B0F">
            <w:pPr>
              <w:pStyle w:val="a4"/>
              <w:ind w:left="180" w:hangingChars="100" w:hanging="180"/>
              <w:rPr>
                <w:rFonts w:ascii="游ゴシック" w:eastAsia="游ゴシック" w:hAnsi="游ゴシック"/>
                <w:sz w:val="18"/>
                <w:szCs w:val="18"/>
              </w:rPr>
            </w:pPr>
            <w:r w:rsidRPr="00785D3C">
              <w:rPr>
                <w:rFonts w:ascii="游ゴシック" w:eastAsia="游ゴシック" w:hAnsi="游ゴシック" w:hint="eastAsia"/>
                <w:sz w:val="18"/>
                <w:szCs w:val="18"/>
              </w:rPr>
              <w:t>③勤務形態一覧表（算定日から４週間、入所職員全員</w:t>
            </w:r>
            <w:r w:rsidR="0075119B" w:rsidRPr="00785D3C">
              <w:rPr>
                <w:rFonts w:ascii="游ゴシック" w:eastAsia="游ゴシック" w:hAnsi="游ゴシック" w:hint="eastAsia"/>
                <w:sz w:val="18"/>
                <w:szCs w:val="18"/>
              </w:rPr>
              <w:t>分）（参考様式）</w:t>
            </w:r>
          </w:p>
          <w:p w:rsidR="0075119B" w:rsidRPr="00785D3C" w:rsidRDefault="0075119B" w:rsidP="00F50B0F">
            <w:pPr>
              <w:pStyle w:val="a4"/>
              <w:ind w:left="180" w:hangingChars="100" w:hanging="180"/>
              <w:rPr>
                <w:rFonts w:ascii="游ゴシック" w:eastAsia="游ゴシック" w:hAnsi="游ゴシック"/>
                <w:sz w:val="18"/>
                <w:szCs w:val="18"/>
              </w:rPr>
            </w:pPr>
            <w:r w:rsidRPr="00785D3C">
              <w:rPr>
                <w:rFonts w:ascii="游ゴシック" w:eastAsia="游ゴシック" w:hAnsi="游ゴシック" w:hint="eastAsia"/>
                <w:sz w:val="18"/>
                <w:szCs w:val="18"/>
              </w:rPr>
              <w:t>④ユニットリーダー研修修了証の写し</w:t>
            </w:r>
          </w:p>
          <w:p w:rsidR="0075119B" w:rsidRPr="00785D3C" w:rsidRDefault="0075119B"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⑤資格者証の写し（</w:t>
            </w:r>
            <w:r w:rsidR="00AA5416" w:rsidRPr="00785D3C">
              <w:rPr>
                <w:rFonts w:ascii="游ゴシック" w:eastAsia="游ゴシック" w:hAnsi="游ゴシック" w:hint="eastAsia"/>
                <w:sz w:val="18"/>
                <w:szCs w:val="18"/>
              </w:rPr>
              <w:t>看護職員・</w:t>
            </w:r>
            <w:r w:rsidRPr="00785D3C">
              <w:rPr>
                <w:rFonts w:ascii="游ゴシック" w:eastAsia="游ゴシック" w:hAnsi="游ゴシック" w:hint="eastAsia"/>
                <w:sz w:val="18"/>
                <w:szCs w:val="18"/>
              </w:rPr>
              <w:t>未提出分）</w:t>
            </w:r>
          </w:p>
          <w:p w:rsidR="00AA5416" w:rsidRPr="00785D3C" w:rsidRDefault="0075119B"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⑥平面図（面積を記載した平面図がなければ、室別面積表を添付）</w:t>
            </w:r>
          </w:p>
        </w:tc>
      </w:tr>
      <w:tr w:rsidR="00551A7D" w:rsidRPr="00785D3C" w:rsidTr="00C55B8C">
        <w:trPr>
          <w:cantSplit/>
          <w:jc w:val="center"/>
        </w:trPr>
        <w:tc>
          <w:tcPr>
            <w:tcW w:w="2642" w:type="dxa"/>
          </w:tcPr>
          <w:p w:rsidR="00FF2895" w:rsidRPr="00785D3C" w:rsidRDefault="00FF2895" w:rsidP="00F50B0F">
            <w:pPr>
              <w:jc w:val="left"/>
              <w:rPr>
                <w:rFonts w:ascii="游ゴシック" w:eastAsia="游ゴシック" w:hAnsi="游ゴシック"/>
                <w:b/>
                <w:szCs w:val="21"/>
              </w:rPr>
            </w:pPr>
            <w:r w:rsidRPr="00785D3C">
              <w:rPr>
                <w:rFonts w:ascii="游ゴシック" w:eastAsia="游ゴシック" w:hAnsi="游ゴシック" w:hint="eastAsia"/>
                <w:b/>
                <w:szCs w:val="21"/>
              </w:rPr>
              <w:t>身体拘束廃止取組の有無</w:t>
            </w:r>
          </w:p>
          <w:p w:rsidR="00134096" w:rsidRPr="00785D3C" w:rsidRDefault="00134096" w:rsidP="00134096">
            <w:pPr>
              <w:jc w:val="left"/>
              <w:rPr>
                <w:rFonts w:ascii="游ゴシック" w:eastAsia="游ゴシック" w:hAnsi="游ゴシック"/>
                <w:b/>
                <w:szCs w:val="21"/>
              </w:rPr>
            </w:pPr>
            <w:r w:rsidRPr="00785D3C">
              <w:rPr>
                <w:rFonts w:ascii="游ゴシック" w:eastAsia="游ゴシック" w:hAnsi="游ゴシック" w:hint="eastAsia"/>
                <w:sz w:val="18"/>
                <w:szCs w:val="18"/>
              </w:rPr>
              <w:t>（介護老人保健施設）</w:t>
            </w:r>
          </w:p>
        </w:tc>
        <w:tc>
          <w:tcPr>
            <w:tcW w:w="6768" w:type="dxa"/>
          </w:tcPr>
          <w:p w:rsidR="00E57C2F" w:rsidRPr="00785D3C" w:rsidRDefault="00E57C2F" w:rsidP="00E57C2F">
            <w:pPr>
              <w:pStyle w:val="a4"/>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E57C2F" w:rsidRPr="00785D3C" w:rsidRDefault="00E57C2F" w:rsidP="00E57C2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②介護給付費算定に係る体制等状況一覧表（介護老人保健施設）</w:t>
            </w:r>
          </w:p>
        </w:tc>
      </w:tr>
      <w:tr w:rsidR="00DD4A34" w:rsidRPr="00785D3C" w:rsidTr="00C55B8C">
        <w:trPr>
          <w:cantSplit/>
          <w:trHeight w:val="583"/>
          <w:jc w:val="center"/>
        </w:trPr>
        <w:tc>
          <w:tcPr>
            <w:tcW w:w="2642" w:type="dxa"/>
          </w:tcPr>
          <w:p w:rsidR="00DD4A34" w:rsidRPr="00FB0EC4" w:rsidRDefault="00DD4A34" w:rsidP="00F50B0F">
            <w:pPr>
              <w:jc w:val="left"/>
              <w:rPr>
                <w:rFonts w:ascii="游ゴシック" w:eastAsia="游ゴシック" w:hAnsi="游ゴシック"/>
                <w:b/>
                <w:szCs w:val="21"/>
              </w:rPr>
            </w:pPr>
            <w:r w:rsidRPr="00FB0EC4">
              <w:rPr>
                <w:rFonts w:ascii="游ゴシック" w:eastAsia="游ゴシック" w:hAnsi="游ゴシック" w:hint="eastAsia"/>
                <w:b/>
                <w:szCs w:val="21"/>
              </w:rPr>
              <w:t>安全管理体制</w:t>
            </w:r>
          </w:p>
          <w:p w:rsidR="00030E27" w:rsidRPr="00FB0EC4" w:rsidRDefault="00030E27" w:rsidP="00F50B0F">
            <w:pPr>
              <w:jc w:val="left"/>
              <w:rPr>
                <w:rFonts w:ascii="游ゴシック" w:eastAsia="游ゴシック" w:hAnsi="游ゴシック"/>
                <w:b/>
                <w:szCs w:val="21"/>
              </w:rPr>
            </w:pPr>
            <w:r w:rsidRPr="00FB0EC4">
              <w:rPr>
                <w:rFonts w:ascii="游ゴシック" w:eastAsia="游ゴシック" w:hAnsi="游ゴシック" w:hint="eastAsia"/>
                <w:sz w:val="18"/>
                <w:szCs w:val="18"/>
              </w:rPr>
              <w:t>（介護老人保健施設）</w:t>
            </w:r>
          </w:p>
        </w:tc>
        <w:tc>
          <w:tcPr>
            <w:tcW w:w="6768" w:type="dxa"/>
          </w:tcPr>
          <w:p w:rsidR="00DD4A34" w:rsidRPr="00FB0EC4" w:rsidRDefault="00DD4A34" w:rsidP="00DD4A34">
            <w:pPr>
              <w:pStyle w:val="a4"/>
              <w:rPr>
                <w:rFonts w:ascii="游ゴシック" w:eastAsia="游ゴシック" w:hAnsi="游ゴシック"/>
                <w:sz w:val="18"/>
                <w:szCs w:val="18"/>
              </w:rPr>
            </w:pPr>
            <w:r w:rsidRPr="00FB0EC4">
              <w:rPr>
                <w:rFonts w:ascii="游ゴシック" w:eastAsia="游ゴシック" w:hAnsi="游ゴシック" w:cs="ＭＳ 明朝" w:hint="eastAsia"/>
                <w:kern w:val="0"/>
                <w:sz w:val="18"/>
                <w:szCs w:val="18"/>
                <w:lang w:val="x-none"/>
              </w:rPr>
              <w:t>①</w:t>
            </w:r>
            <w:r w:rsidRPr="00FB0EC4">
              <w:rPr>
                <w:rFonts w:ascii="游ゴシック" w:eastAsia="游ゴシック" w:hAnsi="游ゴシック" w:hint="eastAsia"/>
                <w:sz w:val="18"/>
                <w:szCs w:val="18"/>
              </w:rPr>
              <w:t>介護給付費算定に係る体制等に関する届出書(別紙2)</w:t>
            </w:r>
          </w:p>
          <w:p w:rsidR="00DD4A34" w:rsidRPr="00FB0EC4" w:rsidRDefault="00DD4A34" w:rsidP="00DD4A34">
            <w:pPr>
              <w:pStyle w:val="a4"/>
              <w:rPr>
                <w:rFonts w:ascii="游ゴシック" w:eastAsia="游ゴシック" w:hAnsi="游ゴシック" w:cs="ＭＳ 明朝"/>
                <w:kern w:val="0"/>
                <w:sz w:val="18"/>
                <w:szCs w:val="18"/>
                <w:lang w:val="x-none"/>
              </w:rPr>
            </w:pPr>
            <w:r w:rsidRPr="00FB0EC4">
              <w:rPr>
                <w:rFonts w:ascii="游ゴシック" w:eastAsia="游ゴシック" w:hAnsi="游ゴシック" w:hint="eastAsia"/>
                <w:sz w:val="18"/>
                <w:szCs w:val="18"/>
              </w:rPr>
              <w:t>②介護給付費算定に係る体制等状況一覧表（介護老人保健施設）</w:t>
            </w:r>
          </w:p>
        </w:tc>
      </w:tr>
      <w:tr w:rsidR="00C55B8C" w:rsidRPr="00785D3C" w:rsidTr="00C55B8C">
        <w:trPr>
          <w:cantSplit/>
          <w:trHeight w:val="747"/>
          <w:jc w:val="center"/>
        </w:trPr>
        <w:tc>
          <w:tcPr>
            <w:tcW w:w="2642" w:type="dxa"/>
          </w:tcPr>
          <w:p w:rsidR="00C55B8C" w:rsidRPr="00EF2B1D" w:rsidRDefault="00C55B8C" w:rsidP="00F50B0F">
            <w:pPr>
              <w:jc w:val="left"/>
              <w:rPr>
                <w:rFonts w:ascii="游ゴシック" w:eastAsia="游ゴシック" w:hAnsi="游ゴシック"/>
                <w:b/>
                <w:color w:val="FF0000"/>
                <w:szCs w:val="21"/>
              </w:rPr>
            </w:pPr>
            <w:r w:rsidRPr="00EF2B1D">
              <w:rPr>
                <w:rFonts w:ascii="游ゴシック" w:eastAsia="游ゴシック" w:hAnsi="游ゴシック" w:hint="eastAsia"/>
                <w:b/>
                <w:color w:val="FF0000"/>
                <w:szCs w:val="21"/>
              </w:rPr>
              <w:t>高齢者虐待防止措置実施の有無</w:t>
            </w:r>
          </w:p>
        </w:tc>
        <w:tc>
          <w:tcPr>
            <w:tcW w:w="6768" w:type="dxa"/>
          </w:tcPr>
          <w:p w:rsidR="00C55B8C" w:rsidRPr="00EF2B1D" w:rsidRDefault="00C55B8C" w:rsidP="006D1C12">
            <w:pPr>
              <w:pStyle w:val="a4"/>
              <w:rPr>
                <w:rFonts w:ascii="游ゴシック" w:eastAsia="游ゴシック" w:hAnsi="游ゴシック"/>
                <w:color w:val="FF0000"/>
                <w:sz w:val="18"/>
                <w:szCs w:val="18"/>
              </w:rPr>
            </w:pPr>
            <w:r w:rsidRPr="00EF2B1D">
              <w:rPr>
                <w:rFonts w:ascii="游ゴシック" w:eastAsia="游ゴシック" w:hAnsi="游ゴシック" w:hint="eastAsia"/>
                <w:color w:val="FF0000"/>
                <w:sz w:val="18"/>
                <w:szCs w:val="18"/>
              </w:rPr>
              <w:t>①介護給付費算定に係る体制等に関する届出書(別紙2)</w:t>
            </w:r>
          </w:p>
          <w:p w:rsidR="00C55B8C" w:rsidRPr="00EF2B1D" w:rsidRDefault="00C55B8C" w:rsidP="00F177BE">
            <w:pPr>
              <w:pStyle w:val="a4"/>
              <w:rPr>
                <w:rFonts w:ascii="游ゴシック" w:eastAsia="游ゴシック" w:hAnsi="游ゴシック" w:cs="ＭＳ 明朝"/>
                <w:color w:val="FF0000"/>
                <w:kern w:val="0"/>
                <w:sz w:val="18"/>
                <w:szCs w:val="18"/>
                <w:lang w:val="x-none"/>
              </w:rPr>
            </w:pPr>
            <w:r w:rsidRPr="00EF2B1D">
              <w:rPr>
                <w:rFonts w:ascii="游ゴシック" w:eastAsia="游ゴシック" w:hAnsi="游ゴシック" w:hint="eastAsia"/>
                <w:color w:val="FF0000"/>
                <w:sz w:val="18"/>
                <w:szCs w:val="18"/>
              </w:rPr>
              <w:t>②介護給付費算定に係る体制等状況一覧表（介護老人保健施設）</w:t>
            </w:r>
          </w:p>
        </w:tc>
      </w:tr>
      <w:tr w:rsidR="00C55B8C" w:rsidRPr="00785D3C" w:rsidTr="00C55B8C">
        <w:trPr>
          <w:cantSplit/>
          <w:trHeight w:val="700"/>
          <w:jc w:val="center"/>
        </w:trPr>
        <w:tc>
          <w:tcPr>
            <w:tcW w:w="2642" w:type="dxa"/>
          </w:tcPr>
          <w:p w:rsidR="00C55B8C" w:rsidRPr="00EF2B1D" w:rsidRDefault="00C55B8C" w:rsidP="00F50B0F">
            <w:pPr>
              <w:jc w:val="left"/>
              <w:rPr>
                <w:rFonts w:ascii="游ゴシック" w:eastAsia="游ゴシック" w:hAnsi="游ゴシック"/>
                <w:b/>
                <w:color w:val="FF0000"/>
                <w:szCs w:val="21"/>
              </w:rPr>
            </w:pPr>
            <w:r w:rsidRPr="00EF2B1D">
              <w:rPr>
                <w:rFonts w:ascii="游ゴシック" w:eastAsia="游ゴシック" w:hAnsi="游ゴシック" w:hint="eastAsia"/>
                <w:b/>
                <w:color w:val="FF0000"/>
                <w:szCs w:val="21"/>
              </w:rPr>
              <w:t>業務継続計画策定の有無</w:t>
            </w:r>
          </w:p>
        </w:tc>
        <w:tc>
          <w:tcPr>
            <w:tcW w:w="6768" w:type="dxa"/>
          </w:tcPr>
          <w:p w:rsidR="00C55B8C" w:rsidRPr="00EF2B1D" w:rsidRDefault="00C55B8C" w:rsidP="00F177BE">
            <w:pPr>
              <w:pStyle w:val="a4"/>
              <w:rPr>
                <w:rFonts w:ascii="游ゴシック" w:eastAsia="游ゴシック" w:hAnsi="游ゴシック"/>
                <w:color w:val="FF0000"/>
                <w:sz w:val="18"/>
                <w:szCs w:val="18"/>
              </w:rPr>
            </w:pPr>
            <w:r w:rsidRPr="00EF2B1D">
              <w:rPr>
                <w:rFonts w:ascii="游ゴシック" w:eastAsia="游ゴシック" w:hAnsi="游ゴシック" w:cs="ＭＳ 明朝" w:hint="eastAsia"/>
                <w:color w:val="FF0000"/>
                <w:kern w:val="0"/>
                <w:sz w:val="18"/>
                <w:szCs w:val="18"/>
                <w:lang w:val="x-none"/>
              </w:rPr>
              <w:t>①</w:t>
            </w:r>
            <w:r w:rsidRPr="00EF2B1D">
              <w:rPr>
                <w:rFonts w:ascii="游ゴシック" w:eastAsia="游ゴシック" w:hAnsi="游ゴシック" w:hint="eastAsia"/>
                <w:color w:val="FF0000"/>
                <w:sz w:val="18"/>
                <w:szCs w:val="18"/>
              </w:rPr>
              <w:t>介護給付費算定に係る体制等に関する届出書(別紙2)</w:t>
            </w:r>
          </w:p>
          <w:p w:rsidR="00C55B8C" w:rsidRPr="00EF2B1D" w:rsidRDefault="00C55B8C" w:rsidP="00F177BE">
            <w:pPr>
              <w:pStyle w:val="a4"/>
              <w:rPr>
                <w:rFonts w:ascii="游ゴシック" w:eastAsia="游ゴシック" w:hAnsi="游ゴシック" w:cs="ＭＳ 明朝"/>
                <w:color w:val="FF0000"/>
                <w:kern w:val="0"/>
                <w:sz w:val="18"/>
                <w:szCs w:val="18"/>
                <w:lang w:val="x-none"/>
              </w:rPr>
            </w:pPr>
            <w:r w:rsidRPr="00EF2B1D">
              <w:rPr>
                <w:rFonts w:ascii="游ゴシック" w:eastAsia="游ゴシック" w:hAnsi="游ゴシック" w:hint="eastAsia"/>
                <w:color w:val="FF0000"/>
                <w:sz w:val="18"/>
                <w:szCs w:val="18"/>
              </w:rPr>
              <w:t>②介護給付費算定に係る体制等状況一覧表（介護老人保健施設）</w:t>
            </w:r>
          </w:p>
        </w:tc>
      </w:tr>
      <w:tr w:rsidR="00DD4A34" w:rsidRPr="00785D3C" w:rsidTr="00C55B8C">
        <w:trPr>
          <w:cantSplit/>
          <w:trHeight w:val="916"/>
          <w:jc w:val="center"/>
        </w:trPr>
        <w:tc>
          <w:tcPr>
            <w:tcW w:w="2642" w:type="dxa"/>
          </w:tcPr>
          <w:p w:rsidR="00DD4A34" w:rsidRPr="00FB0EC4" w:rsidRDefault="00DD4A34" w:rsidP="00F50B0F">
            <w:pPr>
              <w:jc w:val="left"/>
              <w:rPr>
                <w:rFonts w:ascii="游ゴシック" w:eastAsia="游ゴシック" w:hAnsi="游ゴシック"/>
                <w:b/>
                <w:szCs w:val="21"/>
              </w:rPr>
            </w:pPr>
            <w:r w:rsidRPr="00FB0EC4">
              <w:rPr>
                <w:rFonts w:ascii="游ゴシック" w:eastAsia="游ゴシック" w:hAnsi="游ゴシック" w:hint="eastAsia"/>
                <w:b/>
                <w:szCs w:val="21"/>
              </w:rPr>
              <w:t>栄養ケア・マネジメントの実施の有無</w:t>
            </w:r>
          </w:p>
          <w:p w:rsidR="00030E27" w:rsidRPr="00FB0EC4" w:rsidRDefault="00030E27" w:rsidP="00F50B0F">
            <w:pPr>
              <w:jc w:val="left"/>
              <w:rPr>
                <w:rFonts w:ascii="游ゴシック" w:eastAsia="游ゴシック" w:hAnsi="游ゴシック"/>
                <w:b/>
                <w:szCs w:val="21"/>
              </w:rPr>
            </w:pPr>
            <w:r w:rsidRPr="00FB0EC4">
              <w:rPr>
                <w:rFonts w:ascii="游ゴシック" w:eastAsia="游ゴシック" w:hAnsi="游ゴシック" w:hint="eastAsia"/>
                <w:sz w:val="18"/>
                <w:szCs w:val="18"/>
              </w:rPr>
              <w:t>（介護老人保健施設）</w:t>
            </w:r>
          </w:p>
        </w:tc>
        <w:tc>
          <w:tcPr>
            <w:tcW w:w="6768" w:type="dxa"/>
          </w:tcPr>
          <w:p w:rsidR="00682919" w:rsidRPr="00FB0EC4" w:rsidRDefault="00682919" w:rsidP="00682919">
            <w:pPr>
              <w:pStyle w:val="a4"/>
              <w:rPr>
                <w:rFonts w:ascii="游ゴシック" w:eastAsia="游ゴシック" w:hAnsi="游ゴシック"/>
                <w:sz w:val="18"/>
                <w:szCs w:val="18"/>
              </w:rPr>
            </w:pPr>
            <w:r w:rsidRPr="00FB0EC4">
              <w:rPr>
                <w:rFonts w:ascii="游ゴシック" w:eastAsia="游ゴシック" w:hAnsi="游ゴシック" w:cs="ＭＳ 明朝" w:hint="eastAsia"/>
                <w:kern w:val="0"/>
                <w:sz w:val="18"/>
                <w:szCs w:val="18"/>
                <w:lang w:val="x-none"/>
              </w:rPr>
              <w:t>①</w:t>
            </w:r>
            <w:r w:rsidRPr="00FB0EC4">
              <w:rPr>
                <w:rFonts w:ascii="游ゴシック" w:eastAsia="游ゴシック" w:hAnsi="游ゴシック" w:hint="eastAsia"/>
                <w:sz w:val="18"/>
                <w:szCs w:val="18"/>
              </w:rPr>
              <w:t>介護給付費算定に係る体制等に関する届出書(別紙2)</w:t>
            </w:r>
          </w:p>
          <w:p w:rsidR="00DD4A34" w:rsidRDefault="00DD4A34" w:rsidP="00DD4A34">
            <w:pPr>
              <w:pStyle w:val="a4"/>
              <w:rPr>
                <w:rFonts w:ascii="游ゴシック" w:eastAsia="游ゴシック" w:hAnsi="游ゴシック"/>
                <w:sz w:val="18"/>
                <w:szCs w:val="18"/>
              </w:rPr>
            </w:pPr>
            <w:r w:rsidRPr="00FB0EC4">
              <w:rPr>
                <w:rFonts w:ascii="游ゴシック" w:eastAsia="游ゴシック" w:hAnsi="游ゴシック" w:hint="eastAsia"/>
                <w:sz w:val="18"/>
                <w:szCs w:val="18"/>
              </w:rPr>
              <w:t>②介護給付費算定に係る体制等状況一覧表（介護老人保健施設）</w:t>
            </w:r>
          </w:p>
          <w:p w:rsidR="008F741E" w:rsidRPr="00AA766B" w:rsidRDefault="008F741E" w:rsidP="00DD4A34">
            <w:pPr>
              <w:pStyle w:val="a4"/>
              <w:rPr>
                <w:rFonts w:ascii="游ゴシック" w:eastAsia="游ゴシック" w:hAnsi="游ゴシック" w:cs="ＭＳ 明朝"/>
                <w:color w:val="FF0000"/>
                <w:kern w:val="0"/>
                <w:sz w:val="18"/>
                <w:szCs w:val="18"/>
                <w:lang w:val="x-none"/>
              </w:rPr>
            </w:pPr>
            <w:r w:rsidRPr="00AA766B">
              <w:rPr>
                <w:rFonts w:ascii="游ゴシック" w:eastAsia="游ゴシック" w:hAnsi="游ゴシック" w:hint="eastAsia"/>
                <w:color w:val="FF0000"/>
                <w:sz w:val="18"/>
                <w:szCs w:val="18"/>
              </w:rPr>
              <w:t>③</w:t>
            </w:r>
            <w:r w:rsidR="00AD781C">
              <w:rPr>
                <w:rFonts w:ascii="游ゴシック" w:eastAsia="游ゴシック" w:hAnsi="游ゴシック" w:hint="eastAsia"/>
                <w:color w:val="FF0000"/>
                <w:sz w:val="18"/>
                <w:szCs w:val="18"/>
              </w:rPr>
              <w:t>栄養マネ</w:t>
            </w:r>
            <w:r w:rsidR="002F3915" w:rsidRPr="00AA766B">
              <w:rPr>
                <w:rFonts w:ascii="游ゴシック" w:eastAsia="游ゴシック" w:hAnsi="游ゴシック" w:hint="eastAsia"/>
                <w:color w:val="FF0000"/>
                <w:sz w:val="18"/>
                <w:szCs w:val="18"/>
              </w:rPr>
              <w:t>ジメント体制に関する届出書（別紙38）</w:t>
            </w:r>
          </w:p>
        </w:tc>
      </w:tr>
      <w:tr w:rsidR="00551A7D" w:rsidRPr="00785D3C" w:rsidTr="00C55B8C">
        <w:trPr>
          <w:cantSplit/>
          <w:jc w:val="center"/>
        </w:trPr>
        <w:tc>
          <w:tcPr>
            <w:tcW w:w="2642" w:type="dxa"/>
          </w:tcPr>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b/>
                <w:sz w:val="20"/>
              </w:rPr>
              <w:lastRenderedPageBreak/>
              <w:t>夜勤職員配置加算</w:t>
            </w:r>
          </w:p>
          <w:p w:rsidR="0075119B" w:rsidRPr="00785D3C" w:rsidRDefault="0075119B" w:rsidP="00F50B0F">
            <w:pPr>
              <w:rPr>
                <w:rFonts w:ascii="游ゴシック" w:eastAsia="游ゴシック" w:hAnsi="游ゴシック"/>
                <w:sz w:val="20"/>
              </w:rPr>
            </w:pPr>
            <w:r w:rsidRPr="00785D3C">
              <w:rPr>
                <w:rFonts w:ascii="游ゴシック" w:eastAsia="游ゴシック" w:hAnsi="游ゴシック" w:hint="eastAsia"/>
                <w:sz w:val="18"/>
                <w:szCs w:val="18"/>
              </w:rPr>
              <w:t>（介護老人保健施設・短期入所療養介護・介護予防短期入所療養介護）</w:t>
            </w:r>
          </w:p>
        </w:tc>
        <w:tc>
          <w:tcPr>
            <w:tcW w:w="6768" w:type="dxa"/>
          </w:tcPr>
          <w:p w:rsidR="0075119B" w:rsidRPr="00785D3C" w:rsidRDefault="00E323AC" w:rsidP="00F50B0F">
            <w:pPr>
              <w:jc w:val="left"/>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75119B" w:rsidRPr="00785D3C" w:rsidRDefault="0075119B" w:rsidP="00F50B0F">
            <w:pPr>
              <w:ind w:left="180" w:hangingChars="100" w:hanging="180"/>
              <w:jc w:val="left"/>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②介護給付費算定に係る体制等状況一覧表（介護老人保健施設・短期入所療養介護・介護予防短期入所療養介護）</w:t>
            </w:r>
          </w:p>
          <w:p w:rsidR="0075119B" w:rsidRPr="00785D3C" w:rsidRDefault="0075119B"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③勤務形態一覧表</w:t>
            </w:r>
            <w:r w:rsidRPr="00451377">
              <w:rPr>
                <w:rFonts w:ascii="游ゴシック" w:eastAsia="游ゴシック" w:hAnsi="游ゴシック" w:hint="eastAsia"/>
                <w:sz w:val="18"/>
                <w:szCs w:val="18"/>
              </w:rPr>
              <w:t>（</w:t>
            </w:r>
            <w:r w:rsidR="00CB5A35" w:rsidRPr="00451377">
              <w:rPr>
                <w:rFonts w:ascii="游ゴシック" w:eastAsia="游ゴシック" w:hAnsi="游ゴシック" w:hint="eastAsia"/>
                <w:sz w:val="18"/>
                <w:szCs w:val="18"/>
              </w:rPr>
              <w:t>算定月の前月実績、</w:t>
            </w:r>
            <w:r w:rsidR="00CB5A35" w:rsidRPr="00785D3C">
              <w:rPr>
                <w:rFonts w:ascii="游ゴシック" w:eastAsia="游ゴシック" w:hAnsi="游ゴシック" w:hint="eastAsia"/>
                <w:sz w:val="18"/>
                <w:szCs w:val="18"/>
              </w:rPr>
              <w:t>看護・介護職員分</w:t>
            </w:r>
            <w:r w:rsidRPr="00785D3C">
              <w:rPr>
                <w:rFonts w:ascii="游ゴシック" w:eastAsia="游ゴシック" w:hAnsi="游ゴシック" w:hint="eastAsia"/>
                <w:sz w:val="18"/>
                <w:szCs w:val="18"/>
              </w:rPr>
              <w:t>）（参考様式）</w:t>
            </w:r>
          </w:p>
          <w:p w:rsidR="0075119B" w:rsidRPr="00785D3C" w:rsidRDefault="0075119B" w:rsidP="00F50B0F">
            <w:pPr>
              <w:ind w:left="180" w:hangingChars="100" w:hanging="180"/>
              <w:jc w:val="left"/>
              <w:rPr>
                <w:rFonts w:ascii="游ゴシック" w:eastAsia="游ゴシック" w:hAnsi="游ゴシック"/>
                <w:sz w:val="18"/>
                <w:szCs w:val="18"/>
              </w:rPr>
            </w:pPr>
            <w:r w:rsidRPr="00785D3C">
              <w:rPr>
                <w:rFonts w:ascii="游ゴシック" w:eastAsia="游ゴシック" w:hAnsi="游ゴシック" w:hint="eastAsia"/>
                <w:sz w:val="18"/>
                <w:szCs w:val="18"/>
              </w:rPr>
              <w:t xml:space="preserve">　</w:t>
            </w:r>
            <w:r w:rsidR="00CB5A35" w:rsidRPr="00785D3C">
              <w:rPr>
                <w:rFonts w:ascii="游ゴシック" w:eastAsia="游ゴシック" w:hAnsi="游ゴシック" w:hint="eastAsia"/>
                <w:sz w:val="18"/>
                <w:szCs w:val="18"/>
              </w:rPr>
              <w:t xml:space="preserve">　</w:t>
            </w:r>
            <w:r w:rsidRPr="00785D3C">
              <w:rPr>
                <w:rFonts w:ascii="游ゴシック" w:eastAsia="游ゴシック" w:hAnsi="游ゴシック" w:hint="eastAsia"/>
                <w:sz w:val="18"/>
                <w:szCs w:val="18"/>
              </w:rPr>
              <w:t>※夜勤時間帯を明記すること。</w:t>
            </w:r>
          </w:p>
          <w:p w:rsidR="0075119B" w:rsidRPr="00785D3C" w:rsidRDefault="00CB5A35" w:rsidP="00F50B0F">
            <w:pPr>
              <w:jc w:val="left"/>
              <w:rPr>
                <w:rFonts w:ascii="游ゴシック" w:eastAsia="游ゴシック" w:hAnsi="游ゴシック"/>
                <w:b/>
                <w:sz w:val="18"/>
                <w:szCs w:val="18"/>
              </w:rPr>
            </w:pPr>
            <w:r w:rsidRPr="00785D3C">
              <w:rPr>
                <w:rFonts w:ascii="游ゴシック" w:eastAsia="游ゴシック" w:hAnsi="游ゴシック" w:hint="eastAsia"/>
                <w:sz w:val="18"/>
                <w:szCs w:val="18"/>
              </w:rPr>
              <w:t>④</w:t>
            </w:r>
            <w:r w:rsidR="0075119B" w:rsidRPr="00785D3C">
              <w:rPr>
                <w:rFonts w:ascii="游ゴシック" w:eastAsia="游ゴシック" w:hAnsi="游ゴシック" w:hint="eastAsia"/>
                <w:sz w:val="18"/>
                <w:szCs w:val="18"/>
              </w:rPr>
              <w:t>資格者証の写し（</w:t>
            </w:r>
            <w:r w:rsidR="00AA5416" w:rsidRPr="00785D3C">
              <w:rPr>
                <w:rFonts w:ascii="游ゴシック" w:eastAsia="游ゴシック" w:hAnsi="游ゴシック" w:hint="eastAsia"/>
                <w:sz w:val="18"/>
                <w:szCs w:val="18"/>
              </w:rPr>
              <w:t>看護職員・</w:t>
            </w:r>
            <w:r w:rsidR="0075119B" w:rsidRPr="00785D3C">
              <w:rPr>
                <w:rFonts w:ascii="游ゴシック" w:eastAsia="游ゴシック" w:hAnsi="游ゴシック" w:hint="eastAsia"/>
                <w:sz w:val="18"/>
                <w:szCs w:val="18"/>
              </w:rPr>
              <w:t>未提出分）</w:t>
            </w:r>
          </w:p>
          <w:p w:rsidR="00C35035" w:rsidRPr="00785D3C" w:rsidRDefault="00C35035" w:rsidP="00C35035">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⑤１日平均の夜勤勤務職員数の積算根拠（夜勤時間帯に勤務する職員及び夜勤時間帯の勤務時間だけを勤務表に記入し、４週間の夜勤の延時間を算出する）</w:t>
            </w:r>
          </w:p>
          <w:p w:rsidR="00AA5416" w:rsidRPr="00785D3C" w:rsidRDefault="00C35035" w:rsidP="00483B61">
            <w:pPr>
              <w:ind w:firstLineChars="100" w:firstLine="180"/>
              <w:jc w:val="left"/>
              <w:rPr>
                <w:rFonts w:ascii="游ゴシック" w:eastAsia="游ゴシック" w:hAnsi="游ゴシック"/>
                <w:sz w:val="18"/>
                <w:szCs w:val="18"/>
              </w:rPr>
            </w:pPr>
            <w:r w:rsidRPr="00785D3C">
              <w:rPr>
                <w:rFonts w:ascii="游ゴシック" w:eastAsia="游ゴシック" w:hAnsi="游ゴシック" w:hint="eastAsia"/>
                <w:sz w:val="18"/>
                <w:szCs w:val="18"/>
              </w:rPr>
              <w:t>※当該施設の夜勤時間帯を明記すること。（算定月）</w:t>
            </w:r>
          </w:p>
        </w:tc>
      </w:tr>
      <w:tr w:rsidR="001974E7" w:rsidRPr="00785D3C" w:rsidTr="00C55B8C">
        <w:trPr>
          <w:cantSplit/>
          <w:jc w:val="center"/>
        </w:trPr>
        <w:tc>
          <w:tcPr>
            <w:tcW w:w="2642" w:type="dxa"/>
          </w:tcPr>
          <w:p w:rsidR="001974E7" w:rsidRPr="008E4371" w:rsidRDefault="005A6BBA" w:rsidP="00F50B0F">
            <w:pPr>
              <w:rPr>
                <w:rFonts w:ascii="游ゴシック" w:eastAsia="游ゴシック" w:hAnsi="游ゴシック"/>
                <w:b/>
                <w:color w:val="FF0000"/>
                <w:sz w:val="20"/>
              </w:rPr>
            </w:pPr>
            <w:r w:rsidRPr="008E4371">
              <w:rPr>
                <w:rFonts w:ascii="游ゴシック" w:eastAsia="游ゴシック" w:hAnsi="游ゴシック" w:hint="eastAsia"/>
                <w:b/>
                <w:color w:val="FF0000"/>
                <w:sz w:val="20"/>
              </w:rPr>
              <w:t>認知症短期集中リハビリテーション実施加算</w:t>
            </w:r>
          </w:p>
        </w:tc>
        <w:tc>
          <w:tcPr>
            <w:tcW w:w="6768" w:type="dxa"/>
          </w:tcPr>
          <w:p w:rsidR="00F177BE" w:rsidRPr="008E4371" w:rsidRDefault="00F177BE" w:rsidP="00F177BE">
            <w:pPr>
              <w:pStyle w:val="a4"/>
              <w:rPr>
                <w:rFonts w:ascii="游ゴシック" w:eastAsia="游ゴシック" w:hAnsi="游ゴシック"/>
                <w:color w:val="FF0000"/>
                <w:sz w:val="18"/>
                <w:szCs w:val="18"/>
              </w:rPr>
            </w:pPr>
            <w:r w:rsidRPr="008E4371">
              <w:rPr>
                <w:rFonts w:ascii="游ゴシック" w:eastAsia="游ゴシック" w:hAnsi="游ゴシック" w:cs="ＭＳ 明朝" w:hint="eastAsia"/>
                <w:color w:val="FF0000"/>
                <w:kern w:val="0"/>
                <w:sz w:val="18"/>
                <w:szCs w:val="18"/>
                <w:lang w:val="x-none"/>
              </w:rPr>
              <w:t>①</w:t>
            </w:r>
            <w:r w:rsidRPr="008E4371">
              <w:rPr>
                <w:rFonts w:ascii="游ゴシック" w:eastAsia="游ゴシック" w:hAnsi="游ゴシック" w:hint="eastAsia"/>
                <w:color w:val="FF0000"/>
                <w:sz w:val="18"/>
                <w:szCs w:val="18"/>
              </w:rPr>
              <w:t>介護給付費算定に係る体制等に関する届出書(別紙2)</w:t>
            </w:r>
          </w:p>
          <w:p w:rsidR="001974E7" w:rsidRDefault="00F177BE" w:rsidP="00F177BE">
            <w:pPr>
              <w:jc w:val="left"/>
              <w:rPr>
                <w:rFonts w:ascii="游ゴシック" w:eastAsia="游ゴシック" w:hAnsi="游ゴシック"/>
                <w:color w:val="FF0000"/>
                <w:sz w:val="18"/>
                <w:szCs w:val="18"/>
              </w:rPr>
            </w:pPr>
            <w:r w:rsidRPr="008E4371">
              <w:rPr>
                <w:rFonts w:ascii="游ゴシック" w:eastAsia="游ゴシック" w:hAnsi="游ゴシック" w:hint="eastAsia"/>
                <w:color w:val="FF0000"/>
                <w:sz w:val="18"/>
                <w:szCs w:val="18"/>
              </w:rPr>
              <w:t>②介護給付費算定に係る体制等状況一覧表（介護老人保健施設）</w:t>
            </w:r>
          </w:p>
          <w:p w:rsidR="00796F0B" w:rsidRDefault="00AD781C" w:rsidP="00796F0B">
            <w:pPr>
              <w:jc w:val="left"/>
              <w:rPr>
                <w:rFonts w:ascii="游ゴシック" w:eastAsia="游ゴシック" w:hAnsi="游ゴシック"/>
                <w:color w:val="FF0000"/>
                <w:sz w:val="18"/>
                <w:szCs w:val="18"/>
              </w:rPr>
            </w:pPr>
            <w:r w:rsidRPr="00AD781C">
              <w:rPr>
                <w:rFonts w:ascii="游ゴシック" w:eastAsia="游ゴシック" w:hAnsi="游ゴシック" w:hint="eastAsia"/>
                <w:color w:val="FF0000"/>
                <w:sz w:val="18"/>
                <w:szCs w:val="18"/>
              </w:rPr>
              <w:t>③</w:t>
            </w:r>
            <w:r w:rsidR="00796F0B" w:rsidRPr="00AD781C">
              <w:rPr>
                <w:rFonts w:ascii="游ゴシック" w:eastAsia="游ゴシック" w:hAnsi="游ゴシック" w:hint="eastAsia"/>
                <w:color w:val="FF0000"/>
                <w:sz w:val="18"/>
                <w:szCs w:val="18"/>
              </w:rPr>
              <w:t>資格者証の写し（</w:t>
            </w:r>
            <w:r w:rsidR="00796F0B" w:rsidRPr="00AD781C">
              <w:rPr>
                <w:rFonts w:ascii="游ゴシック" w:eastAsia="游ゴシック" w:hAnsi="游ゴシック" w:cs="ＭＳ 明朝" w:hint="eastAsia"/>
                <w:color w:val="FF0000"/>
                <w:kern w:val="0"/>
                <w:sz w:val="18"/>
                <w:szCs w:val="18"/>
                <w:lang w:val="x-none"/>
              </w:rPr>
              <w:t>理学療法士、作業療法士又は言語聴覚士分、</w:t>
            </w:r>
            <w:r w:rsidR="00796F0B" w:rsidRPr="00AD781C">
              <w:rPr>
                <w:rFonts w:ascii="游ゴシック" w:eastAsia="游ゴシック" w:hAnsi="游ゴシック" w:hint="eastAsia"/>
                <w:color w:val="FF0000"/>
                <w:sz w:val="18"/>
                <w:szCs w:val="18"/>
              </w:rPr>
              <w:t>未提出分）</w:t>
            </w:r>
          </w:p>
          <w:p w:rsidR="00AD781C" w:rsidRPr="00796F0B" w:rsidRDefault="00AD781C" w:rsidP="00796F0B">
            <w:pPr>
              <w:jc w:val="left"/>
              <w:rPr>
                <w:rFonts w:ascii="游ゴシック" w:eastAsia="游ゴシック" w:hAnsi="游ゴシック" w:hint="eastAsia"/>
                <w:color w:val="FF0000"/>
                <w:sz w:val="18"/>
                <w:szCs w:val="18"/>
              </w:rPr>
            </w:pPr>
            <w:r w:rsidRPr="00AD781C">
              <w:rPr>
                <w:rFonts w:ascii="游ゴシック" w:eastAsia="游ゴシック" w:hAnsi="游ゴシック" w:hint="eastAsia"/>
                <w:color w:val="FF0000"/>
                <w:sz w:val="18"/>
                <w:szCs w:val="18"/>
              </w:rPr>
              <w:t>④</w:t>
            </w:r>
            <w:r w:rsidR="00796F0B" w:rsidRPr="00AD781C">
              <w:rPr>
                <w:rFonts w:ascii="游ゴシック" w:eastAsia="游ゴシック" w:hAnsi="游ゴシック" w:hint="eastAsia"/>
                <w:color w:val="FF0000"/>
                <w:sz w:val="18"/>
                <w:szCs w:val="18"/>
              </w:rPr>
              <w:t>勤務形態一覧表（算定月から4週間</w:t>
            </w:r>
            <w:r w:rsidR="00796F0B">
              <w:rPr>
                <w:rFonts w:ascii="游ゴシック" w:eastAsia="游ゴシック" w:hAnsi="游ゴシック" w:hint="eastAsia"/>
                <w:color w:val="FF0000"/>
                <w:sz w:val="18"/>
                <w:szCs w:val="18"/>
              </w:rPr>
              <w:t>、対象職員分</w:t>
            </w:r>
            <w:bookmarkStart w:id="0" w:name="_GoBack"/>
            <w:bookmarkEnd w:id="0"/>
            <w:r w:rsidR="00796F0B" w:rsidRPr="00AD781C">
              <w:rPr>
                <w:rFonts w:ascii="游ゴシック" w:eastAsia="游ゴシック" w:hAnsi="游ゴシック" w:hint="eastAsia"/>
                <w:color w:val="FF0000"/>
                <w:sz w:val="18"/>
                <w:szCs w:val="18"/>
              </w:rPr>
              <w:t>）参考様式1）</w:t>
            </w:r>
          </w:p>
        </w:tc>
      </w:tr>
      <w:tr w:rsidR="00551A7D" w:rsidRPr="00785D3C" w:rsidTr="00C55B8C">
        <w:trPr>
          <w:cantSplit/>
          <w:jc w:val="center"/>
        </w:trPr>
        <w:tc>
          <w:tcPr>
            <w:tcW w:w="2642" w:type="dxa"/>
          </w:tcPr>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b/>
                <w:sz w:val="20"/>
              </w:rPr>
              <w:t>認知症ケア加算</w:t>
            </w:r>
          </w:p>
          <w:p w:rsidR="0075119B" w:rsidRPr="00785D3C" w:rsidRDefault="0075119B" w:rsidP="00F50B0F">
            <w:pPr>
              <w:rPr>
                <w:rFonts w:ascii="游ゴシック" w:eastAsia="游ゴシック" w:hAnsi="游ゴシック"/>
                <w:sz w:val="20"/>
              </w:rPr>
            </w:pPr>
            <w:r w:rsidRPr="00785D3C">
              <w:rPr>
                <w:rFonts w:ascii="游ゴシック" w:eastAsia="游ゴシック" w:hAnsi="游ゴシック" w:hint="eastAsia"/>
                <w:sz w:val="18"/>
                <w:szCs w:val="18"/>
              </w:rPr>
              <w:t>（介護老人保健施設・短期入所療養介護）</w:t>
            </w:r>
          </w:p>
        </w:tc>
        <w:tc>
          <w:tcPr>
            <w:tcW w:w="6768" w:type="dxa"/>
          </w:tcPr>
          <w:p w:rsidR="0075119B" w:rsidRPr="00785D3C" w:rsidRDefault="00E323AC" w:rsidP="00F50B0F">
            <w:pPr>
              <w:jc w:val="left"/>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75119B" w:rsidRPr="00785D3C" w:rsidRDefault="0075119B" w:rsidP="00F50B0F">
            <w:pPr>
              <w:ind w:left="180" w:hangingChars="100" w:hanging="180"/>
              <w:jc w:val="left"/>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②介護給付費算定に係る体制等状況一覧表（介護老人保健施設・短期入所療養介護）</w:t>
            </w:r>
          </w:p>
          <w:p w:rsidR="0075119B" w:rsidRPr="00785D3C" w:rsidRDefault="0075119B"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③勤務形態一覧表（算定日から４週間</w:t>
            </w:r>
            <w:r w:rsidR="00CB5A35" w:rsidRPr="00785D3C">
              <w:rPr>
                <w:rFonts w:ascii="游ゴシック" w:eastAsia="游ゴシック" w:hAnsi="游ゴシック" w:hint="eastAsia"/>
                <w:sz w:val="18"/>
                <w:szCs w:val="18"/>
              </w:rPr>
              <w:t>、入所職員全員分</w:t>
            </w:r>
            <w:r w:rsidRPr="00785D3C">
              <w:rPr>
                <w:rFonts w:ascii="游ゴシック" w:eastAsia="游ゴシック" w:hAnsi="游ゴシック" w:hint="eastAsia"/>
                <w:sz w:val="18"/>
                <w:szCs w:val="18"/>
              </w:rPr>
              <w:t>）（参考様式）</w:t>
            </w:r>
          </w:p>
          <w:p w:rsidR="000908C2" w:rsidRPr="00785D3C" w:rsidRDefault="00EA6370"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④資格者証の写し（看護職員・未提出分）</w:t>
            </w:r>
          </w:p>
          <w:p w:rsidR="00AA5416" w:rsidRPr="00785D3C" w:rsidRDefault="000908C2"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⑤</w:t>
            </w:r>
            <w:r w:rsidR="0075119B" w:rsidRPr="00785D3C">
              <w:rPr>
                <w:rFonts w:ascii="游ゴシック" w:eastAsia="游ゴシック" w:hAnsi="游ゴシック" w:hint="eastAsia"/>
                <w:sz w:val="18"/>
                <w:szCs w:val="18"/>
              </w:rPr>
              <w:t>平面図（面積を記載した平面図がなければ、室別面積表を添付）</w:t>
            </w:r>
          </w:p>
        </w:tc>
      </w:tr>
      <w:tr w:rsidR="00551A7D" w:rsidRPr="00785D3C" w:rsidTr="00C55B8C">
        <w:trPr>
          <w:cantSplit/>
          <w:trHeight w:val="552"/>
          <w:jc w:val="center"/>
        </w:trPr>
        <w:tc>
          <w:tcPr>
            <w:tcW w:w="2642" w:type="dxa"/>
          </w:tcPr>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b/>
                <w:sz w:val="20"/>
              </w:rPr>
              <w:t>若年性認知症入所者（利用者）受入加算</w:t>
            </w:r>
          </w:p>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sz w:val="18"/>
                <w:szCs w:val="18"/>
              </w:rPr>
              <w:t>（介護老人保健施設・短期入所療養介護・介護予防短期入所療養介護）</w:t>
            </w:r>
          </w:p>
        </w:tc>
        <w:tc>
          <w:tcPr>
            <w:tcW w:w="6768" w:type="dxa"/>
          </w:tcPr>
          <w:p w:rsidR="0075119B" w:rsidRPr="00785D3C" w:rsidRDefault="00E323AC" w:rsidP="00F50B0F">
            <w:pPr>
              <w:jc w:val="left"/>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AA5416" w:rsidRPr="00A3723F" w:rsidRDefault="0075119B" w:rsidP="00483B61">
            <w:pPr>
              <w:ind w:left="180" w:hangingChars="100" w:hanging="180"/>
              <w:jc w:val="left"/>
              <w:rPr>
                <w:rFonts w:ascii="游ゴシック" w:eastAsia="游ゴシック" w:hAnsi="游ゴシック"/>
                <w:color w:val="FF0000"/>
                <w:sz w:val="18"/>
                <w:szCs w:val="18"/>
              </w:rPr>
            </w:pPr>
            <w:r w:rsidRPr="00785D3C">
              <w:rPr>
                <w:rFonts w:ascii="游ゴシック" w:eastAsia="游ゴシック" w:hAnsi="游ゴシック" w:hint="eastAsia"/>
                <w:sz w:val="18"/>
                <w:szCs w:val="18"/>
              </w:rPr>
              <w:t>②介護給付費算定に係る体制等状況一覧表（介護老人保健施設・短期入所療養介護・介護予防短期入所療養介護）</w:t>
            </w:r>
          </w:p>
        </w:tc>
      </w:tr>
      <w:tr w:rsidR="00551A7D" w:rsidRPr="00785D3C" w:rsidTr="00C55B8C">
        <w:trPr>
          <w:cantSplit/>
          <w:trHeight w:val="999"/>
          <w:jc w:val="center"/>
        </w:trPr>
        <w:tc>
          <w:tcPr>
            <w:tcW w:w="2642" w:type="dxa"/>
          </w:tcPr>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b/>
                <w:sz w:val="20"/>
              </w:rPr>
              <w:t>在宅復帰・在宅療養支援機能加算</w:t>
            </w:r>
            <w:r w:rsidR="0081187C">
              <w:rPr>
                <w:rFonts w:ascii="游ゴシック" w:eastAsia="游ゴシック" w:hAnsi="游ゴシック" w:hint="eastAsia"/>
                <w:b/>
                <w:sz w:val="20"/>
              </w:rPr>
              <w:t>(Ⅰ)(Ⅱ)</w:t>
            </w:r>
          </w:p>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sz w:val="18"/>
                <w:szCs w:val="18"/>
              </w:rPr>
              <w:t>（介護老人保健施設・短期入所療養介護・介護予防短期入所療養介護）</w:t>
            </w:r>
          </w:p>
        </w:tc>
        <w:tc>
          <w:tcPr>
            <w:tcW w:w="6768" w:type="dxa"/>
          </w:tcPr>
          <w:p w:rsidR="0075119B" w:rsidRPr="00785D3C" w:rsidRDefault="00E323AC" w:rsidP="00F50B0F">
            <w:pPr>
              <w:jc w:val="left"/>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75119B" w:rsidRPr="00785D3C" w:rsidRDefault="0075119B"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w:t>
            </w:r>
          </w:p>
          <w:p w:rsidR="0075119B" w:rsidRPr="00785D3C" w:rsidRDefault="0075119B" w:rsidP="00F50B0F">
            <w:pPr>
              <w:pStyle w:val="a4"/>
              <w:ind w:left="180" w:hangingChars="100" w:hanging="180"/>
              <w:rPr>
                <w:rFonts w:ascii="游ゴシック" w:eastAsia="游ゴシック" w:hAnsi="游ゴシック"/>
                <w:sz w:val="18"/>
                <w:szCs w:val="18"/>
              </w:rPr>
            </w:pPr>
            <w:r w:rsidRPr="00785D3C">
              <w:rPr>
                <w:rFonts w:ascii="游ゴシック" w:eastAsia="游ゴシック" w:hAnsi="游ゴシック" w:hint="eastAsia"/>
                <w:sz w:val="18"/>
                <w:szCs w:val="18"/>
              </w:rPr>
              <w:t>③</w:t>
            </w:r>
            <w:r w:rsidR="009C3EA2" w:rsidRPr="00785D3C">
              <w:rPr>
                <w:rFonts w:ascii="游ゴシック" w:eastAsia="游ゴシック" w:hAnsi="游ゴシック" w:hint="eastAsia"/>
                <w:sz w:val="18"/>
                <w:szCs w:val="18"/>
              </w:rPr>
              <w:t>介護老人保健施設（基本型・在宅強化型）の基本施設サービス費及び在宅復帰・在宅療養支援機能加算に係る届出</w:t>
            </w:r>
            <w:r w:rsidRPr="00A3723F">
              <w:rPr>
                <w:rFonts w:ascii="游ゴシック" w:eastAsia="游ゴシック" w:hAnsi="游ゴシック" w:hint="eastAsia"/>
                <w:color w:val="FF0000"/>
                <w:sz w:val="18"/>
                <w:szCs w:val="18"/>
              </w:rPr>
              <w:t>（別紙</w:t>
            </w:r>
            <w:r w:rsidR="00A3723F" w:rsidRPr="00A3723F">
              <w:rPr>
                <w:rFonts w:ascii="游ゴシック" w:eastAsia="游ゴシック" w:hAnsi="游ゴシック" w:hint="eastAsia"/>
                <w:color w:val="FF0000"/>
                <w:sz w:val="18"/>
                <w:szCs w:val="18"/>
              </w:rPr>
              <w:t>29</w:t>
            </w:r>
            <w:r w:rsidRPr="00A3723F">
              <w:rPr>
                <w:rFonts w:ascii="游ゴシック" w:eastAsia="游ゴシック" w:hAnsi="游ゴシック" w:hint="eastAsia"/>
                <w:color w:val="FF0000"/>
                <w:sz w:val="18"/>
                <w:szCs w:val="18"/>
              </w:rPr>
              <w:t>）</w:t>
            </w:r>
          </w:p>
          <w:p w:rsidR="00AA5416" w:rsidRPr="00785D3C" w:rsidRDefault="0075119B"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④</w:t>
            </w:r>
            <w:r w:rsidR="00FF2895" w:rsidRPr="00785D3C">
              <w:rPr>
                <w:rFonts w:ascii="游ゴシック" w:eastAsia="游ゴシック" w:hAnsi="游ゴシック" w:hint="eastAsia"/>
                <w:sz w:val="18"/>
                <w:szCs w:val="18"/>
              </w:rPr>
              <w:t>介護老人保健施設 届出内容確認表</w:t>
            </w:r>
            <w:r w:rsidR="00FF2895" w:rsidRPr="00A3723F">
              <w:rPr>
                <w:rFonts w:ascii="游ゴシック" w:eastAsia="游ゴシック" w:hAnsi="游ゴシック" w:hint="eastAsia"/>
                <w:color w:val="FF0000"/>
                <w:sz w:val="18"/>
                <w:szCs w:val="18"/>
              </w:rPr>
              <w:t>（参考様式</w:t>
            </w:r>
            <w:r w:rsidR="00A3723F" w:rsidRPr="00A3723F">
              <w:rPr>
                <w:rFonts w:ascii="游ゴシック" w:eastAsia="游ゴシック" w:hAnsi="游ゴシック" w:hint="eastAsia"/>
                <w:color w:val="FF0000"/>
                <w:sz w:val="18"/>
                <w:szCs w:val="18"/>
              </w:rPr>
              <w:t>31</w:t>
            </w:r>
            <w:r w:rsidR="00FF2895" w:rsidRPr="00A3723F">
              <w:rPr>
                <w:rFonts w:ascii="游ゴシック" w:eastAsia="游ゴシック" w:hAnsi="游ゴシック" w:hint="eastAsia"/>
                <w:color w:val="FF0000"/>
                <w:sz w:val="18"/>
                <w:szCs w:val="18"/>
              </w:rPr>
              <w:t>）</w:t>
            </w:r>
          </w:p>
        </w:tc>
      </w:tr>
      <w:tr w:rsidR="00551A7D" w:rsidRPr="00785D3C" w:rsidTr="00C55B8C">
        <w:trPr>
          <w:cantSplit/>
          <w:trHeight w:val="714"/>
          <w:jc w:val="center"/>
        </w:trPr>
        <w:tc>
          <w:tcPr>
            <w:tcW w:w="2642" w:type="dxa"/>
          </w:tcPr>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b/>
                <w:sz w:val="20"/>
              </w:rPr>
              <w:t>ターミナルケア体制</w:t>
            </w:r>
          </w:p>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sz w:val="18"/>
                <w:szCs w:val="18"/>
              </w:rPr>
              <w:t>（介護老人保健施設）</w:t>
            </w:r>
          </w:p>
        </w:tc>
        <w:tc>
          <w:tcPr>
            <w:tcW w:w="6768" w:type="dxa"/>
          </w:tcPr>
          <w:p w:rsidR="00D02ECF" w:rsidRPr="00785D3C" w:rsidRDefault="00D02ECF" w:rsidP="00D02ECF">
            <w:pPr>
              <w:jc w:val="left"/>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D1662B" w:rsidRDefault="0075119B" w:rsidP="00D1662B">
            <w:pPr>
              <w:ind w:left="180" w:hangingChars="100" w:hanging="180"/>
              <w:jc w:val="left"/>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②介護給付費算定に係る体制等状況一覧表（介護老人保健施設）</w:t>
            </w:r>
          </w:p>
          <w:p w:rsidR="004F400A" w:rsidRPr="00584A5B" w:rsidRDefault="004F400A" w:rsidP="00D1662B">
            <w:pPr>
              <w:ind w:left="180" w:hangingChars="100" w:hanging="180"/>
              <w:jc w:val="left"/>
              <w:rPr>
                <w:rFonts w:ascii="游ゴシック" w:eastAsia="游ゴシック" w:hAnsi="游ゴシック"/>
                <w:color w:val="FF0000"/>
                <w:sz w:val="18"/>
                <w:szCs w:val="18"/>
              </w:rPr>
            </w:pPr>
            <w:r w:rsidRPr="00584A5B">
              <w:rPr>
                <w:rFonts w:ascii="游ゴシック" w:eastAsia="游ゴシック" w:hAnsi="游ゴシック" w:hint="eastAsia"/>
                <w:color w:val="FF0000"/>
                <w:sz w:val="18"/>
                <w:szCs w:val="18"/>
              </w:rPr>
              <w:t>③</w:t>
            </w:r>
            <w:r w:rsidR="002A39D1" w:rsidRPr="00584A5B">
              <w:rPr>
                <w:rFonts w:ascii="游ゴシック" w:eastAsia="游ゴシック" w:hAnsi="游ゴシック" w:hint="eastAsia"/>
                <w:color w:val="FF0000"/>
                <w:sz w:val="18"/>
                <w:szCs w:val="18"/>
              </w:rPr>
              <w:t>緊急時（介護予防）訪問看護加算・緊急時対応加算・特別管理体制・ターミナル</w:t>
            </w:r>
          </w:p>
          <w:p w:rsidR="002A39D1" w:rsidRPr="00785D3C" w:rsidRDefault="002A39D1" w:rsidP="00D1662B">
            <w:pPr>
              <w:ind w:left="180" w:hangingChars="100" w:hanging="180"/>
              <w:jc w:val="left"/>
              <w:rPr>
                <w:rFonts w:ascii="游ゴシック" w:eastAsia="游ゴシック" w:hAnsi="游ゴシック"/>
                <w:sz w:val="18"/>
                <w:szCs w:val="18"/>
              </w:rPr>
            </w:pPr>
            <w:r w:rsidRPr="00584A5B">
              <w:rPr>
                <w:rFonts w:ascii="游ゴシック" w:eastAsia="游ゴシック" w:hAnsi="游ゴシック" w:hint="eastAsia"/>
                <w:color w:val="FF0000"/>
                <w:sz w:val="18"/>
                <w:szCs w:val="18"/>
              </w:rPr>
              <w:t xml:space="preserve">　ケア体制に係る届出書（別紙16）</w:t>
            </w:r>
          </w:p>
        </w:tc>
      </w:tr>
      <w:tr w:rsidR="00551A7D" w:rsidRPr="00785D3C" w:rsidTr="00C55B8C">
        <w:trPr>
          <w:cantSplit/>
          <w:trHeight w:val="1194"/>
          <w:jc w:val="center"/>
        </w:trPr>
        <w:tc>
          <w:tcPr>
            <w:tcW w:w="2642" w:type="dxa"/>
          </w:tcPr>
          <w:p w:rsidR="0075119B" w:rsidRPr="00120A3D" w:rsidRDefault="0075119B" w:rsidP="00F50B0F">
            <w:pPr>
              <w:rPr>
                <w:rFonts w:ascii="游ゴシック" w:eastAsia="游ゴシック" w:hAnsi="游ゴシック"/>
                <w:b/>
                <w:sz w:val="20"/>
              </w:rPr>
            </w:pPr>
            <w:r w:rsidRPr="00120A3D">
              <w:rPr>
                <w:rFonts w:ascii="游ゴシック" w:eastAsia="游ゴシック" w:hAnsi="游ゴシック" w:hint="eastAsia"/>
                <w:b/>
                <w:sz w:val="20"/>
              </w:rPr>
              <w:t>栄養マネジメント</w:t>
            </w:r>
            <w:r w:rsidR="00B16FEE" w:rsidRPr="00120A3D">
              <w:rPr>
                <w:rFonts w:ascii="游ゴシック" w:eastAsia="游ゴシック" w:hAnsi="游ゴシック" w:hint="eastAsia"/>
                <w:b/>
                <w:sz w:val="20"/>
              </w:rPr>
              <w:t>強化</w:t>
            </w:r>
            <w:r w:rsidRPr="00120A3D">
              <w:rPr>
                <w:rFonts w:ascii="游ゴシック" w:eastAsia="游ゴシック" w:hAnsi="游ゴシック" w:hint="eastAsia"/>
                <w:b/>
                <w:sz w:val="20"/>
              </w:rPr>
              <w:t>体制</w:t>
            </w:r>
          </w:p>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sz w:val="18"/>
                <w:szCs w:val="18"/>
              </w:rPr>
              <w:t>（介護老人保健施設）</w:t>
            </w:r>
          </w:p>
        </w:tc>
        <w:tc>
          <w:tcPr>
            <w:tcW w:w="6768" w:type="dxa"/>
          </w:tcPr>
          <w:p w:rsidR="0075119B" w:rsidRPr="00785D3C" w:rsidRDefault="00E323AC" w:rsidP="00F50B0F">
            <w:pPr>
              <w:jc w:val="left"/>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75119B" w:rsidRPr="00785D3C" w:rsidRDefault="0075119B" w:rsidP="00F50B0F">
            <w:pPr>
              <w:ind w:left="180" w:hangingChars="100" w:hanging="180"/>
              <w:jc w:val="left"/>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②介護給付費算定に係る体制等状況一覧表（介護老人保健施設）</w:t>
            </w:r>
          </w:p>
          <w:p w:rsidR="0075119B" w:rsidRPr="00785D3C" w:rsidRDefault="0075119B"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③勤務形態一覧表（算定日から４週間</w:t>
            </w:r>
            <w:r w:rsidR="00CB5A35" w:rsidRPr="00785D3C">
              <w:rPr>
                <w:rFonts w:ascii="游ゴシック" w:eastAsia="游ゴシック" w:hAnsi="游ゴシック" w:hint="eastAsia"/>
                <w:sz w:val="18"/>
                <w:szCs w:val="18"/>
              </w:rPr>
              <w:t>、</w:t>
            </w:r>
            <w:r w:rsidRPr="00785D3C">
              <w:rPr>
                <w:rFonts w:ascii="游ゴシック" w:eastAsia="游ゴシック" w:hAnsi="游ゴシック" w:hint="eastAsia"/>
                <w:sz w:val="18"/>
                <w:szCs w:val="18"/>
              </w:rPr>
              <w:t>管理栄養士分）（参考様式）</w:t>
            </w:r>
          </w:p>
          <w:p w:rsidR="0075119B" w:rsidRPr="001C215F" w:rsidRDefault="0075119B" w:rsidP="00F50B0F">
            <w:pPr>
              <w:jc w:val="left"/>
              <w:rPr>
                <w:rFonts w:ascii="游ゴシック" w:eastAsia="游ゴシック" w:hAnsi="游ゴシック"/>
                <w:color w:val="FF0000"/>
                <w:sz w:val="18"/>
                <w:szCs w:val="18"/>
              </w:rPr>
            </w:pPr>
            <w:r w:rsidRPr="00785D3C">
              <w:rPr>
                <w:rFonts w:ascii="游ゴシック" w:eastAsia="游ゴシック" w:hAnsi="游ゴシック" w:hint="eastAsia"/>
                <w:sz w:val="18"/>
                <w:szCs w:val="18"/>
              </w:rPr>
              <w:t>④</w:t>
            </w:r>
            <w:r w:rsidRPr="00120A3D">
              <w:rPr>
                <w:rFonts w:ascii="游ゴシック" w:eastAsia="游ゴシック" w:hAnsi="游ゴシック" w:hint="eastAsia"/>
                <w:sz w:val="18"/>
                <w:szCs w:val="18"/>
              </w:rPr>
              <w:t>栄養マネジメント</w:t>
            </w:r>
            <w:r w:rsidR="00B16FEE" w:rsidRPr="00120A3D">
              <w:rPr>
                <w:rFonts w:ascii="游ゴシック" w:eastAsia="游ゴシック" w:hAnsi="游ゴシック" w:hint="eastAsia"/>
                <w:sz w:val="18"/>
                <w:szCs w:val="18"/>
              </w:rPr>
              <w:t>体制</w:t>
            </w:r>
            <w:r w:rsidRPr="00120A3D">
              <w:rPr>
                <w:rFonts w:ascii="游ゴシック" w:eastAsia="游ゴシック" w:hAnsi="游ゴシック" w:hint="eastAsia"/>
                <w:sz w:val="18"/>
                <w:szCs w:val="18"/>
              </w:rPr>
              <w:t>に</w:t>
            </w:r>
            <w:r w:rsidRPr="00785D3C">
              <w:rPr>
                <w:rFonts w:ascii="游ゴシック" w:eastAsia="游ゴシック" w:hAnsi="游ゴシック" w:hint="eastAsia"/>
                <w:sz w:val="18"/>
                <w:szCs w:val="18"/>
              </w:rPr>
              <w:t>関する届出書</w:t>
            </w:r>
            <w:r w:rsidRPr="001C215F">
              <w:rPr>
                <w:rFonts w:ascii="游ゴシック" w:eastAsia="游ゴシック" w:hAnsi="游ゴシック" w:hint="eastAsia"/>
                <w:color w:val="FF0000"/>
                <w:sz w:val="18"/>
                <w:szCs w:val="18"/>
              </w:rPr>
              <w:t>（別紙</w:t>
            </w:r>
            <w:r w:rsidR="001C215F" w:rsidRPr="001C215F">
              <w:rPr>
                <w:rFonts w:ascii="游ゴシック" w:eastAsia="游ゴシック" w:hAnsi="游ゴシック" w:hint="eastAsia"/>
                <w:color w:val="FF0000"/>
                <w:sz w:val="18"/>
                <w:szCs w:val="18"/>
              </w:rPr>
              <w:t>38）</w:t>
            </w:r>
          </w:p>
          <w:p w:rsidR="000908C2" w:rsidRPr="00785D3C" w:rsidRDefault="0075119B" w:rsidP="00F50B0F">
            <w:pPr>
              <w:jc w:val="left"/>
              <w:rPr>
                <w:rFonts w:ascii="游ゴシック" w:eastAsia="游ゴシック" w:hAnsi="游ゴシック"/>
                <w:b/>
                <w:sz w:val="18"/>
                <w:szCs w:val="18"/>
              </w:rPr>
            </w:pPr>
            <w:r w:rsidRPr="00785D3C">
              <w:rPr>
                <w:rFonts w:ascii="游ゴシック" w:eastAsia="游ゴシック" w:hAnsi="游ゴシック" w:hint="eastAsia"/>
                <w:sz w:val="18"/>
                <w:szCs w:val="18"/>
              </w:rPr>
              <w:t>⑤資格者証の写し（</w:t>
            </w:r>
            <w:r w:rsidR="000908C2" w:rsidRPr="00785D3C">
              <w:rPr>
                <w:rFonts w:ascii="游ゴシック" w:eastAsia="游ゴシック" w:hAnsi="游ゴシック" w:hint="eastAsia"/>
                <w:sz w:val="18"/>
                <w:szCs w:val="18"/>
              </w:rPr>
              <w:t>管理栄養士・</w:t>
            </w:r>
            <w:r w:rsidRPr="00785D3C">
              <w:rPr>
                <w:rFonts w:ascii="游ゴシック" w:eastAsia="游ゴシック" w:hAnsi="游ゴシック" w:hint="eastAsia"/>
                <w:sz w:val="18"/>
                <w:szCs w:val="18"/>
              </w:rPr>
              <w:t>未提出分）</w:t>
            </w:r>
          </w:p>
        </w:tc>
      </w:tr>
      <w:tr w:rsidR="00551A7D" w:rsidRPr="00785D3C" w:rsidTr="00C55B8C">
        <w:trPr>
          <w:cantSplit/>
          <w:trHeight w:val="880"/>
          <w:jc w:val="center"/>
        </w:trPr>
        <w:tc>
          <w:tcPr>
            <w:tcW w:w="2642" w:type="dxa"/>
          </w:tcPr>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b/>
                <w:sz w:val="20"/>
              </w:rPr>
              <w:t>療養食加算</w:t>
            </w:r>
          </w:p>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sz w:val="18"/>
                <w:szCs w:val="18"/>
              </w:rPr>
              <w:t>（介護老人保健施設・短期入所療養介護・介護予防短期入所療養介護）</w:t>
            </w:r>
          </w:p>
        </w:tc>
        <w:tc>
          <w:tcPr>
            <w:tcW w:w="6768" w:type="dxa"/>
          </w:tcPr>
          <w:p w:rsidR="0075119B" w:rsidRPr="00785D3C" w:rsidRDefault="00E323AC" w:rsidP="00F50B0F">
            <w:pPr>
              <w:jc w:val="left"/>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75119B" w:rsidRPr="00785D3C" w:rsidRDefault="0075119B" w:rsidP="000908C2">
            <w:pPr>
              <w:ind w:left="180" w:hangingChars="100" w:hanging="180"/>
              <w:jc w:val="left"/>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w:t>
            </w:r>
            <w:r w:rsidR="000908C2" w:rsidRPr="00785D3C">
              <w:rPr>
                <w:rFonts w:ascii="游ゴシック" w:eastAsia="游ゴシック" w:hAnsi="游ゴシック" w:hint="eastAsia"/>
                <w:sz w:val="18"/>
                <w:szCs w:val="18"/>
              </w:rPr>
              <w:t>（介護老人保健施設・短期入所療養介護・介護予防短期入所療養介護）</w:t>
            </w:r>
          </w:p>
          <w:p w:rsidR="0075119B" w:rsidRPr="00785D3C" w:rsidRDefault="0075119B"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③勤務形態一覧表（算定日から４週間</w:t>
            </w:r>
            <w:r w:rsidR="00CB5A35" w:rsidRPr="00785D3C">
              <w:rPr>
                <w:rFonts w:ascii="游ゴシック" w:eastAsia="游ゴシック" w:hAnsi="游ゴシック" w:hint="eastAsia"/>
                <w:sz w:val="18"/>
                <w:szCs w:val="18"/>
              </w:rPr>
              <w:t>、</w:t>
            </w:r>
            <w:r w:rsidRPr="00785D3C">
              <w:rPr>
                <w:rFonts w:ascii="游ゴシック" w:eastAsia="游ゴシック" w:hAnsi="游ゴシック" w:hint="eastAsia"/>
                <w:sz w:val="18"/>
                <w:szCs w:val="18"/>
              </w:rPr>
              <w:t>（管理）栄養士分）（参考様式）</w:t>
            </w:r>
          </w:p>
          <w:p w:rsidR="00AA5416" w:rsidRPr="00785D3C" w:rsidRDefault="0075119B"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④資格者証の写し（</w:t>
            </w:r>
            <w:r w:rsidR="000908C2" w:rsidRPr="00785D3C">
              <w:rPr>
                <w:rFonts w:ascii="游ゴシック" w:eastAsia="游ゴシック" w:hAnsi="游ゴシック" w:hint="eastAsia"/>
                <w:sz w:val="18"/>
                <w:szCs w:val="18"/>
              </w:rPr>
              <w:t>（管理）栄養士・</w:t>
            </w:r>
            <w:r w:rsidRPr="00785D3C">
              <w:rPr>
                <w:rFonts w:ascii="游ゴシック" w:eastAsia="游ゴシック" w:hAnsi="游ゴシック" w:hint="eastAsia"/>
                <w:sz w:val="18"/>
                <w:szCs w:val="18"/>
              </w:rPr>
              <w:t>未提出分）</w:t>
            </w:r>
          </w:p>
        </w:tc>
      </w:tr>
      <w:tr w:rsidR="00551A7D" w:rsidRPr="00785D3C" w:rsidTr="00C55B8C">
        <w:trPr>
          <w:cantSplit/>
          <w:trHeight w:val="846"/>
          <w:jc w:val="center"/>
        </w:trPr>
        <w:tc>
          <w:tcPr>
            <w:tcW w:w="2642" w:type="dxa"/>
          </w:tcPr>
          <w:p w:rsidR="0075119B" w:rsidRPr="0081187C" w:rsidRDefault="0075119B" w:rsidP="00F50B0F">
            <w:pPr>
              <w:rPr>
                <w:rFonts w:ascii="游ゴシック" w:eastAsia="游ゴシック" w:hAnsi="游ゴシック"/>
                <w:b/>
                <w:sz w:val="20"/>
              </w:rPr>
            </w:pPr>
            <w:r w:rsidRPr="00785D3C">
              <w:rPr>
                <w:rFonts w:ascii="游ゴシック" w:eastAsia="游ゴシック" w:hAnsi="游ゴシック" w:hint="eastAsia"/>
                <w:b/>
                <w:sz w:val="20"/>
              </w:rPr>
              <w:t>認知症専門ケア加算</w:t>
            </w:r>
            <w:r w:rsidR="0081187C">
              <w:rPr>
                <w:rFonts w:ascii="游ゴシック" w:eastAsia="游ゴシック" w:hAnsi="游ゴシック" w:hint="eastAsia"/>
                <w:b/>
                <w:sz w:val="20"/>
              </w:rPr>
              <w:t>(Ⅰ)(Ⅱ)</w:t>
            </w:r>
          </w:p>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sz w:val="18"/>
                <w:szCs w:val="18"/>
              </w:rPr>
              <w:t>（介護老人保健施設・短期入所療養介護・介護予防短期入所療養介護）</w:t>
            </w:r>
          </w:p>
        </w:tc>
        <w:tc>
          <w:tcPr>
            <w:tcW w:w="6768" w:type="dxa"/>
          </w:tcPr>
          <w:p w:rsidR="0075119B" w:rsidRPr="00785D3C" w:rsidRDefault="00E323AC" w:rsidP="00F50B0F">
            <w:pPr>
              <w:jc w:val="left"/>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75119B" w:rsidRPr="00785D3C" w:rsidRDefault="0075119B" w:rsidP="00F50B0F">
            <w:pPr>
              <w:ind w:left="180" w:hangingChars="100" w:hanging="180"/>
              <w:jc w:val="left"/>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②介護給付費算定に係る体制等状況一覧表（介護老人保健施設・短期入所療養介護・介護予防短期入所療養介護）</w:t>
            </w:r>
          </w:p>
          <w:p w:rsidR="0075119B" w:rsidRPr="00785D3C" w:rsidRDefault="0075119B" w:rsidP="00F50B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③認知症専門ケア加算に関する届出書</w:t>
            </w:r>
            <w:r w:rsidRPr="0093058A">
              <w:rPr>
                <w:rFonts w:ascii="游ゴシック" w:eastAsia="游ゴシック" w:hAnsi="游ゴシック" w:hint="eastAsia"/>
                <w:color w:val="FF0000"/>
                <w:sz w:val="18"/>
                <w:szCs w:val="18"/>
              </w:rPr>
              <w:t>（</w:t>
            </w:r>
            <w:r w:rsidR="0093058A" w:rsidRPr="0093058A">
              <w:rPr>
                <w:rFonts w:ascii="游ゴシック" w:eastAsia="游ゴシック" w:hAnsi="游ゴシック" w:hint="eastAsia"/>
                <w:color w:val="FF0000"/>
                <w:sz w:val="18"/>
                <w:szCs w:val="18"/>
              </w:rPr>
              <w:t>別紙12-2</w:t>
            </w:r>
            <w:r w:rsidRPr="0093058A">
              <w:rPr>
                <w:rFonts w:ascii="游ゴシック" w:eastAsia="游ゴシック" w:hAnsi="游ゴシック" w:hint="eastAsia"/>
                <w:color w:val="FF0000"/>
                <w:sz w:val="18"/>
                <w:szCs w:val="18"/>
              </w:rPr>
              <w:t>）</w:t>
            </w:r>
          </w:p>
          <w:p w:rsidR="00B271AE" w:rsidRPr="00B271AE" w:rsidRDefault="00B271AE" w:rsidP="00B271AE">
            <w:pPr>
              <w:jc w:val="left"/>
              <w:rPr>
                <w:rFonts w:ascii="游ゴシック" w:eastAsia="游ゴシック" w:hAnsi="游ゴシック"/>
                <w:sz w:val="18"/>
                <w:szCs w:val="18"/>
              </w:rPr>
            </w:pPr>
            <w:r>
              <w:rPr>
                <w:rFonts w:ascii="游ゴシック" w:eastAsia="游ゴシック" w:hAnsi="游ゴシック" w:hint="eastAsia"/>
                <w:sz w:val="18"/>
                <w:szCs w:val="18"/>
              </w:rPr>
              <w:t>④</w:t>
            </w:r>
            <w:r w:rsidRPr="00B271AE">
              <w:rPr>
                <w:rFonts w:ascii="游ゴシック" w:eastAsia="游ゴシック" w:hAnsi="游ゴシック" w:hint="eastAsia"/>
                <w:sz w:val="18"/>
                <w:szCs w:val="18"/>
              </w:rPr>
              <w:t>認知症介護実践リーダー研修修了書（写）</w:t>
            </w:r>
          </w:p>
          <w:p w:rsidR="00AA5416" w:rsidRPr="00785D3C" w:rsidRDefault="00B271AE" w:rsidP="00B271AE">
            <w:pPr>
              <w:jc w:val="left"/>
              <w:rPr>
                <w:rFonts w:ascii="游ゴシック" w:eastAsia="游ゴシック" w:hAnsi="游ゴシック"/>
                <w:sz w:val="18"/>
                <w:szCs w:val="18"/>
              </w:rPr>
            </w:pPr>
            <w:r>
              <w:rPr>
                <w:rFonts w:ascii="游ゴシック" w:eastAsia="游ゴシック" w:hAnsi="游ゴシック" w:hint="eastAsia"/>
                <w:sz w:val="18"/>
                <w:szCs w:val="18"/>
              </w:rPr>
              <w:t>⑤</w:t>
            </w:r>
            <w:r w:rsidRPr="00B271AE">
              <w:rPr>
                <w:rFonts w:ascii="游ゴシック" w:eastAsia="游ゴシック" w:hAnsi="游ゴシック" w:hint="eastAsia"/>
                <w:sz w:val="18"/>
                <w:szCs w:val="18"/>
              </w:rPr>
              <w:t>認知症介護指導者研修修了書（写）</w:t>
            </w:r>
            <w:r w:rsidRPr="0093058A">
              <w:rPr>
                <w:rFonts w:ascii="游ゴシック" w:eastAsia="游ゴシック" w:hAnsi="游ゴシック" w:hint="eastAsia"/>
                <w:sz w:val="18"/>
                <w:szCs w:val="18"/>
              </w:rPr>
              <w:t>（加算Ⅱを取得する場合のみ）</w:t>
            </w:r>
          </w:p>
        </w:tc>
      </w:tr>
      <w:tr w:rsidR="00120A3D" w:rsidRPr="00785D3C" w:rsidTr="00C55B8C">
        <w:trPr>
          <w:cantSplit/>
          <w:trHeight w:val="593"/>
          <w:jc w:val="center"/>
        </w:trPr>
        <w:tc>
          <w:tcPr>
            <w:tcW w:w="2642" w:type="dxa"/>
          </w:tcPr>
          <w:p w:rsidR="00120A3D" w:rsidRPr="009E5DDD" w:rsidRDefault="00120A3D" w:rsidP="00F50B0F">
            <w:pPr>
              <w:rPr>
                <w:rFonts w:ascii="游ゴシック" w:eastAsia="游ゴシック" w:hAnsi="游ゴシック"/>
                <w:b/>
                <w:color w:val="FF0000"/>
                <w:sz w:val="20"/>
              </w:rPr>
            </w:pPr>
            <w:r w:rsidRPr="009E5DDD">
              <w:rPr>
                <w:rFonts w:ascii="游ゴシック" w:eastAsia="游ゴシック" w:hAnsi="游ゴシック" w:hint="eastAsia"/>
                <w:b/>
                <w:color w:val="FF0000"/>
                <w:sz w:val="20"/>
              </w:rPr>
              <w:lastRenderedPageBreak/>
              <w:t>認知症チームケア推進加算</w:t>
            </w:r>
          </w:p>
        </w:tc>
        <w:tc>
          <w:tcPr>
            <w:tcW w:w="6768" w:type="dxa"/>
          </w:tcPr>
          <w:p w:rsidR="00120A3D" w:rsidRPr="009E5DDD" w:rsidRDefault="00120A3D" w:rsidP="00120A3D">
            <w:pPr>
              <w:jc w:val="left"/>
              <w:rPr>
                <w:rFonts w:ascii="游ゴシック" w:eastAsia="游ゴシック" w:hAnsi="游ゴシック"/>
                <w:color w:val="FF0000"/>
                <w:sz w:val="18"/>
                <w:szCs w:val="18"/>
              </w:rPr>
            </w:pPr>
            <w:r w:rsidRPr="009E5DDD">
              <w:rPr>
                <w:rFonts w:ascii="游ゴシック" w:eastAsia="游ゴシック" w:hAnsi="游ゴシック" w:cs="ＭＳ 明朝" w:hint="eastAsia"/>
                <w:color w:val="FF0000"/>
                <w:kern w:val="0"/>
                <w:sz w:val="18"/>
                <w:szCs w:val="18"/>
                <w:lang w:val="x-none"/>
              </w:rPr>
              <w:t>①</w:t>
            </w:r>
            <w:r w:rsidRPr="009E5DDD">
              <w:rPr>
                <w:rFonts w:ascii="游ゴシック" w:eastAsia="游ゴシック" w:hAnsi="游ゴシック" w:hint="eastAsia"/>
                <w:color w:val="FF0000"/>
                <w:sz w:val="18"/>
                <w:szCs w:val="18"/>
              </w:rPr>
              <w:t>介護給付費算定に係る体制等に関する届出書(別紙2)</w:t>
            </w:r>
          </w:p>
          <w:p w:rsidR="00120A3D" w:rsidRPr="009E5DDD" w:rsidRDefault="00120A3D" w:rsidP="00120A3D">
            <w:pPr>
              <w:ind w:left="180" w:hangingChars="100" w:hanging="180"/>
              <w:jc w:val="left"/>
              <w:rPr>
                <w:rFonts w:ascii="游ゴシック" w:eastAsia="游ゴシック" w:hAnsi="游ゴシック"/>
                <w:color w:val="FF0000"/>
                <w:sz w:val="18"/>
                <w:szCs w:val="18"/>
              </w:rPr>
            </w:pPr>
            <w:r w:rsidRPr="009E5DDD">
              <w:rPr>
                <w:rFonts w:ascii="游ゴシック" w:eastAsia="游ゴシック" w:hAnsi="游ゴシック" w:hint="eastAsia"/>
                <w:color w:val="FF0000"/>
                <w:sz w:val="18"/>
                <w:szCs w:val="18"/>
              </w:rPr>
              <w:t>②介護給付費算定に係る体制等状況一覧表（介護老人保健施設）</w:t>
            </w:r>
          </w:p>
          <w:p w:rsidR="00120A3D" w:rsidRPr="009E5DDD" w:rsidRDefault="00BE4741" w:rsidP="00C04D20">
            <w:pPr>
              <w:autoSpaceDE w:val="0"/>
              <w:autoSpaceDN w:val="0"/>
              <w:adjustRightInd w:val="0"/>
              <w:jc w:val="left"/>
              <w:rPr>
                <w:rFonts w:ascii="游ゴシック" w:eastAsia="游ゴシック" w:hAnsi="游ゴシック" w:cs="TT1D0t00CID-WinCharSetFFFF-H"/>
                <w:color w:val="FF0000"/>
                <w:kern w:val="0"/>
                <w:sz w:val="18"/>
                <w:szCs w:val="18"/>
              </w:rPr>
            </w:pPr>
            <w:r>
              <w:rPr>
                <w:rFonts w:ascii="游ゴシック" w:eastAsia="游ゴシック" w:hAnsi="游ゴシック" w:cs="TT1D0t00CID-WinCharSetFFFF-H" w:hint="eastAsia"/>
                <w:color w:val="FF0000"/>
                <w:kern w:val="0"/>
                <w:sz w:val="18"/>
                <w:szCs w:val="18"/>
              </w:rPr>
              <w:t>③認知症チームケア推進加算に係る届出書（別紙40）</w:t>
            </w:r>
          </w:p>
        </w:tc>
      </w:tr>
      <w:tr w:rsidR="009A66E1" w:rsidRPr="00785D3C" w:rsidTr="00C55B8C">
        <w:trPr>
          <w:cantSplit/>
          <w:trHeight w:val="593"/>
          <w:jc w:val="center"/>
        </w:trPr>
        <w:tc>
          <w:tcPr>
            <w:tcW w:w="2642" w:type="dxa"/>
          </w:tcPr>
          <w:p w:rsidR="009A66E1" w:rsidRPr="00FB0EC4" w:rsidRDefault="009A66E1" w:rsidP="00F50B0F">
            <w:pPr>
              <w:rPr>
                <w:rFonts w:ascii="游ゴシック" w:eastAsia="游ゴシック" w:hAnsi="游ゴシック"/>
                <w:b/>
                <w:sz w:val="20"/>
              </w:rPr>
            </w:pPr>
            <w:r w:rsidRPr="00FB0EC4">
              <w:rPr>
                <w:rFonts w:ascii="游ゴシック" w:eastAsia="游ゴシック" w:hAnsi="游ゴシック" w:hint="eastAsia"/>
                <w:b/>
                <w:sz w:val="20"/>
              </w:rPr>
              <w:t>リハビリ計画書情報加算</w:t>
            </w:r>
          </w:p>
          <w:p w:rsidR="009A66E1" w:rsidRPr="00FB0EC4" w:rsidRDefault="009A66E1" w:rsidP="00F50B0F">
            <w:pPr>
              <w:rPr>
                <w:rFonts w:ascii="游ゴシック" w:eastAsia="游ゴシック" w:hAnsi="游ゴシック"/>
                <w:b/>
                <w:sz w:val="20"/>
              </w:rPr>
            </w:pPr>
            <w:r w:rsidRPr="00FB0EC4">
              <w:rPr>
                <w:rFonts w:ascii="游ゴシック" w:eastAsia="游ゴシック" w:hAnsi="游ゴシック" w:hint="eastAsia"/>
                <w:sz w:val="18"/>
                <w:szCs w:val="18"/>
              </w:rPr>
              <w:t>（介護老人保健施設）</w:t>
            </w:r>
          </w:p>
        </w:tc>
        <w:tc>
          <w:tcPr>
            <w:tcW w:w="6768" w:type="dxa"/>
          </w:tcPr>
          <w:p w:rsidR="00C04D20" w:rsidRPr="00FB0EC4" w:rsidRDefault="00C04D20" w:rsidP="00C04D20">
            <w:pPr>
              <w:autoSpaceDE w:val="0"/>
              <w:autoSpaceDN w:val="0"/>
              <w:adjustRightInd w:val="0"/>
              <w:jc w:val="left"/>
              <w:rPr>
                <w:rFonts w:ascii="游ゴシック" w:eastAsia="游ゴシック" w:hAnsi="游ゴシック" w:cs="TT1D0t00CID-WinCharSetFFFF-H"/>
                <w:kern w:val="0"/>
                <w:sz w:val="16"/>
                <w:szCs w:val="16"/>
              </w:rPr>
            </w:pPr>
            <w:r w:rsidRPr="00FB0EC4">
              <w:rPr>
                <w:rFonts w:ascii="游ゴシック" w:eastAsia="游ゴシック" w:hAnsi="游ゴシック" w:cs="TT1D0t00CID-WinCharSetFFFF-H" w:hint="eastAsia"/>
                <w:kern w:val="0"/>
                <w:sz w:val="18"/>
                <w:szCs w:val="18"/>
              </w:rPr>
              <w:t>①介護給付費算定に係る体制等に関する届出書（別紙２）</w:t>
            </w:r>
          </w:p>
          <w:p w:rsidR="009A66E1" w:rsidRPr="00FB0EC4" w:rsidRDefault="00C04D20" w:rsidP="00C04D20">
            <w:pPr>
              <w:jc w:val="left"/>
              <w:rPr>
                <w:rFonts w:ascii="游ゴシック" w:eastAsia="游ゴシック" w:hAnsi="游ゴシック" w:cs="ＭＳ 明朝"/>
                <w:kern w:val="0"/>
                <w:sz w:val="18"/>
                <w:szCs w:val="18"/>
                <w:lang w:val="x-none"/>
              </w:rPr>
            </w:pPr>
            <w:r w:rsidRPr="00FB0EC4">
              <w:rPr>
                <w:rFonts w:ascii="游ゴシック" w:eastAsia="游ゴシック" w:hAnsi="游ゴシック" w:cs="TT1D0t00CID-WinCharSetFFFF-H" w:hint="eastAsia"/>
                <w:kern w:val="0"/>
                <w:sz w:val="18"/>
                <w:szCs w:val="18"/>
              </w:rPr>
              <w:t>②介護給付費算定に係る体制等状況一覧表</w:t>
            </w:r>
            <w:r w:rsidRPr="00FB0EC4">
              <w:rPr>
                <w:rFonts w:ascii="游ゴシック" w:eastAsia="游ゴシック" w:hAnsi="游ゴシック" w:hint="eastAsia"/>
                <w:sz w:val="18"/>
                <w:szCs w:val="18"/>
              </w:rPr>
              <w:t>（介護老人保健施設）</w:t>
            </w:r>
          </w:p>
        </w:tc>
      </w:tr>
      <w:tr w:rsidR="00551A7D" w:rsidRPr="00785D3C" w:rsidTr="00C55B8C">
        <w:trPr>
          <w:cantSplit/>
          <w:trHeight w:val="746"/>
          <w:jc w:val="center"/>
        </w:trPr>
        <w:tc>
          <w:tcPr>
            <w:tcW w:w="2642" w:type="dxa"/>
          </w:tcPr>
          <w:p w:rsidR="0075119B" w:rsidRPr="00FB0EC4" w:rsidRDefault="0075119B" w:rsidP="00F50B0F">
            <w:pPr>
              <w:rPr>
                <w:rFonts w:ascii="游ゴシック" w:eastAsia="游ゴシック" w:hAnsi="游ゴシック"/>
                <w:b/>
                <w:sz w:val="20"/>
              </w:rPr>
            </w:pPr>
            <w:r w:rsidRPr="00FB0EC4">
              <w:rPr>
                <w:rFonts w:ascii="游ゴシック" w:eastAsia="游ゴシック" w:hAnsi="游ゴシック" w:hint="eastAsia"/>
                <w:b/>
                <w:sz w:val="20"/>
              </w:rPr>
              <w:t>褥瘡マネジメント加算</w:t>
            </w:r>
          </w:p>
          <w:p w:rsidR="0075119B" w:rsidRPr="00FB0EC4" w:rsidRDefault="0075119B" w:rsidP="00F50B0F">
            <w:pPr>
              <w:rPr>
                <w:rFonts w:ascii="游ゴシック" w:eastAsia="游ゴシック" w:hAnsi="游ゴシック"/>
                <w:b/>
                <w:sz w:val="20"/>
              </w:rPr>
            </w:pPr>
            <w:r w:rsidRPr="00FB0EC4">
              <w:rPr>
                <w:rFonts w:ascii="游ゴシック" w:eastAsia="游ゴシック" w:hAnsi="游ゴシック" w:hint="eastAsia"/>
                <w:sz w:val="18"/>
                <w:szCs w:val="18"/>
              </w:rPr>
              <w:t>（介護老人保健施設）</w:t>
            </w:r>
          </w:p>
        </w:tc>
        <w:tc>
          <w:tcPr>
            <w:tcW w:w="6768" w:type="dxa"/>
          </w:tcPr>
          <w:p w:rsidR="0075119B" w:rsidRPr="00FB0EC4" w:rsidRDefault="00E323AC" w:rsidP="00F50B0F">
            <w:pPr>
              <w:jc w:val="left"/>
              <w:rPr>
                <w:rFonts w:ascii="游ゴシック" w:eastAsia="游ゴシック" w:hAnsi="游ゴシック"/>
                <w:sz w:val="18"/>
                <w:szCs w:val="18"/>
              </w:rPr>
            </w:pPr>
            <w:r w:rsidRPr="00FB0EC4">
              <w:rPr>
                <w:rFonts w:ascii="游ゴシック" w:eastAsia="游ゴシック" w:hAnsi="游ゴシック" w:cs="ＭＳ 明朝" w:hint="eastAsia"/>
                <w:kern w:val="0"/>
                <w:sz w:val="18"/>
                <w:szCs w:val="18"/>
                <w:lang w:val="x-none"/>
              </w:rPr>
              <w:t>①</w:t>
            </w:r>
            <w:r w:rsidRPr="00FB0EC4">
              <w:rPr>
                <w:rFonts w:ascii="游ゴシック" w:eastAsia="游ゴシック" w:hAnsi="游ゴシック" w:hint="eastAsia"/>
                <w:sz w:val="18"/>
                <w:szCs w:val="18"/>
              </w:rPr>
              <w:t>介護給付費算定に係る体制等に関する届出書(別紙2)</w:t>
            </w:r>
          </w:p>
          <w:p w:rsidR="0075119B" w:rsidRPr="00FB0EC4" w:rsidRDefault="0075119B" w:rsidP="00F50B0F">
            <w:pPr>
              <w:ind w:left="180" w:hangingChars="100" w:hanging="180"/>
              <w:jc w:val="left"/>
              <w:rPr>
                <w:rFonts w:ascii="游ゴシック" w:eastAsia="游ゴシック" w:hAnsi="游ゴシック"/>
                <w:sz w:val="18"/>
                <w:szCs w:val="18"/>
              </w:rPr>
            </w:pPr>
            <w:r w:rsidRPr="00FB0EC4">
              <w:rPr>
                <w:rFonts w:ascii="游ゴシック" w:eastAsia="游ゴシック" w:hAnsi="游ゴシック" w:hint="eastAsia"/>
                <w:sz w:val="18"/>
                <w:szCs w:val="18"/>
              </w:rPr>
              <w:t>②介護給付費算定に係る体制等状況一覧表（介護老人保健施設）</w:t>
            </w:r>
          </w:p>
          <w:p w:rsidR="00AA5416" w:rsidRPr="00FB0EC4" w:rsidRDefault="0075119B" w:rsidP="00E56352">
            <w:pPr>
              <w:jc w:val="left"/>
              <w:rPr>
                <w:rFonts w:ascii="游ゴシック" w:eastAsia="游ゴシック" w:hAnsi="游ゴシック"/>
                <w:sz w:val="18"/>
                <w:szCs w:val="18"/>
              </w:rPr>
            </w:pPr>
            <w:r w:rsidRPr="00FB0EC4">
              <w:rPr>
                <w:rFonts w:ascii="游ゴシック" w:eastAsia="游ゴシック" w:hAnsi="游ゴシック" w:hint="eastAsia"/>
                <w:sz w:val="18"/>
                <w:szCs w:val="18"/>
              </w:rPr>
              <w:t>③褥瘡マネジメントに関する届出書</w:t>
            </w:r>
            <w:r w:rsidRPr="00194BF8">
              <w:rPr>
                <w:rFonts w:ascii="游ゴシック" w:eastAsia="游ゴシック" w:hAnsi="游ゴシック" w:hint="eastAsia"/>
                <w:color w:val="FF0000"/>
                <w:sz w:val="18"/>
                <w:szCs w:val="18"/>
              </w:rPr>
              <w:t>（別紙</w:t>
            </w:r>
            <w:r w:rsidR="00E56352" w:rsidRPr="00194BF8">
              <w:rPr>
                <w:rFonts w:ascii="游ゴシック" w:eastAsia="游ゴシック" w:hAnsi="游ゴシック" w:hint="eastAsia"/>
                <w:color w:val="FF0000"/>
                <w:sz w:val="18"/>
                <w:szCs w:val="18"/>
              </w:rPr>
              <w:t>41</w:t>
            </w:r>
            <w:r w:rsidRPr="00194BF8">
              <w:rPr>
                <w:rFonts w:ascii="游ゴシック" w:eastAsia="游ゴシック" w:hAnsi="游ゴシック" w:hint="eastAsia"/>
                <w:color w:val="FF0000"/>
                <w:sz w:val="18"/>
                <w:szCs w:val="18"/>
              </w:rPr>
              <w:t>）</w:t>
            </w:r>
          </w:p>
        </w:tc>
      </w:tr>
      <w:tr w:rsidR="0053615C" w:rsidRPr="00785D3C" w:rsidTr="00C55B8C">
        <w:trPr>
          <w:cantSplit/>
          <w:trHeight w:val="545"/>
          <w:jc w:val="center"/>
        </w:trPr>
        <w:tc>
          <w:tcPr>
            <w:tcW w:w="2642" w:type="dxa"/>
            <w:shd w:val="clear" w:color="auto" w:fill="auto"/>
          </w:tcPr>
          <w:p w:rsidR="0053615C" w:rsidRPr="00FB0EC4" w:rsidRDefault="0053615C" w:rsidP="0053615C">
            <w:pPr>
              <w:autoSpaceDE w:val="0"/>
              <w:autoSpaceDN w:val="0"/>
              <w:adjustRightInd w:val="0"/>
              <w:jc w:val="left"/>
              <w:rPr>
                <w:rFonts w:ascii="游ゴシック" w:eastAsia="游ゴシック" w:hAnsi="游ゴシック" w:cs="TT1D0t00CID-WinCharSetFFFF-H"/>
                <w:b/>
                <w:kern w:val="0"/>
                <w:sz w:val="20"/>
              </w:rPr>
            </w:pPr>
            <w:r w:rsidRPr="00FB0EC4">
              <w:rPr>
                <w:rFonts w:ascii="游ゴシック" w:eastAsia="游ゴシック" w:hAnsi="游ゴシック" w:cs="TT1D0t00CID-WinCharSetFFFF-H" w:hint="eastAsia"/>
                <w:b/>
                <w:kern w:val="0"/>
                <w:sz w:val="20"/>
              </w:rPr>
              <w:t>排せつ支援加算</w:t>
            </w:r>
          </w:p>
          <w:p w:rsidR="0053615C" w:rsidRPr="00FB0EC4" w:rsidRDefault="0053615C" w:rsidP="0053615C">
            <w:pPr>
              <w:autoSpaceDE w:val="0"/>
              <w:autoSpaceDN w:val="0"/>
              <w:adjustRightInd w:val="0"/>
              <w:jc w:val="left"/>
              <w:rPr>
                <w:rFonts w:ascii="游ゴシック" w:eastAsia="游ゴシック" w:hAnsi="游ゴシック" w:cs="TT1D0t00CID-WinCharSetFFFF-H"/>
                <w:b/>
                <w:kern w:val="0"/>
                <w:sz w:val="20"/>
                <w:szCs w:val="18"/>
              </w:rPr>
            </w:pPr>
            <w:r w:rsidRPr="00FB0EC4">
              <w:rPr>
                <w:rFonts w:ascii="游ゴシック" w:eastAsia="游ゴシック" w:hAnsi="游ゴシック" w:hint="eastAsia"/>
                <w:sz w:val="18"/>
                <w:szCs w:val="18"/>
              </w:rPr>
              <w:t>（介護老人保健施設）</w:t>
            </w:r>
          </w:p>
        </w:tc>
        <w:tc>
          <w:tcPr>
            <w:tcW w:w="6768" w:type="dxa"/>
            <w:shd w:val="clear" w:color="auto" w:fill="auto"/>
          </w:tcPr>
          <w:p w:rsidR="0053615C" w:rsidRPr="00FB0EC4" w:rsidRDefault="0053615C" w:rsidP="0053615C">
            <w:pPr>
              <w:autoSpaceDE w:val="0"/>
              <w:autoSpaceDN w:val="0"/>
              <w:adjustRightInd w:val="0"/>
              <w:jc w:val="left"/>
              <w:rPr>
                <w:rFonts w:ascii="游ゴシック" w:eastAsia="游ゴシック" w:hAnsi="游ゴシック" w:cs="TT1D0t00CID-WinCharSetFFFF-H"/>
                <w:kern w:val="0"/>
                <w:sz w:val="16"/>
                <w:szCs w:val="16"/>
              </w:rPr>
            </w:pPr>
            <w:r w:rsidRPr="00FB0EC4">
              <w:rPr>
                <w:rFonts w:ascii="游ゴシック" w:eastAsia="游ゴシック" w:hAnsi="游ゴシック" w:cs="TT1D0t00CID-WinCharSetFFFF-H" w:hint="eastAsia"/>
                <w:kern w:val="0"/>
                <w:sz w:val="18"/>
                <w:szCs w:val="18"/>
              </w:rPr>
              <w:t>①介護給付費算定に係る体制等に関する届出書（別紙２）</w:t>
            </w:r>
          </w:p>
          <w:p w:rsidR="0053615C" w:rsidRPr="00FB0EC4" w:rsidRDefault="0053615C" w:rsidP="0053615C">
            <w:pPr>
              <w:autoSpaceDE w:val="0"/>
              <w:autoSpaceDN w:val="0"/>
              <w:adjustRightInd w:val="0"/>
              <w:jc w:val="left"/>
              <w:rPr>
                <w:rFonts w:ascii="游ゴシック" w:eastAsia="游ゴシック" w:hAnsi="游ゴシック" w:cs="TT1D0t00CID-WinCharSetFFFF-H"/>
                <w:kern w:val="0"/>
                <w:sz w:val="18"/>
                <w:szCs w:val="18"/>
              </w:rPr>
            </w:pPr>
            <w:r w:rsidRPr="00FB0EC4">
              <w:rPr>
                <w:rFonts w:ascii="游ゴシック" w:eastAsia="游ゴシック" w:hAnsi="游ゴシック" w:cs="TT1D0t00CID-WinCharSetFFFF-H" w:hint="eastAsia"/>
                <w:kern w:val="0"/>
                <w:sz w:val="18"/>
                <w:szCs w:val="18"/>
              </w:rPr>
              <w:t>②介護給付費算定に係る体制等状況一覧表</w:t>
            </w:r>
            <w:r w:rsidRPr="00FB0EC4">
              <w:rPr>
                <w:rFonts w:ascii="游ゴシック" w:eastAsia="游ゴシック" w:hAnsi="游ゴシック" w:hint="eastAsia"/>
                <w:sz w:val="18"/>
                <w:szCs w:val="18"/>
              </w:rPr>
              <w:t>（介護老人保健施設）</w:t>
            </w:r>
          </w:p>
        </w:tc>
      </w:tr>
      <w:tr w:rsidR="0053615C" w:rsidRPr="00785D3C" w:rsidTr="00C55B8C">
        <w:trPr>
          <w:cantSplit/>
          <w:trHeight w:val="553"/>
          <w:jc w:val="center"/>
        </w:trPr>
        <w:tc>
          <w:tcPr>
            <w:tcW w:w="2642" w:type="dxa"/>
            <w:shd w:val="clear" w:color="auto" w:fill="auto"/>
          </w:tcPr>
          <w:p w:rsidR="0053615C" w:rsidRPr="00FB0EC4" w:rsidRDefault="0053615C" w:rsidP="0053615C">
            <w:pPr>
              <w:autoSpaceDE w:val="0"/>
              <w:autoSpaceDN w:val="0"/>
              <w:adjustRightInd w:val="0"/>
              <w:jc w:val="left"/>
              <w:rPr>
                <w:rFonts w:ascii="游ゴシック" w:eastAsia="游ゴシック" w:hAnsi="游ゴシック" w:cs="TT1D0t00CID-WinCharSetFFFF-H"/>
                <w:b/>
                <w:kern w:val="0"/>
                <w:sz w:val="20"/>
              </w:rPr>
            </w:pPr>
            <w:r w:rsidRPr="00FB0EC4">
              <w:rPr>
                <w:rFonts w:ascii="游ゴシック" w:eastAsia="游ゴシック" w:hAnsi="游ゴシック" w:cs="TT1D0t00CID-WinCharSetFFFF-H" w:hint="eastAsia"/>
                <w:b/>
                <w:kern w:val="0"/>
                <w:sz w:val="20"/>
              </w:rPr>
              <w:t>自立支援促進加算</w:t>
            </w:r>
          </w:p>
          <w:p w:rsidR="0053615C" w:rsidRPr="00FB0EC4" w:rsidRDefault="0053615C" w:rsidP="0053615C">
            <w:pPr>
              <w:autoSpaceDE w:val="0"/>
              <w:autoSpaceDN w:val="0"/>
              <w:adjustRightInd w:val="0"/>
              <w:jc w:val="left"/>
              <w:rPr>
                <w:rFonts w:ascii="游ゴシック" w:eastAsia="游ゴシック" w:hAnsi="游ゴシック" w:cs="TT1D0t00CID-WinCharSetFFFF-H"/>
                <w:b/>
                <w:kern w:val="0"/>
                <w:sz w:val="20"/>
                <w:szCs w:val="18"/>
              </w:rPr>
            </w:pPr>
            <w:r w:rsidRPr="00FB0EC4">
              <w:rPr>
                <w:rFonts w:ascii="游ゴシック" w:eastAsia="游ゴシック" w:hAnsi="游ゴシック" w:hint="eastAsia"/>
                <w:sz w:val="18"/>
                <w:szCs w:val="18"/>
              </w:rPr>
              <w:t>（介護老人保健施設）</w:t>
            </w:r>
          </w:p>
        </w:tc>
        <w:tc>
          <w:tcPr>
            <w:tcW w:w="6768" w:type="dxa"/>
            <w:shd w:val="clear" w:color="auto" w:fill="auto"/>
          </w:tcPr>
          <w:p w:rsidR="0053615C" w:rsidRPr="00FB0EC4" w:rsidRDefault="0053615C" w:rsidP="0053615C">
            <w:pPr>
              <w:autoSpaceDE w:val="0"/>
              <w:autoSpaceDN w:val="0"/>
              <w:adjustRightInd w:val="0"/>
              <w:jc w:val="left"/>
              <w:rPr>
                <w:rFonts w:ascii="游ゴシック" w:eastAsia="游ゴシック" w:hAnsi="游ゴシック" w:cs="TT1D0t00CID-WinCharSetFFFF-H"/>
                <w:kern w:val="0"/>
                <w:sz w:val="16"/>
                <w:szCs w:val="16"/>
              </w:rPr>
            </w:pPr>
            <w:r w:rsidRPr="00FB0EC4">
              <w:rPr>
                <w:rFonts w:ascii="游ゴシック" w:eastAsia="游ゴシック" w:hAnsi="游ゴシック" w:cs="TT1D0t00CID-WinCharSetFFFF-H" w:hint="eastAsia"/>
                <w:kern w:val="0"/>
                <w:sz w:val="18"/>
                <w:szCs w:val="18"/>
              </w:rPr>
              <w:t>①介護給付費算定に係る体制等に関する届出書（別紙２）</w:t>
            </w:r>
          </w:p>
          <w:p w:rsidR="0053615C" w:rsidRPr="00FB0EC4" w:rsidRDefault="0053615C" w:rsidP="0053615C">
            <w:pPr>
              <w:autoSpaceDE w:val="0"/>
              <w:autoSpaceDN w:val="0"/>
              <w:adjustRightInd w:val="0"/>
              <w:jc w:val="left"/>
              <w:rPr>
                <w:rFonts w:ascii="游ゴシック" w:eastAsia="游ゴシック" w:hAnsi="游ゴシック" w:cs="TT1D0t00CID-WinCharSetFFFF-H"/>
                <w:kern w:val="0"/>
                <w:sz w:val="18"/>
                <w:szCs w:val="18"/>
              </w:rPr>
            </w:pPr>
            <w:r w:rsidRPr="00FB0EC4">
              <w:rPr>
                <w:rFonts w:ascii="游ゴシック" w:eastAsia="游ゴシック" w:hAnsi="游ゴシック" w:cs="TT1D0t00CID-WinCharSetFFFF-H" w:hint="eastAsia"/>
                <w:kern w:val="0"/>
                <w:sz w:val="18"/>
                <w:szCs w:val="18"/>
              </w:rPr>
              <w:t>②介護給付費算定に係る体制等状況一覧表</w:t>
            </w:r>
            <w:r w:rsidRPr="00FB0EC4">
              <w:rPr>
                <w:rFonts w:ascii="游ゴシック" w:eastAsia="游ゴシック" w:hAnsi="游ゴシック" w:hint="eastAsia"/>
                <w:sz w:val="18"/>
                <w:szCs w:val="18"/>
              </w:rPr>
              <w:t>（介護老人保健施設）</w:t>
            </w:r>
          </w:p>
        </w:tc>
      </w:tr>
      <w:tr w:rsidR="0053615C" w:rsidRPr="00785D3C" w:rsidTr="00C55B8C">
        <w:trPr>
          <w:cantSplit/>
          <w:trHeight w:val="547"/>
          <w:jc w:val="center"/>
        </w:trPr>
        <w:tc>
          <w:tcPr>
            <w:tcW w:w="2642" w:type="dxa"/>
            <w:shd w:val="clear" w:color="auto" w:fill="auto"/>
          </w:tcPr>
          <w:p w:rsidR="0053615C" w:rsidRPr="00FB0EC4" w:rsidRDefault="0053615C" w:rsidP="0053615C">
            <w:pPr>
              <w:autoSpaceDE w:val="0"/>
              <w:autoSpaceDN w:val="0"/>
              <w:adjustRightInd w:val="0"/>
              <w:jc w:val="left"/>
              <w:rPr>
                <w:rFonts w:ascii="游ゴシック" w:eastAsia="游ゴシック" w:hAnsi="游ゴシック"/>
                <w:b/>
                <w:sz w:val="20"/>
              </w:rPr>
            </w:pPr>
            <w:r w:rsidRPr="00FB0EC4">
              <w:rPr>
                <w:rFonts w:ascii="游ゴシック" w:eastAsia="游ゴシック" w:hAnsi="游ゴシック" w:hint="eastAsia"/>
                <w:b/>
                <w:sz w:val="20"/>
              </w:rPr>
              <w:t>科学的介護推進体制加算</w:t>
            </w:r>
          </w:p>
          <w:p w:rsidR="0053615C" w:rsidRPr="00FB0EC4" w:rsidRDefault="0053615C" w:rsidP="0053615C">
            <w:pPr>
              <w:autoSpaceDE w:val="0"/>
              <w:autoSpaceDN w:val="0"/>
              <w:adjustRightInd w:val="0"/>
              <w:jc w:val="left"/>
              <w:rPr>
                <w:rFonts w:ascii="游ゴシック" w:eastAsia="游ゴシック" w:hAnsi="游ゴシック"/>
                <w:b/>
                <w:sz w:val="20"/>
              </w:rPr>
            </w:pPr>
            <w:r w:rsidRPr="00FB0EC4">
              <w:rPr>
                <w:rFonts w:ascii="游ゴシック" w:eastAsia="游ゴシック" w:hAnsi="游ゴシック" w:hint="eastAsia"/>
                <w:sz w:val="18"/>
                <w:szCs w:val="18"/>
              </w:rPr>
              <w:t>（介護老人保健施設）</w:t>
            </w:r>
          </w:p>
        </w:tc>
        <w:tc>
          <w:tcPr>
            <w:tcW w:w="6768" w:type="dxa"/>
            <w:shd w:val="clear" w:color="auto" w:fill="auto"/>
          </w:tcPr>
          <w:p w:rsidR="0053615C" w:rsidRPr="00FB0EC4" w:rsidRDefault="0053615C" w:rsidP="0053615C">
            <w:pPr>
              <w:autoSpaceDE w:val="0"/>
              <w:autoSpaceDN w:val="0"/>
              <w:adjustRightInd w:val="0"/>
              <w:jc w:val="left"/>
              <w:rPr>
                <w:rFonts w:ascii="游ゴシック" w:eastAsia="游ゴシック" w:hAnsi="游ゴシック" w:cs="TT1D0t00CID-WinCharSetFFFF-H"/>
                <w:kern w:val="0"/>
                <w:sz w:val="16"/>
                <w:szCs w:val="16"/>
              </w:rPr>
            </w:pPr>
            <w:r w:rsidRPr="00FB0EC4">
              <w:rPr>
                <w:rFonts w:ascii="游ゴシック" w:eastAsia="游ゴシック" w:hAnsi="游ゴシック" w:cs="TT1D0t00CID-WinCharSetFFFF-H" w:hint="eastAsia"/>
                <w:kern w:val="0"/>
                <w:sz w:val="18"/>
                <w:szCs w:val="18"/>
              </w:rPr>
              <w:t>①介護給付費算定に係る体制等に関する届出書（別紙２）</w:t>
            </w:r>
          </w:p>
          <w:p w:rsidR="0053615C" w:rsidRPr="00FB0EC4" w:rsidRDefault="0053615C" w:rsidP="0053615C">
            <w:pPr>
              <w:autoSpaceDE w:val="0"/>
              <w:autoSpaceDN w:val="0"/>
              <w:adjustRightInd w:val="0"/>
              <w:jc w:val="left"/>
              <w:rPr>
                <w:rFonts w:ascii="游ゴシック" w:eastAsia="游ゴシック" w:hAnsi="游ゴシック" w:cs="TT1D0t00CID-WinCharSetFFFF-H"/>
                <w:kern w:val="0"/>
                <w:sz w:val="18"/>
                <w:szCs w:val="18"/>
              </w:rPr>
            </w:pPr>
            <w:r w:rsidRPr="00FB0EC4">
              <w:rPr>
                <w:rFonts w:ascii="游ゴシック" w:eastAsia="游ゴシック" w:hAnsi="游ゴシック" w:cs="TT1D0t00CID-WinCharSetFFFF-H" w:hint="eastAsia"/>
                <w:kern w:val="0"/>
                <w:sz w:val="18"/>
                <w:szCs w:val="18"/>
              </w:rPr>
              <w:t>②介護給付費算定に係る体制等状況一覧表</w:t>
            </w:r>
            <w:r w:rsidRPr="00FB0EC4">
              <w:rPr>
                <w:rFonts w:ascii="游ゴシック" w:eastAsia="游ゴシック" w:hAnsi="游ゴシック" w:hint="eastAsia"/>
                <w:sz w:val="18"/>
                <w:szCs w:val="18"/>
              </w:rPr>
              <w:t>（介護老人保健施設）</w:t>
            </w:r>
          </w:p>
        </w:tc>
      </w:tr>
      <w:tr w:rsidR="0053615C" w:rsidRPr="00785D3C" w:rsidTr="00C55B8C">
        <w:trPr>
          <w:cantSplit/>
          <w:trHeight w:val="569"/>
          <w:jc w:val="center"/>
        </w:trPr>
        <w:tc>
          <w:tcPr>
            <w:tcW w:w="2642" w:type="dxa"/>
            <w:shd w:val="clear" w:color="auto" w:fill="auto"/>
          </w:tcPr>
          <w:p w:rsidR="0053615C" w:rsidRPr="00FB0EC4" w:rsidRDefault="0053615C" w:rsidP="0053615C">
            <w:pPr>
              <w:autoSpaceDE w:val="0"/>
              <w:autoSpaceDN w:val="0"/>
              <w:adjustRightInd w:val="0"/>
              <w:jc w:val="left"/>
              <w:rPr>
                <w:rFonts w:ascii="游ゴシック" w:eastAsia="游ゴシック" w:hAnsi="游ゴシック" w:cs="TT1D0t00CID-WinCharSetFFFF-H"/>
                <w:b/>
                <w:kern w:val="0"/>
                <w:sz w:val="20"/>
              </w:rPr>
            </w:pPr>
            <w:r w:rsidRPr="00FB0EC4">
              <w:rPr>
                <w:rFonts w:ascii="游ゴシック" w:eastAsia="游ゴシック" w:hAnsi="游ゴシック" w:cs="TT1D0t00CID-WinCharSetFFFF-H" w:hint="eastAsia"/>
                <w:b/>
                <w:kern w:val="0"/>
                <w:sz w:val="20"/>
              </w:rPr>
              <w:t>安全対策体制</w:t>
            </w:r>
          </w:p>
          <w:p w:rsidR="0053615C" w:rsidRPr="00FB0EC4" w:rsidRDefault="0053615C" w:rsidP="0053615C">
            <w:pPr>
              <w:autoSpaceDE w:val="0"/>
              <w:autoSpaceDN w:val="0"/>
              <w:adjustRightInd w:val="0"/>
              <w:jc w:val="left"/>
              <w:rPr>
                <w:rFonts w:ascii="游ゴシック" w:eastAsia="游ゴシック" w:hAnsi="游ゴシック" w:cs="TT1D0t00CID-WinCharSetFFFF-H"/>
                <w:b/>
                <w:kern w:val="0"/>
                <w:sz w:val="20"/>
                <w:szCs w:val="18"/>
              </w:rPr>
            </w:pPr>
            <w:r w:rsidRPr="00FB0EC4">
              <w:rPr>
                <w:rFonts w:ascii="游ゴシック" w:eastAsia="游ゴシック" w:hAnsi="游ゴシック" w:hint="eastAsia"/>
                <w:sz w:val="18"/>
                <w:szCs w:val="18"/>
              </w:rPr>
              <w:t>（介護老人保健施設）</w:t>
            </w:r>
          </w:p>
        </w:tc>
        <w:tc>
          <w:tcPr>
            <w:tcW w:w="6768" w:type="dxa"/>
            <w:shd w:val="clear" w:color="auto" w:fill="auto"/>
          </w:tcPr>
          <w:p w:rsidR="0053615C" w:rsidRPr="00FB0EC4" w:rsidRDefault="0053615C" w:rsidP="0053615C">
            <w:pPr>
              <w:autoSpaceDE w:val="0"/>
              <w:autoSpaceDN w:val="0"/>
              <w:adjustRightInd w:val="0"/>
              <w:jc w:val="left"/>
              <w:rPr>
                <w:rFonts w:ascii="游ゴシック" w:eastAsia="游ゴシック" w:hAnsi="游ゴシック" w:cs="TT1D0t00CID-WinCharSetFFFF-H"/>
                <w:kern w:val="0"/>
                <w:sz w:val="16"/>
                <w:szCs w:val="16"/>
              </w:rPr>
            </w:pPr>
            <w:r w:rsidRPr="00FB0EC4">
              <w:rPr>
                <w:rFonts w:ascii="游ゴシック" w:eastAsia="游ゴシック" w:hAnsi="游ゴシック" w:cs="TT1D0t00CID-WinCharSetFFFF-H" w:hint="eastAsia"/>
                <w:kern w:val="0"/>
                <w:sz w:val="18"/>
                <w:szCs w:val="18"/>
              </w:rPr>
              <w:t>①介護給付費算定に係る体制等に関する届出書（別紙２）</w:t>
            </w:r>
          </w:p>
          <w:p w:rsidR="0053615C" w:rsidRPr="00FB0EC4" w:rsidRDefault="0053615C" w:rsidP="0053615C">
            <w:pPr>
              <w:autoSpaceDE w:val="0"/>
              <w:autoSpaceDN w:val="0"/>
              <w:adjustRightInd w:val="0"/>
              <w:jc w:val="left"/>
              <w:rPr>
                <w:rFonts w:ascii="游ゴシック" w:eastAsia="游ゴシック" w:hAnsi="游ゴシック" w:cs="TT1D0t00CID-WinCharSetFFFF-H"/>
                <w:kern w:val="0"/>
                <w:sz w:val="18"/>
                <w:szCs w:val="18"/>
              </w:rPr>
            </w:pPr>
            <w:r w:rsidRPr="00FB0EC4">
              <w:rPr>
                <w:rFonts w:ascii="游ゴシック" w:eastAsia="游ゴシック" w:hAnsi="游ゴシック" w:cs="TT1D0t00CID-WinCharSetFFFF-H" w:hint="eastAsia"/>
                <w:kern w:val="0"/>
                <w:sz w:val="18"/>
                <w:szCs w:val="18"/>
              </w:rPr>
              <w:t>②介護給付費算定に係る体制等状況一覧表</w:t>
            </w:r>
            <w:r w:rsidRPr="00FB0EC4">
              <w:rPr>
                <w:rFonts w:ascii="游ゴシック" w:eastAsia="游ゴシック" w:hAnsi="游ゴシック" w:hint="eastAsia"/>
                <w:sz w:val="18"/>
                <w:szCs w:val="18"/>
              </w:rPr>
              <w:t>（介護老人保健施設）</w:t>
            </w:r>
          </w:p>
        </w:tc>
      </w:tr>
      <w:tr w:rsidR="00194BF8" w:rsidRPr="00785D3C" w:rsidTr="00C55B8C">
        <w:trPr>
          <w:cantSplit/>
          <w:trHeight w:val="842"/>
          <w:jc w:val="center"/>
        </w:trPr>
        <w:tc>
          <w:tcPr>
            <w:tcW w:w="2642" w:type="dxa"/>
          </w:tcPr>
          <w:p w:rsidR="00194BF8" w:rsidRPr="00B43F66" w:rsidRDefault="00DB193B" w:rsidP="00F50B0F">
            <w:pPr>
              <w:rPr>
                <w:rFonts w:ascii="游ゴシック" w:eastAsia="游ゴシック" w:hAnsi="游ゴシック"/>
                <w:b/>
                <w:color w:val="FF0000"/>
                <w:sz w:val="20"/>
              </w:rPr>
            </w:pPr>
            <w:r w:rsidRPr="00B43F66">
              <w:rPr>
                <w:rFonts w:ascii="游ゴシック" w:eastAsia="游ゴシック" w:hAnsi="游ゴシック" w:hint="eastAsia"/>
                <w:b/>
                <w:color w:val="FF0000"/>
                <w:sz w:val="20"/>
              </w:rPr>
              <w:t>高齢者施設等感染対策向上</w:t>
            </w:r>
          </w:p>
          <w:p w:rsidR="00DB193B" w:rsidRPr="00B43F66" w:rsidRDefault="00DB193B" w:rsidP="00F50B0F">
            <w:pPr>
              <w:rPr>
                <w:rFonts w:ascii="游ゴシック" w:eastAsia="游ゴシック" w:hAnsi="游ゴシック"/>
                <w:b/>
                <w:color w:val="FF0000"/>
                <w:sz w:val="20"/>
              </w:rPr>
            </w:pPr>
            <w:r w:rsidRPr="00B43F66">
              <w:rPr>
                <w:rFonts w:ascii="游ゴシック" w:eastAsia="游ゴシック" w:hAnsi="游ゴシック" w:hint="eastAsia"/>
                <w:b/>
                <w:color w:val="FF0000"/>
                <w:sz w:val="20"/>
              </w:rPr>
              <w:t>加算Ⅰ</w:t>
            </w:r>
          </w:p>
        </w:tc>
        <w:tc>
          <w:tcPr>
            <w:tcW w:w="6768" w:type="dxa"/>
          </w:tcPr>
          <w:p w:rsidR="00BC7957" w:rsidRPr="00B43F66" w:rsidRDefault="00A44CC6" w:rsidP="00A44CC6">
            <w:pPr>
              <w:autoSpaceDE w:val="0"/>
              <w:autoSpaceDN w:val="0"/>
              <w:adjustRightInd w:val="0"/>
              <w:jc w:val="left"/>
              <w:rPr>
                <w:rFonts w:ascii="游ゴシック" w:eastAsia="游ゴシック" w:hAnsi="游ゴシック" w:cs="TT1D0t00CID-WinCharSetFFFF-H"/>
                <w:color w:val="FF0000"/>
                <w:kern w:val="0"/>
                <w:sz w:val="16"/>
                <w:szCs w:val="16"/>
              </w:rPr>
            </w:pPr>
            <w:r>
              <w:rPr>
                <w:rFonts w:ascii="游ゴシック" w:eastAsia="游ゴシック" w:hAnsi="游ゴシック" w:cs="TT1D0t00CID-WinCharSetFFFF-H" w:hint="eastAsia"/>
                <w:color w:val="FF0000"/>
                <w:kern w:val="0"/>
                <w:sz w:val="18"/>
                <w:szCs w:val="18"/>
              </w:rPr>
              <w:t>①</w:t>
            </w:r>
            <w:r w:rsidR="00BC7957" w:rsidRPr="00B43F66">
              <w:rPr>
                <w:rFonts w:ascii="游ゴシック" w:eastAsia="游ゴシック" w:hAnsi="游ゴシック" w:cs="TT1D0t00CID-WinCharSetFFFF-H" w:hint="eastAsia"/>
                <w:color w:val="FF0000"/>
                <w:kern w:val="0"/>
                <w:sz w:val="18"/>
                <w:szCs w:val="18"/>
              </w:rPr>
              <w:t>介護給付費算定に係る体制等に関する届出書（別紙２）</w:t>
            </w:r>
          </w:p>
          <w:p w:rsidR="00194BF8" w:rsidRDefault="00BC7957" w:rsidP="00BC7957">
            <w:pPr>
              <w:jc w:val="left"/>
              <w:rPr>
                <w:rFonts w:ascii="游ゴシック" w:eastAsia="游ゴシック" w:hAnsi="游ゴシック"/>
                <w:color w:val="FF0000"/>
                <w:sz w:val="18"/>
                <w:szCs w:val="18"/>
              </w:rPr>
            </w:pPr>
            <w:r w:rsidRPr="00B43F66">
              <w:rPr>
                <w:rFonts w:ascii="游ゴシック" w:eastAsia="游ゴシック" w:hAnsi="游ゴシック" w:cs="TT1D0t00CID-WinCharSetFFFF-H" w:hint="eastAsia"/>
                <w:color w:val="FF0000"/>
                <w:kern w:val="0"/>
                <w:sz w:val="18"/>
                <w:szCs w:val="18"/>
              </w:rPr>
              <w:t>②介護給付費算定に係る体制等状況一覧表</w:t>
            </w:r>
            <w:r w:rsidRPr="00B43F66">
              <w:rPr>
                <w:rFonts w:ascii="游ゴシック" w:eastAsia="游ゴシック" w:hAnsi="游ゴシック" w:hint="eastAsia"/>
                <w:color w:val="FF0000"/>
                <w:sz w:val="18"/>
                <w:szCs w:val="18"/>
              </w:rPr>
              <w:t>（介護老人保健施設）</w:t>
            </w:r>
          </w:p>
          <w:p w:rsidR="00A44CC6" w:rsidRPr="00B43F66" w:rsidRDefault="00A44CC6" w:rsidP="00BC7957">
            <w:pPr>
              <w:jc w:val="left"/>
              <w:rPr>
                <w:rFonts w:ascii="游ゴシック" w:eastAsia="游ゴシック" w:hAnsi="游ゴシック" w:cs="ＭＳ 明朝"/>
                <w:color w:val="FF0000"/>
                <w:kern w:val="0"/>
                <w:sz w:val="18"/>
                <w:szCs w:val="18"/>
                <w:lang w:val="x-none"/>
              </w:rPr>
            </w:pPr>
            <w:r>
              <w:rPr>
                <w:rFonts w:ascii="游ゴシック" w:eastAsia="游ゴシック" w:hAnsi="游ゴシック" w:hint="eastAsia"/>
                <w:color w:val="FF0000"/>
                <w:sz w:val="18"/>
                <w:szCs w:val="18"/>
              </w:rPr>
              <w:t>③</w:t>
            </w:r>
            <w:r w:rsidR="000B0FBE">
              <w:rPr>
                <w:rFonts w:ascii="游ゴシック" w:eastAsia="游ゴシック" w:hAnsi="游ゴシック" w:hint="eastAsia"/>
                <w:color w:val="FF0000"/>
                <w:sz w:val="18"/>
                <w:szCs w:val="18"/>
              </w:rPr>
              <w:t>高齢者施設等感染対策向上加算に係る届出書（別紙35）</w:t>
            </w:r>
          </w:p>
        </w:tc>
      </w:tr>
      <w:tr w:rsidR="005B697F" w:rsidRPr="00785D3C" w:rsidTr="00C55B8C">
        <w:trPr>
          <w:cantSplit/>
          <w:trHeight w:val="842"/>
          <w:jc w:val="center"/>
        </w:trPr>
        <w:tc>
          <w:tcPr>
            <w:tcW w:w="2642" w:type="dxa"/>
          </w:tcPr>
          <w:p w:rsidR="005B697F" w:rsidRPr="00B43F66" w:rsidRDefault="005B697F" w:rsidP="005B697F">
            <w:pPr>
              <w:rPr>
                <w:rFonts w:ascii="游ゴシック" w:eastAsia="游ゴシック" w:hAnsi="游ゴシック"/>
                <w:b/>
                <w:color w:val="FF0000"/>
                <w:sz w:val="20"/>
              </w:rPr>
            </w:pPr>
            <w:r w:rsidRPr="00B43F66">
              <w:rPr>
                <w:rFonts w:ascii="游ゴシック" w:eastAsia="游ゴシック" w:hAnsi="游ゴシック" w:hint="eastAsia"/>
                <w:b/>
                <w:color w:val="FF0000"/>
                <w:sz w:val="20"/>
              </w:rPr>
              <w:t>高齢者施設等感染対策向上</w:t>
            </w:r>
          </w:p>
          <w:p w:rsidR="005B697F" w:rsidRPr="00B43F66" w:rsidRDefault="005B697F" w:rsidP="00933243">
            <w:pPr>
              <w:rPr>
                <w:rFonts w:ascii="游ゴシック" w:eastAsia="游ゴシック" w:hAnsi="游ゴシック"/>
                <w:b/>
                <w:color w:val="FF0000"/>
                <w:sz w:val="20"/>
              </w:rPr>
            </w:pPr>
            <w:r w:rsidRPr="00B43F66">
              <w:rPr>
                <w:rFonts w:ascii="游ゴシック" w:eastAsia="游ゴシック" w:hAnsi="游ゴシック" w:hint="eastAsia"/>
                <w:b/>
                <w:color w:val="FF0000"/>
                <w:sz w:val="20"/>
              </w:rPr>
              <w:t>加算</w:t>
            </w:r>
            <w:r w:rsidR="00933243" w:rsidRPr="00B43F66">
              <w:rPr>
                <w:rFonts w:ascii="游ゴシック" w:eastAsia="游ゴシック" w:hAnsi="游ゴシック" w:hint="eastAsia"/>
                <w:b/>
                <w:color w:val="FF0000"/>
                <w:sz w:val="20"/>
              </w:rPr>
              <w:t>Ⅱ</w:t>
            </w:r>
          </w:p>
        </w:tc>
        <w:tc>
          <w:tcPr>
            <w:tcW w:w="6768" w:type="dxa"/>
          </w:tcPr>
          <w:p w:rsidR="003C0D44" w:rsidRPr="00B43F66" w:rsidRDefault="003C0D44" w:rsidP="003C0D44">
            <w:pPr>
              <w:autoSpaceDE w:val="0"/>
              <w:autoSpaceDN w:val="0"/>
              <w:adjustRightInd w:val="0"/>
              <w:jc w:val="left"/>
              <w:rPr>
                <w:rFonts w:ascii="游ゴシック" w:eastAsia="游ゴシック" w:hAnsi="游ゴシック" w:cs="TT1D0t00CID-WinCharSetFFFF-H"/>
                <w:color w:val="FF0000"/>
                <w:kern w:val="0"/>
                <w:sz w:val="16"/>
                <w:szCs w:val="16"/>
              </w:rPr>
            </w:pPr>
            <w:r>
              <w:rPr>
                <w:rFonts w:ascii="游ゴシック" w:eastAsia="游ゴシック" w:hAnsi="游ゴシック" w:cs="TT1D0t00CID-WinCharSetFFFF-H" w:hint="eastAsia"/>
                <w:color w:val="FF0000"/>
                <w:kern w:val="0"/>
                <w:sz w:val="18"/>
                <w:szCs w:val="18"/>
              </w:rPr>
              <w:t>①</w:t>
            </w:r>
            <w:r w:rsidRPr="00B43F66">
              <w:rPr>
                <w:rFonts w:ascii="游ゴシック" w:eastAsia="游ゴシック" w:hAnsi="游ゴシック" w:cs="TT1D0t00CID-WinCharSetFFFF-H" w:hint="eastAsia"/>
                <w:color w:val="FF0000"/>
                <w:kern w:val="0"/>
                <w:sz w:val="18"/>
                <w:szCs w:val="18"/>
              </w:rPr>
              <w:t>介護給付費算定に係る体制等に関する届出書（別紙２）</w:t>
            </w:r>
          </w:p>
          <w:p w:rsidR="005B697F" w:rsidRDefault="00BC7957" w:rsidP="00BC7957">
            <w:pPr>
              <w:jc w:val="left"/>
              <w:rPr>
                <w:rFonts w:ascii="游ゴシック" w:eastAsia="游ゴシック" w:hAnsi="游ゴシック"/>
                <w:color w:val="FF0000"/>
                <w:sz w:val="18"/>
                <w:szCs w:val="18"/>
              </w:rPr>
            </w:pPr>
            <w:r w:rsidRPr="00B43F66">
              <w:rPr>
                <w:rFonts w:ascii="游ゴシック" w:eastAsia="游ゴシック" w:hAnsi="游ゴシック" w:cs="TT1D0t00CID-WinCharSetFFFF-H" w:hint="eastAsia"/>
                <w:color w:val="FF0000"/>
                <w:kern w:val="0"/>
                <w:sz w:val="18"/>
                <w:szCs w:val="18"/>
              </w:rPr>
              <w:t>②介護給付費算定に係る体制等状況一覧表</w:t>
            </w:r>
            <w:r w:rsidRPr="00B43F66">
              <w:rPr>
                <w:rFonts w:ascii="游ゴシック" w:eastAsia="游ゴシック" w:hAnsi="游ゴシック" w:hint="eastAsia"/>
                <w:color w:val="FF0000"/>
                <w:sz w:val="18"/>
                <w:szCs w:val="18"/>
              </w:rPr>
              <w:t>（介護老人保健施設）</w:t>
            </w:r>
          </w:p>
          <w:p w:rsidR="00A81549" w:rsidRPr="00A81549" w:rsidRDefault="00A81549" w:rsidP="00BC7957">
            <w:pPr>
              <w:jc w:val="left"/>
              <w:rPr>
                <w:rFonts w:ascii="游ゴシック" w:eastAsia="游ゴシック" w:hAnsi="游ゴシック" w:cs="ＭＳ 明朝"/>
                <w:color w:val="FF0000"/>
                <w:kern w:val="0"/>
                <w:sz w:val="18"/>
                <w:szCs w:val="18"/>
              </w:rPr>
            </w:pPr>
            <w:r>
              <w:rPr>
                <w:rFonts w:ascii="游ゴシック" w:eastAsia="游ゴシック" w:hAnsi="游ゴシック" w:hint="eastAsia"/>
                <w:color w:val="FF0000"/>
                <w:sz w:val="18"/>
                <w:szCs w:val="18"/>
              </w:rPr>
              <w:t>③高齢者施設等感染対策向上加算に係る届出書（別紙35）</w:t>
            </w:r>
          </w:p>
        </w:tc>
      </w:tr>
      <w:tr w:rsidR="005B697F" w:rsidRPr="00785D3C" w:rsidTr="00C55B8C">
        <w:trPr>
          <w:cantSplit/>
          <w:trHeight w:val="842"/>
          <w:jc w:val="center"/>
        </w:trPr>
        <w:tc>
          <w:tcPr>
            <w:tcW w:w="2642" w:type="dxa"/>
          </w:tcPr>
          <w:p w:rsidR="005B697F" w:rsidRPr="00B43F66" w:rsidRDefault="00D52514" w:rsidP="00D52514">
            <w:pPr>
              <w:rPr>
                <w:rFonts w:ascii="游ゴシック" w:eastAsia="游ゴシック" w:hAnsi="游ゴシック"/>
                <w:b/>
                <w:color w:val="FF0000"/>
                <w:sz w:val="20"/>
              </w:rPr>
            </w:pPr>
            <w:r w:rsidRPr="00B43F66">
              <w:rPr>
                <w:rFonts w:ascii="游ゴシック" w:eastAsia="游ゴシック" w:hAnsi="游ゴシック" w:hint="eastAsia"/>
                <w:b/>
                <w:color w:val="FF0000"/>
                <w:sz w:val="20"/>
              </w:rPr>
              <w:t>生産性向上推進体制</w:t>
            </w:r>
            <w:r w:rsidR="00BC7957" w:rsidRPr="00B43F66">
              <w:rPr>
                <w:rFonts w:ascii="游ゴシック" w:eastAsia="游ゴシック" w:hAnsi="游ゴシック" w:hint="eastAsia"/>
                <w:b/>
                <w:color w:val="FF0000"/>
                <w:sz w:val="20"/>
              </w:rPr>
              <w:t>加算</w:t>
            </w:r>
          </w:p>
        </w:tc>
        <w:tc>
          <w:tcPr>
            <w:tcW w:w="6768" w:type="dxa"/>
          </w:tcPr>
          <w:p w:rsidR="003C0D44" w:rsidRPr="00B43F66" w:rsidRDefault="003C0D44" w:rsidP="003C0D44">
            <w:pPr>
              <w:autoSpaceDE w:val="0"/>
              <w:autoSpaceDN w:val="0"/>
              <w:adjustRightInd w:val="0"/>
              <w:jc w:val="left"/>
              <w:rPr>
                <w:rFonts w:ascii="游ゴシック" w:eastAsia="游ゴシック" w:hAnsi="游ゴシック" w:cs="TT1D0t00CID-WinCharSetFFFF-H"/>
                <w:color w:val="FF0000"/>
                <w:kern w:val="0"/>
                <w:sz w:val="16"/>
                <w:szCs w:val="16"/>
              </w:rPr>
            </w:pPr>
            <w:r>
              <w:rPr>
                <w:rFonts w:ascii="游ゴシック" w:eastAsia="游ゴシック" w:hAnsi="游ゴシック" w:cs="TT1D0t00CID-WinCharSetFFFF-H" w:hint="eastAsia"/>
                <w:color w:val="FF0000"/>
                <w:kern w:val="0"/>
                <w:sz w:val="18"/>
                <w:szCs w:val="18"/>
              </w:rPr>
              <w:t>①</w:t>
            </w:r>
            <w:r w:rsidRPr="00B43F66">
              <w:rPr>
                <w:rFonts w:ascii="游ゴシック" w:eastAsia="游ゴシック" w:hAnsi="游ゴシック" w:cs="TT1D0t00CID-WinCharSetFFFF-H" w:hint="eastAsia"/>
                <w:color w:val="FF0000"/>
                <w:kern w:val="0"/>
                <w:sz w:val="18"/>
                <w:szCs w:val="18"/>
              </w:rPr>
              <w:t>介護給付費算定に係る体制等に関する届出書（別紙２）</w:t>
            </w:r>
          </w:p>
          <w:p w:rsidR="005B697F" w:rsidRDefault="00BC7957" w:rsidP="00BC7957">
            <w:pPr>
              <w:jc w:val="left"/>
              <w:rPr>
                <w:rFonts w:ascii="游ゴシック" w:eastAsia="游ゴシック" w:hAnsi="游ゴシック"/>
                <w:color w:val="FF0000"/>
                <w:sz w:val="18"/>
                <w:szCs w:val="18"/>
              </w:rPr>
            </w:pPr>
            <w:r w:rsidRPr="00B43F66">
              <w:rPr>
                <w:rFonts w:ascii="游ゴシック" w:eastAsia="游ゴシック" w:hAnsi="游ゴシック" w:cs="TT1D0t00CID-WinCharSetFFFF-H" w:hint="eastAsia"/>
                <w:color w:val="FF0000"/>
                <w:kern w:val="0"/>
                <w:sz w:val="18"/>
                <w:szCs w:val="18"/>
              </w:rPr>
              <w:t>②介護給付費算定に係る体制等状況一覧表</w:t>
            </w:r>
            <w:r w:rsidRPr="00B43F66">
              <w:rPr>
                <w:rFonts w:ascii="游ゴシック" w:eastAsia="游ゴシック" w:hAnsi="游ゴシック" w:hint="eastAsia"/>
                <w:color w:val="FF0000"/>
                <w:sz w:val="18"/>
                <w:szCs w:val="18"/>
              </w:rPr>
              <w:t>（介護老人保健施設）</w:t>
            </w:r>
          </w:p>
          <w:p w:rsidR="00966103" w:rsidRPr="00B43F66" w:rsidRDefault="00966103" w:rsidP="00BC7957">
            <w:pPr>
              <w:jc w:val="left"/>
              <w:rPr>
                <w:rFonts w:ascii="游ゴシック" w:eastAsia="游ゴシック" w:hAnsi="游ゴシック" w:cs="ＭＳ 明朝"/>
                <w:color w:val="FF0000"/>
                <w:kern w:val="0"/>
                <w:sz w:val="18"/>
                <w:szCs w:val="18"/>
                <w:lang w:val="x-none"/>
              </w:rPr>
            </w:pPr>
            <w:r>
              <w:rPr>
                <w:rFonts w:ascii="游ゴシック" w:eastAsia="游ゴシック" w:hAnsi="游ゴシック" w:cs="TT1D0t00CID-WinCharSetFFFF-H" w:hint="eastAsia"/>
                <w:color w:val="FF0000"/>
                <w:kern w:val="0"/>
                <w:sz w:val="18"/>
                <w:szCs w:val="18"/>
              </w:rPr>
              <w:t>③生産性向上推進体制加算に係る届出書（別紙28）</w:t>
            </w:r>
          </w:p>
        </w:tc>
      </w:tr>
      <w:tr w:rsidR="00551A7D" w:rsidRPr="00785D3C" w:rsidTr="00C55B8C">
        <w:trPr>
          <w:cantSplit/>
          <w:trHeight w:val="842"/>
          <w:jc w:val="center"/>
        </w:trPr>
        <w:tc>
          <w:tcPr>
            <w:tcW w:w="2642" w:type="dxa"/>
          </w:tcPr>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b/>
                <w:sz w:val="20"/>
              </w:rPr>
              <w:t>サービス提供体制強化加算</w:t>
            </w:r>
          </w:p>
          <w:p w:rsidR="00DF5F09" w:rsidRPr="00892F7D" w:rsidRDefault="00DF5F09" w:rsidP="00F50B0F">
            <w:pPr>
              <w:rPr>
                <w:rFonts w:ascii="游ゴシック" w:eastAsia="游ゴシック" w:hAnsi="游ゴシック"/>
                <w:b/>
                <w:sz w:val="20"/>
              </w:rPr>
            </w:pPr>
            <w:r w:rsidRPr="00892F7D">
              <w:rPr>
                <w:rFonts w:ascii="游ゴシック" w:eastAsia="游ゴシック" w:hAnsi="游ゴシック" w:cs="TT1D0t00CID-WinCharSetFFFF-H" w:hint="eastAsia"/>
                <w:b/>
                <w:kern w:val="0"/>
                <w:sz w:val="20"/>
              </w:rPr>
              <w:t>(Ⅰ)・(Ⅱ)・(Ⅲ)</w:t>
            </w:r>
          </w:p>
          <w:p w:rsidR="0075119B" w:rsidRPr="00785D3C" w:rsidRDefault="0075119B" w:rsidP="00F50B0F">
            <w:pPr>
              <w:rPr>
                <w:rFonts w:ascii="游ゴシック" w:eastAsia="游ゴシック" w:hAnsi="游ゴシック"/>
                <w:b/>
                <w:sz w:val="20"/>
              </w:rPr>
            </w:pPr>
            <w:r w:rsidRPr="00785D3C">
              <w:rPr>
                <w:rFonts w:ascii="游ゴシック" w:eastAsia="游ゴシック" w:hAnsi="游ゴシック" w:hint="eastAsia"/>
                <w:sz w:val="18"/>
                <w:szCs w:val="18"/>
              </w:rPr>
              <w:t>（介護老人保健施設・短期入所療養介護・介護予防短期入所療養介護）</w:t>
            </w:r>
          </w:p>
        </w:tc>
        <w:tc>
          <w:tcPr>
            <w:tcW w:w="6768" w:type="dxa"/>
          </w:tcPr>
          <w:p w:rsidR="0075119B" w:rsidRPr="00785D3C" w:rsidRDefault="00E323AC" w:rsidP="00F50B0F">
            <w:pPr>
              <w:jc w:val="left"/>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75119B" w:rsidRPr="00785D3C" w:rsidRDefault="0075119B" w:rsidP="00F50B0F">
            <w:pPr>
              <w:ind w:left="180" w:hangingChars="100" w:hanging="180"/>
              <w:jc w:val="left"/>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②介護給付費算定に係る体制等状況一覧表（介護老人保健施設・短期入所療養介護・介護予防短期入所療養介護）</w:t>
            </w:r>
          </w:p>
          <w:p w:rsidR="00DF5F09" w:rsidRPr="00785D3C" w:rsidRDefault="004C730F" w:rsidP="00203E76">
            <w:pPr>
              <w:jc w:val="left"/>
              <w:rPr>
                <w:rFonts w:ascii="游ゴシック" w:eastAsia="游ゴシック" w:hAnsi="游ゴシック" w:cs="TT1D0t00CID-WinCharSetFFFF-H"/>
                <w:kern w:val="0"/>
                <w:sz w:val="18"/>
                <w:szCs w:val="18"/>
              </w:rPr>
            </w:pPr>
            <w:r>
              <w:rPr>
                <w:rFonts w:ascii="游ゴシック" w:eastAsia="游ゴシック" w:hAnsi="游ゴシック" w:cs="TT1CEt00CID-WinCharSetFFFF-H" w:hint="eastAsia"/>
                <w:kern w:val="0"/>
                <w:sz w:val="18"/>
                <w:szCs w:val="18"/>
              </w:rPr>
              <w:t>③</w:t>
            </w:r>
            <w:r w:rsidR="00DF5F09" w:rsidRPr="00785D3C">
              <w:rPr>
                <w:rFonts w:ascii="游ゴシック" w:eastAsia="游ゴシック" w:hAnsi="游ゴシック" w:cs="TT1D0t00CID-WinCharSetFFFF-H" w:hint="eastAsia"/>
                <w:kern w:val="0"/>
                <w:sz w:val="18"/>
                <w:szCs w:val="18"/>
              </w:rPr>
              <w:t>サービス提供体制強化加算に関する届出書</w:t>
            </w:r>
            <w:r w:rsidR="00DF5F09" w:rsidRPr="00892F7D">
              <w:rPr>
                <w:rFonts w:ascii="游ゴシック" w:eastAsia="游ゴシック" w:hAnsi="游ゴシック" w:cs="TT1D0t00CID-WinCharSetFFFF-H" w:hint="eastAsia"/>
                <w:color w:val="FF0000"/>
                <w:kern w:val="0"/>
                <w:sz w:val="18"/>
                <w:szCs w:val="18"/>
              </w:rPr>
              <w:t>（</w:t>
            </w:r>
            <w:r w:rsidR="00DF5F09" w:rsidRPr="00785D3C">
              <w:rPr>
                <w:rFonts w:ascii="游ゴシック" w:eastAsia="游ゴシック" w:hAnsi="游ゴシック" w:cs="TT1D0t00CID-WinCharSetFFFF-H" w:hint="eastAsia"/>
                <w:color w:val="FF0000"/>
                <w:kern w:val="0"/>
                <w:sz w:val="18"/>
                <w:szCs w:val="18"/>
              </w:rPr>
              <w:t>別紙</w:t>
            </w:r>
            <w:r w:rsidR="00892F7D">
              <w:rPr>
                <w:rFonts w:ascii="游ゴシック" w:eastAsia="游ゴシック" w:hAnsi="游ゴシック" w:cs="TT1D0t00CID-WinCharSetFFFF-H" w:hint="eastAsia"/>
                <w:color w:val="FF0000"/>
                <w:kern w:val="0"/>
                <w:sz w:val="18"/>
                <w:szCs w:val="18"/>
              </w:rPr>
              <w:t>14</w:t>
            </w:r>
            <w:r w:rsidR="00203E76">
              <w:rPr>
                <w:rFonts w:ascii="游ゴシック" w:eastAsia="游ゴシック" w:hAnsi="游ゴシック" w:cs="TT1D0t00CID-WinCharSetFFFF-H" w:hint="eastAsia"/>
                <w:color w:val="FF0000"/>
                <w:kern w:val="0"/>
                <w:sz w:val="18"/>
                <w:szCs w:val="18"/>
              </w:rPr>
              <w:t>-4</w:t>
            </w:r>
            <w:r w:rsidR="00DF5F09" w:rsidRPr="00E56352">
              <w:rPr>
                <w:rFonts w:ascii="游ゴシック" w:eastAsia="游ゴシック" w:hAnsi="游ゴシック" w:cs="TT1D0t00CID-WinCharSetFFFF-H" w:hint="eastAsia"/>
                <w:color w:val="FF0000"/>
                <w:kern w:val="0"/>
                <w:sz w:val="18"/>
                <w:szCs w:val="18"/>
              </w:rPr>
              <w:t>）</w:t>
            </w:r>
          </w:p>
          <w:p w:rsidR="00AA5416" w:rsidRPr="00785D3C" w:rsidRDefault="004C730F" w:rsidP="00F50B0F">
            <w:pPr>
              <w:jc w:val="left"/>
              <w:rPr>
                <w:rFonts w:ascii="游ゴシック" w:eastAsia="游ゴシック" w:hAnsi="游ゴシック"/>
                <w:sz w:val="18"/>
                <w:szCs w:val="18"/>
              </w:rPr>
            </w:pPr>
            <w:r>
              <w:rPr>
                <w:rFonts w:ascii="游ゴシック" w:eastAsia="游ゴシック" w:hAnsi="游ゴシック" w:hint="eastAsia"/>
                <w:sz w:val="18"/>
                <w:szCs w:val="18"/>
              </w:rPr>
              <w:t>④</w:t>
            </w:r>
            <w:r w:rsidR="0075119B" w:rsidRPr="00785D3C">
              <w:rPr>
                <w:rFonts w:ascii="游ゴシック" w:eastAsia="游ゴシック" w:hAnsi="游ゴシック" w:hint="eastAsia"/>
                <w:sz w:val="18"/>
                <w:szCs w:val="18"/>
              </w:rPr>
              <w:t>サービス提供体制強化加算</w:t>
            </w:r>
            <w:r w:rsidR="00DF5F09" w:rsidRPr="00785D3C">
              <w:rPr>
                <w:rFonts w:ascii="游ゴシック" w:eastAsia="游ゴシック" w:hAnsi="游ゴシック" w:hint="eastAsia"/>
                <w:sz w:val="18"/>
                <w:szCs w:val="18"/>
              </w:rPr>
              <w:t>人員要件</w:t>
            </w:r>
            <w:r w:rsidR="0075119B" w:rsidRPr="00785D3C">
              <w:rPr>
                <w:rFonts w:ascii="游ゴシック" w:eastAsia="游ゴシック" w:hAnsi="游ゴシック" w:hint="eastAsia"/>
                <w:sz w:val="18"/>
                <w:szCs w:val="18"/>
              </w:rPr>
              <w:t>確認表</w:t>
            </w:r>
            <w:r w:rsidR="0075119B" w:rsidRPr="00203E76">
              <w:rPr>
                <w:rFonts w:ascii="游ゴシック" w:eastAsia="游ゴシック" w:hAnsi="游ゴシック" w:hint="eastAsia"/>
                <w:color w:val="FF0000"/>
                <w:sz w:val="18"/>
                <w:szCs w:val="18"/>
              </w:rPr>
              <w:t>（参考様式</w:t>
            </w:r>
            <w:r w:rsidR="00203E76" w:rsidRPr="00203E76">
              <w:rPr>
                <w:rFonts w:ascii="游ゴシック" w:eastAsia="游ゴシック" w:hAnsi="游ゴシック" w:hint="eastAsia"/>
                <w:color w:val="FF0000"/>
                <w:sz w:val="18"/>
                <w:szCs w:val="18"/>
              </w:rPr>
              <w:t>26</w:t>
            </w:r>
            <w:r w:rsidR="0075119B" w:rsidRPr="00203E76">
              <w:rPr>
                <w:rFonts w:ascii="游ゴシック" w:eastAsia="游ゴシック" w:hAnsi="游ゴシック" w:hint="eastAsia"/>
                <w:color w:val="FF0000"/>
                <w:sz w:val="18"/>
                <w:szCs w:val="18"/>
              </w:rPr>
              <w:t>）</w:t>
            </w:r>
          </w:p>
        </w:tc>
      </w:tr>
      <w:tr w:rsidR="004C730F" w:rsidRPr="00785D3C" w:rsidTr="00C55B8C">
        <w:trPr>
          <w:cantSplit/>
          <w:trHeight w:val="842"/>
          <w:jc w:val="center"/>
        </w:trPr>
        <w:tc>
          <w:tcPr>
            <w:tcW w:w="2642" w:type="dxa"/>
          </w:tcPr>
          <w:p w:rsidR="004C730F" w:rsidRDefault="004C730F" w:rsidP="004C730F">
            <w:pPr>
              <w:autoSpaceDE w:val="0"/>
              <w:autoSpaceDN w:val="0"/>
              <w:adjustRightInd w:val="0"/>
              <w:spacing w:line="300" w:lineRule="exact"/>
              <w:jc w:val="left"/>
              <w:rPr>
                <w:rFonts w:ascii="游ゴシック" w:eastAsia="游ゴシック" w:hAnsi="游ゴシック" w:cs="TT1D0t00CID-WinCharSetFFFF-H"/>
                <w:b/>
                <w:kern w:val="0"/>
                <w:sz w:val="20"/>
              </w:rPr>
            </w:pPr>
            <w:r w:rsidRPr="009A1004">
              <w:rPr>
                <w:rFonts w:ascii="游ゴシック" w:eastAsia="游ゴシック" w:hAnsi="游ゴシック" w:cs="TT1D0t00CID-WinCharSetFFFF-H" w:hint="eastAsia"/>
                <w:b/>
                <w:kern w:val="0"/>
                <w:sz w:val="20"/>
              </w:rPr>
              <w:t>介護職員処遇改善加算、介護職員等特定処遇改善加算</w:t>
            </w:r>
          </w:p>
          <w:p w:rsidR="004C730F" w:rsidRPr="009A1004" w:rsidRDefault="004C730F" w:rsidP="004C730F">
            <w:pPr>
              <w:autoSpaceDE w:val="0"/>
              <w:autoSpaceDN w:val="0"/>
              <w:adjustRightInd w:val="0"/>
              <w:spacing w:line="300" w:lineRule="exact"/>
              <w:jc w:val="left"/>
              <w:rPr>
                <w:rFonts w:ascii="游ゴシック" w:eastAsia="游ゴシック" w:hAnsi="游ゴシック" w:cs="TT1D0t00CID-WinCharSetFFFF-H"/>
                <w:b/>
                <w:kern w:val="0"/>
                <w:sz w:val="20"/>
              </w:rPr>
            </w:pPr>
            <w:r w:rsidRPr="00785D3C">
              <w:rPr>
                <w:rFonts w:ascii="游ゴシック" w:eastAsia="游ゴシック" w:hAnsi="游ゴシック" w:hint="eastAsia"/>
                <w:sz w:val="18"/>
                <w:szCs w:val="18"/>
              </w:rPr>
              <w:t>（介護老人保健施設・短期入所療養介護・介護予防短期入所療養介護）</w:t>
            </w:r>
          </w:p>
        </w:tc>
        <w:tc>
          <w:tcPr>
            <w:tcW w:w="6768" w:type="dxa"/>
          </w:tcPr>
          <w:p w:rsidR="004C730F" w:rsidRPr="009B40F4" w:rsidRDefault="004C730F" w:rsidP="004C730F">
            <w:pPr>
              <w:autoSpaceDE w:val="0"/>
              <w:autoSpaceDN w:val="0"/>
              <w:adjustRightInd w:val="0"/>
              <w:spacing w:line="300" w:lineRule="exact"/>
              <w:jc w:val="left"/>
              <w:rPr>
                <w:rFonts w:ascii="游ゴシック" w:eastAsia="游ゴシック" w:hAnsi="游ゴシック" w:cs="TT1D0t00CID-WinCharSetFFFF-H"/>
                <w:kern w:val="0"/>
                <w:sz w:val="16"/>
                <w:szCs w:val="16"/>
              </w:rPr>
            </w:pPr>
            <w:r w:rsidRPr="009B40F4">
              <w:rPr>
                <w:rFonts w:ascii="游ゴシック" w:eastAsia="游ゴシック" w:hAnsi="游ゴシック" w:cs="TT1D0t00CID-WinCharSetFFFF-H" w:hint="eastAsia"/>
                <w:kern w:val="0"/>
                <w:sz w:val="18"/>
                <w:szCs w:val="18"/>
              </w:rPr>
              <w:t>①介護給付費算定に係る体制等に関する届出書（別紙２）</w:t>
            </w:r>
          </w:p>
          <w:p w:rsidR="004C730F" w:rsidRPr="004C730F" w:rsidRDefault="004C730F" w:rsidP="004C730F">
            <w:pPr>
              <w:ind w:left="180" w:hangingChars="100" w:hanging="180"/>
              <w:jc w:val="left"/>
              <w:rPr>
                <w:rFonts w:ascii="游ゴシック" w:eastAsia="游ゴシック" w:hAnsi="游ゴシック"/>
                <w:sz w:val="18"/>
                <w:szCs w:val="18"/>
              </w:rPr>
            </w:pPr>
            <w:r w:rsidRPr="009B40F4">
              <w:rPr>
                <w:rFonts w:ascii="游ゴシック" w:eastAsia="游ゴシック" w:hAnsi="游ゴシック" w:cs="TT1D0t00CID-WinCharSetFFFF-H" w:hint="eastAsia"/>
                <w:kern w:val="0"/>
                <w:sz w:val="18"/>
                <w:szCs w:val="18"/>
              </w:rPr>
              <w:t>②介護給付費算定に係る体制等状況一覧表</w:t>
            </w:r>
            <w:r w:rsidRPr="00785D3C">
              <w:rPr>
                <w:rFonts w:ascii="游ゴシック" w:eastAsia="游ゴシック" w:hAnsi="游ゴシック" w:hint="eastAsia"/>
                <w:sz w:val="18"/>
                <w:szCs w:val="18"/>
              </w:rPr>
              <w:t>（介護老人保健施設・短期入所療養介護・介護予防短期入所療養介護）</w:t>
            </w:r>
          </w:p>
          <w:p w:rsidR="004C730F" w:rsidRPr="009B40F4" w:rsidRDefault="002B5420" w:rsidP="004C730F">
            <w:pPr>
              <w:autoSpaceDE w:val="0"/>
              <w:autoSpaceDN w:val="0"/>
              <w:adjustRightInd w:val="0"/>
              <w:spacing w:line="300" w:lineRule="exact"/>
              <w:jc w:val="left"/>
              <w:rPr>
                <w:rFonts w:ascii="游ゴシック" w:eastAsia="游ゴシック" w:hAnsi="游ゴシック" w:cs="TT1D0t00CID-WinCharSetFFFF-H"/>
                <w:kern w:val="0"/>
                <w:sz w:val="22"/>
              </w:rPr>
            </w:pPr>
            <w:r w:rsidRPr="009B40F4">
              <w:rPr>
                <w:rFonts w:ascii="Segoe UI Emoji" w:eastAsia="Segoe UI Emoji" w:hAnsi="Segoe UI Emoji" w:cs="Segoe UI Emoji" w:hint="eastAsia"/>
                <w:kern w:val="0"/>
                <w:sz w:val="18"/>
              </w:rPr>
              <w:t>♦</w:t>
            </w:r>
            <w:hyperlink r:id="rId8" w:anchor="ktop6" w:history="1">
              <w:r w:rsidR="004C730F" w:rsidRPr="009A1004">
                <w:rPr>
                  <w:rStyle w:val="ac"/>
                  <w:rFonts w:ascii="游ゴシック" w:eastAsia="游ゴシック" w:hAnsi="游ゴシック" w:hint="eastAsia"/>
                  <w:b/>
                  <w:sz w:val="20"/>
                  <w:szCs w:val="18"/>
                </w:rPr>
                <w:t>介護職員処遇改善等計画書一式又は介護職員処遇改善計画書等変更届</w:t>
              </w:r>
            </w:hyperlink>
          </w:p>
        </w:tc>
      </w:tr>
      <w:tr w:rsidR="004C730F" w:rsidRPr="00785D3C" w:rsidTr="00C55B8C">
        <w:trPr>
          <w:cantSplit/>
          <w:trHeight w:val="742"/>
          <w:jc w:val="center"/>
        </w:trPr>
        <w:tc>
          <w:tcPr>
            <w:tcW w:w="2642" w:type="dxa"/>
          </w:tcPr>
          <w:p w:rsidR="004C730F" w:rsidRPr="00785D3C" w:rsidRDefault="004C730F" w:rsidP="004C730F">
            <w:pPr>
              <w:rPr>
                <w:rFonts w:ascii="游ゴシック" w:eastAsia="游ゴシック" w:hAnsi="游ゴシック"/>
                <w:b/>
                <w:sz w:val="20"/>
              </w:rPr>
            </w:pPr>
            <w:r w:rsidRPr="00785D3C">
              <w:rPr>
                <w:rFonts w:ascii="游ゴシック" w:eastAsia="游ゴシック" w:hAnsi="游ゴシック" w:hint="eastAsia"/>
                <w:b/>
                <w:sz w:val="20"/>
              </w:rPr>
              <w:t>送迎体制</w:t>
            </w:r>
          </w:p>
          <w:p w:rsidR="004C730F" w:rsidRPr="00785D3C" w:rsidRDefault="004C730F" w:rsidP="004C730F">
            <w:pPr>
              <w:rPr>
                <w:rFonts w:ascii="游ゴシック" w:eastAsia="游ゴシック" w:hAnsi="游ゴシック"/>
                <w:b/>
                <w:sz w:val="20"/>
              </w:rPr>
            </w:pPr>
            <w:r w:rsidRPr="00785D3C">
              <w:rPr>
                <w:rFonts w:ascii="游ゴシック" w:eastAsia="游ゴシック" w:hAnsi="游ゴシック" w:hint="eastAsia"/>
                <w:sz w:val="18"/>
                <w:szCs w:val="18"/>
              </w:rPr>
              <w:t>（短期入所療養介護・介護予防短期入所療養介護）</w:t>
            </w:r>
          </w:p>
        </w:tc>
        <w:tc>
          <w:tcPr>
            <w:tcW w:w="6768" w:type="dxa"/>
          </w:tcPr>
          <w:p w:rsidR="004C730F" w:rsidRPr="00785D3C" w:rsidRDefault="004C730F" w:rsidP="004C730F">
            <w:pPr>
              <w:jc w:val="left"/>
              <w:rPr>
                <w:rFonts w:ascii="游ゴシック" w:eastAsia="游ゴシック" w:hAnsi="游ゴシック"/>
                <w:sz w:val="18"/>
                <w:szCs w:val="18"/>
              </w:rPr>
            </w:pPr>
            <w:r w:rsidRPr="00785D3C">
              <w:rPr>
                <w:rFonts w:ascii="游ゴシック" w:eastAsia="游ゴシック" w:hAnsi="游ゴシック" w:cs="ＭＳ 明朝" w:hint="eastAsia"/>
                <w:kern w:val="0"/>
                <w:sz w:val="18"/>
                <w:szCs w:val="18"/>
                <w:lang w:val="x-none"/>
              </w:rPr>
              <w:t>①</w:t>
            </w:r>
            <w:r w:rsidRPr="00785D3C">
              <w:rPr>
                <w:rFonts w:ascii="游ゴシック" w:eastAsia="游ゴシック" w:hAnsi="游ゴシック" w:hint="eastAsia"/>
                <w:sz w:val="18"/>
                <w:szCs w:val="18"/>
              </w:rPr>
              <w:t>介護給付費算定に係る体制等に関する届出書(別紙2)</w:t>
            </w:r>
          </w:p>
          <w:p w:rsidR="004C730F" w:rsidRPr="00785D3C" w:rsidRDefault="004C730F" w:rsidP="004C730F">
            <w:pPr>
              <w:ind w:left="180" w:hangingChars="100" w:hanging="180"/>
              <w:jc w:val="left"/>
              <w:rPr>
                <w:rFonts w:ascii="游ゴシック" w:eastAsia="游ゴシック" w:hAnsi="游ゴシック"/>
                <w:sz w:val="18"/>
                <w:szCs w:val="18"/>
              </w:rPr>
            </w:pPr>
            <w:r w:rsidRPr="00785D3C">
              <w:rPr>
                <w:rFonts w:ascii="游ゴシック" w:eastAsia="游ゴシック" w:hAnsi="游ゴシック" w:hint="eastAsia"/>
                <w:sz w:val="18"/>
                <w:szCs w:val="18"/>
              </w:rPr>
              <w:t>②介護給付費算定に係る体制等状況一覧表（短期入所療養介護・介護予防短期入所療養介護）</w:t>
            </w:r>
          </w:p>
          <w:p w:rsidR="004C730F" w:rsidRPr="00785D3C" w:rsidRDefault="004C730F" w:rsidP="004C730F">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③送迎車車両の車検証の写し</w:t>
            </w:r>
          </w:p>
          <w:p w:rsidR="009102B5" w:rsidRDefault="004C730F" w:rsidP="009102B5">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④送迎車車両の写真（ナンバーがわかるもの）</w:t>
            </w:r>
          </w:p>
          <w:p w:rsidR="004C730F" w:rsidRPr="00785D3C" w:rsidRDefault="004C730F" w:rsidP="009102B5">
            <w:pPr>
              <w:jc w:val="left"/>
              <w:rPr>
                <w:rFonts w:ascii="游ゴシック" w:eastAsia="游ゴシック" w:hAnsi="游ゴシック"/>
                <w:sz w:val="18"/>
                <w:szCs w:val="18"/>
              </w:rPr>
            </w:pPr>
            <w:r w:rsidRPr="00785D3C">
              <w:rPr>
                <w:rFonts w:ascii="游ゴシック" w:eastAsia="游ゴシック" w:hAnsi="游ゴシック" w:hint="eastAsia"/>
                <w:sz w:val="18"/>
                <w:szCs w:val="18"/>
              </w:rPr>
              <w:t>⑤運営規程</w:t>
            </w:r>
          </w:p>
        </w:tc>
      </w:tr>
      <w:tr w:rsidR="004B253F" w:rsidRPr="00785D3C" w:rsidTr="00C55B8C">
        <w:trPr>
          <w:cantSplit/>
          <w:trHeight w:val="742"/>
          <w:jc w:val="center"/>
        </w:trPr>
        <w:tc>
          <w:tcPr>
            <w:tcW w:w="2642" w:type="dxa"/>
          </w:tcPr>
          <w:p w:rsidR="004B253F" w:rsidRPr="00FB0EC4" w:rsidRDefault="004B253F" w:rsidP="004B253F">
            <w:pPr>
              <w:ind w:left="6" w:hangingChars="3" w:hanging="6"/>
              <w:rPr>
                <w:rFonts w:ascii="游ゴシック" w:eastAsia="游ゴシック" w:hAnsi="游ゴシック"/>
                <w:b/>
                <w:sz w:val="20"/>
              </w:rPr>
            </w:pPr>
            <w:r w:rsidRPr="00FB0EC4">
              <w:rPr>
                <w:rFonts w:ascii="游ゴシック" w:eastAsia="游ゴシック" w:hAnsi="游ゴシック" w:hint="eastAsia"/>
                <w:b/>
                <w:sz w:val="20"/>
              </w:rPr>
              <w:t>LIFEへの登録</w:t>
            </w:r>
          </w:p>
          <w:p w:rsidR="004B253F" w:rsidRPr="00FB0EC4" w:rsidRDefault="004B253F" w:rsidP="004B253F">
            <w:pPr>
              <w:ind w:left="5" w:hangingChars="3" w:hanging="5"/>
              <w:rPr>
                <w:rFonts w:ascii="游ゴシック" w:eastAsia="游ゴシック" w:hAnsi="游ゴシック"/>
                <w:b/>
                <w:sz w:val="20"/>
              </w:rPr>
            </w:pPr>
            <w:r w:rsidRPr="00FB0EC4">
              <w:rPr>
                <w:rFonts w:ascii="游ゴシック" w:eastAsia="游ゴシック" w:hAnsi="游ゴシック" w:hint="eastAsia"/>
                <w:sz w:val="18"/>
                <w:szCs w:val="18"/>
              </w:rPr>
              <w:t>（介護老人保健施設）</w:t>
            </w:r>
          </w:p>
        </w:tc>
        <w:tc>
          <w:tcPr>
            <w:tcW w:w="6768" w:type="dxa"/>
          </w:tcPr>
          <w:p w:rsidR="004B253F" w:rsidRPr="00FB0EC4" w:rsidRDefault="004B253F" w:rsidP="004B253F">
            <w:pPr>
              <w:autoSpaceDE w:val="0"/>
              <w:autoSpaceDN w:val="0"/>
              <w:adjustRightInd w:val="0"/>
              <w:snapToGrid w:val="0"/>
              <w:jc w:val="left"/>
              <w:rPr>
                <w:rFonts w:ascii="游ゴシック" w:eastAsia="游ゴシック" w:hAnsi="游ゴシック" w:cs="TTE1FCACB0t00CID-WinCharSetFFFF"/>
                <w:kern w:val="0"/>
                <w:sz w:val="18"/>
                <w:szCs w:val="18"/>
                <w:lang w:val="x-none"/>
              </w:rPr>
            </w:pPr>
            <w:r w:rsidRPr="00FB0EC4">
              <w:rPr>
                <w:rFonts w:ascii="游ゴシック" w:eastAsia="游ゴシック" w:hAnsi="游ゴシック" w:cs="ＭＳ 明朝" w:hint="eastAsia"/>
                <w:kern w:val="0"/>
                <w:sz w:val="18"/>
                <w:szCs w:val="18"/>
                <w:lang w:val="x-none"/>
              </w:rPr>
              <w:t>①</w:t>
            </w:r>
            <w:r w:rsidRPr="00FB0EC4">
              <w:rPr>
                <w:rFonts w:ascii="游ゴシック" w:eastAsia="游ゴシック" w:hAnsi="游ゴシック" w:hint="eastAsia"/>
                <w:sz w:val="18"/>
                <w:szCs w:val="18"/>
              </w:rPr>
              <w:t>介護給付費算定に係る体制等に関する届出書(別紙2)</w:t>
            </w:r>
          </w:p>
          <w:p w:rsidR="004B253F" w:rsidRPr="00FB0EC4" w:rsidRDefault="004B253F" w:rsidP="004B253F">
            <w:pPr>
              <w:pStyle w:val="a4"/>
              <w:ind w:left="0" w:firstLine="0"/>
              <w:rPr>
                <w:rFonts w:ascii="游ゴシック" w:eastAsia="游ゴシック" w:hAnsi="游ゴシック"/>
                <w:sz w:val="18"/>
                <w:szCs w:val="18"/>
              </w:rPr>
            </w:pPr>
            <w:r w:rsidRPr="00FB0EC4">
              <w:rPr>
                <w:rFonts w:ascii="游ゴシック" w:eastAsia="游ゴシック" w:hAnsi="游ゴシック" w:hint="eastAsia"/>
                <w:sz w:val="18"/>
                <w:szCs w:val="18"/>
              </w:rPr>
              <w:t>②介護給付費算定に係る体制</w:t>
            </w:r>
            <w:r w:rsidR="00E938FF" w:rsidRPr="00FB0EC4">
              <w:rPr>
                <w:rFonts w:ascii="游ゴシック" w:eastAsia="游ゴシック" w:hAnsi="游ゴシック" w:hint="eastAsia"/>
                <w:sz w:val="18"/>
                <w:szCs w:val="18"/>
              </w:rPr>
              <w:t>等</w:t>
            </w:r>
            <w:r w:rsidRPr="00FB0EC4">
              <w:rPr>
                <w:rFonts w:ascii="游ゴシック" w:eastAsia="游ゴシック" w:hAnsi="游ゴシック" w:hint="eastAsia"/>
                <w:sz w:val="18"/>
                <w:szCs w:val="18"/>
              </w:rPr>
              <w:t>状況一覧表（介護老人保健施設）</w:t>
            </w:r>
          </w:p>
        </w:tc>
      </w:tr>
    </w:tbl>
    <w:p w:rsidR="00785D3C" w:rsidRDefault="00785D3C" w:rsidP="00785D3C">
      <w:pPr>
        <w:rPr>
          <w:rFonts w:ascii="游ゴシック" w:eastAsia="游ゴシック" w:hAnsi="游ゴシック"/>
          <w:b/>
          <w:sz w:val="22"/>
          <w:szCs w:val="22"/>
        </w:rPr>
      </w:pPr>
    </w:p>
    <w:p w:rsidR="00785D3C" w:rsidRPr="00EE3FEA" w:rsidRDefault="00785D3C" w:rsidP="00785D3C">
      <w:pPr>
        <w:rPr>
          <w:rFonts w:ascii="游ゴシック" w:eastAsia="游ゴシック" w:hAnsi="游ゴシック"/>
          <w:b/>
          <w:sz w:val="22"/>
          <w:szCs w:val="22"/>
        </w:rPr>
      </w:pPr>
      <w:r w:rsidRPr="00EE3FEA">
        <w:rPr>
          <w:rFonts w:ascii="游ゴシック" w:eastAsia="游ゴシック" w:hAnsi="游ゴシック" w:hint="eastAsia"/>
          <w:b/>
          <w:sz w:val="22"/>
          <w:szCs w:val="22"/>
        </w:rPr>
        <w:t>２　算定要件</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0"/>
        <w:gridCol w:w="4918"/>
      </w:tblGrid>
      <w:tr w:rsidR="00785D3C" w:rsidRPr="00EE3FEA" w:rsidTr="00785D3C">
        <w:tc>
          <w:tcPr>
            <w:tcW w:w="4810" w:type="dxa"/>
            <w:tcBorders>
              <w:bottom w:val="single" w:sz="4" w:space="0" w:color="auto"/>
            </w:tcBorders>
            <w:shd w:val="clear" w:color="auto" w:fill="FFFF00"/>
          </w:tcPr>
          <w:p w:rsidR="00785D3C" w:rsidRPr="00EE3FEA" w:rsidRDefault="00785D3C" w:rsidP="00520ED0">
            <w:pPr>
              <w:jc w:val="center"/>
              <w:rPr>
                <w:rFonts w:ascii="游ゴシック" w:eastAsia="游ゴシック" w:hAnsi="游ゴシック"/>
                <w:sz w:val="18"/>
                <w:szCs w:val="18"/>
              </w:rPr>
            </w:pPr>
            <w:r w:rsidRPr="00785D3C">
              <w:rPr>
                <w:rFonts w:ascii="游ゴシック" w:eastAsia="游ゴシック" w:hAnsi="游ゴシック" w:hint="eastAsia"/>
                <w:spacing w:val="120"/>
                <w:kern w:val="0"/>
                <w:sz w:val="18"/>
                <w:szCs w:val="18"/>
                <w:fitText w:val="600" w:id="-1794390784"/>
              </w:rPr>
              <w:lastRenderedPageBreak/>
              <w:t>基</w:t>
            </w:r>
            <w:r w:rsidRPr="00785D3C">
              <w:rPr>
                <w:rFonts w:ascii="游ゴシック" w:eastAsia="游ゴシック" w:hAnsi="游ゴシック" w:hint="eastAsia"/>
                <w:kern w:val="0"/>
                <w:sz w:val="18"/>
                <w:szCs w:val="18"/>
                <w:fitText w:val="600" w:id="-1794390784"/>
              </w:rPr>
              <w:t>準</w:t>
            </w:r>
          </w:p>
        </w:tc>
        <w:tc>
          <w:tcPr>
            <w:tcW w:w="4918" w:type="dxa"/>
            <w:tcBorders>
              <w:bottom w:val="single" w:sz="4" w:space="0" w:color="auto"/>
            </w:tcBorders>
            <w:shd w:val="clear" w:color="auto" w:fill="FFFF00"/>
          </w:tcPr>
          <w:p w:rsidR="00785D3C" w:rsidRPr="00EE3FEA" w:rsidRDefault="00785D3C" w:rsidP="00520ED0">
            <w:pPr>
              <w:jc w:val="center"/>
              <w:rPr>
                <w:rFonts w:ascii="游ゴシック" w:eastAsia="游ゴシック" w:hAnsi="游ゴシック"/>
                <w:sz w:val="18"/>
                <w:szCs w:val="18"/>
              </w:rPr>
            </w:pPr>
            <w:r w:rsidRPr="00785D3C">
              <w:rPr>
                <w:rFonts w:ascii="游ゴシック" w:eastAsia="游ゴシック" w:hAnsi="游ゴシック" w:hint="eastAsia"/>
                <w:spacing w:val="46"/>
                <w:kern w:val="0"/>
                <w:sz w:val="18"/>
                <w:szCs w:val="18"/>
                <w:fitText w:val="1000" w:id="-1794390783"/>
              </w:rPr>
              <w:t>解釈通</w:t>
            </w:r>
            <w:r w:rsidRPr="00785D3C">
              <w:rPr>
                <w:rFonts w:ascii="游ゴシック" w:eastAsia="游ゴシック" w:hAnsi="游ゴシック" w:hint="eastAsia"/>
                <w:spacing w:val="2"/>
                <w:kern w:val="0"/>
                <w:sz w:val="18"/>
                <w:szCs w:val="18"/>
                <w:fitText w:val="1000" w:id="-1794390783"/>
              </w:rPr>
              <w:t>知</w:t>
            </w:r>
          </w:p>
        </w:tc>
      </w:tr>
      <w:tr w:rsidR="00785D3C" w:rsidRPr="00EE3FEA" w:rsidTr="00ED7BDA">
        <w:trPr>
          <w:trHeight w:val="1685"/>
        </w:trPr>
        <w:tc>
          <w:tcPr>
            <w:tcW w:w="4810" w:type="dxa"/>
            <w:shd w:val="clear" w:color="auto" w:fill="auto"/>
          </w:tcPr>
          <w:p w:rsidR="00785D3C" w:rsidRPr="00ED7BDA" w:rsidRDefault="00785D3C" w:rsidP="00ED7BDA">
            <w:pPr>
              <w:rPr>
                <w:rFonts w:ascii="游ゴシック" w:eastAsia="游ゴシック" w:hAnsi="游ゴシック"/>
                <w:sz w:val="18"/>
                <w:szCs w:val="18"/>
              </w:rPr>
            </w:pPr>
            <w:r w:rsidRPr="00785D3C">
              <w:rPr>
                <w:rFonts w:ascii="游ゴシック" w:eastAsia="游ゴシック" w:hAnsi="游ゴシック" w:hint="eastAsia"/>
                <w:sz w:val="18"/>
                <w:szCs w:val="18"/>
              </w:rPr>
              <w:t>指定施設サービス等に要する費用の額の算定に関する基準</w:t>
            </w:r>
            <w:r w:rsidRPr="00EE3FEA">
              <w:rPr>
                <w:rFonts w:ascii="游ゴシック" w:eastAsia="游ゴシック" w:hAnsi="游ゴシック" w:hint="eastAsia"/>
                <w:sz w:val="18"/>
                <w:szCs w:val="18"/>
              </w:rPr>
              <w:t>（平成12</w:t>
            </w:r>
            <w:r>
              <w:rPr>
                <w:rFonts w:ascii="游ゴシック" w:eastAsia="游ゴシック" w:hAnsi="游ゴシック" w:hint="eastAsia"/>
                <w:sz w:val="18"/>
                <w:szCs w:val="18"/>
              </w:rPr>
              <w:t>年厚生省</w:t>
            </w:r>
            <w:r w:rsidRPr="00EE3FEA">
              <w:rPr>
                <w:rFonts w:ascii="游ゴシック" w:eastAsia="游ゴシック" w:hAnsi="游ゴシック" w:hint="eastAsia"/>
                <w:sz w:val="18"/>
                <w:szCs w:val="18"/>
              </w:rPr>
              <w:t>告示第</w:t>
            </w:r>
            <w:r w:rsidR="00ED7BDA">
              <w:rPr>
                <w:rFonts w:ascii="游ゴシック" w:eastAsia="游ゴシック" w:hAnsi="游ゴシック" w:hint="eastAsia"/>
                <w:sz w:val="18"/>
                <w:szCs w:val="18"/>
              </w:rPr>
              <w:t>21</w:t>
            </w:r>
            <w:r w:rsidRPr="00EE3FEA">
              <w:rPr>
                <w:rFonts w:ascii="游ゴシック" w:eastAsia="游ゴシック" w:hAnsi="游ゴシック" w:hint="eastAsia"/>
                <w:sz w:val="18"/>
                <w:szCs w:val="18"/>
              </w:rPr>
              <w:t>号）</w:t>
            </w:r>
          </w:p>
        </w:tc>
        <w:tc>
          <w:tcPr>
            <w:tcW w:w="4918" w:type="dxa"/>
            <w:shd w:val="clear" w:color="auto" w:fill="auto"/>
          </w:tcPr>
          <w:p w:rsidR="00785D3C" w:rsidRPr="000C1B2D" w:rsidRDefault="00785D3C" w:rsidP="00520ED0">
            <w:pPr>
              <w:rPr>
                <w:rFonts w:ascii="游ゴシック" w:eastAsia="游ゴシック" w:hAnsi="游ゴシック"/>
                <w:sz w:val="18"/>
                <w:szCs w:val="18"/>
              </w:rPr>
            </w:pPr>
            <w:r w:rsidRPr="000C1B2D">
              <w:rPr>
                <w:rFonts w:ascii="游ゴシック" w:eastAsia="游ゴシック" w:hAnsi="游ゴシック" w:hint="eastAsia"/>
                <w:sz w:val="18"/>
                <w:szCs w:val="18"/>
              </w:rPr>
              <w:t>指定居宅サービスに要する費用の額の算定に関する基準（短期入所サービス及び特定施設入居者生活介護に係る部分）及び指定施設サービス等に要する費用の額の算定に関する基準の制定に伴う実施上の留意事項について</w:t>
            </w:r>
          </w:p>
          <w:p w:rsidR="00785D3C" w:rsidRPr="00ED7BDA" w:rsidRDefault="00785D3C" w:rsidP="00520ED0">
            <w:pPr>
              <w:rPr>
                <w:rFonts w:ascii="游ゴシック" w:eastAsia="游ゴシック" w:hAnsi="游ゴシック"/>
                <w:sz w:val="18"/>
                <w:szCs w:val="18"/>
              </w:rPr>
            </w:pPr>
            <w:r w:rsidRPr="000C1B2D">
              <w:rPr>
                <w:rFonts w:ascii="游ゴシック" w:eastAsia="游ゴシック" w:hAnsi="游ゴシック" w:hint="eastAsia"/>
                <w:sz w:val="18"/>
                <w:szCs w:val="18"/>
              </w:rPr>
              <w:t>（平成12年3月8日老企第40号）</w:t>
            </w:r>
          </w:p>
        </w:tc>
      </w:tr>
    </w:tbl>
    <w:p w:rsidR="009174BA" w:rsidRPr="00785D3C" w:rsidRDefault="009174BA" w:rsidP="0023535F">
      <w:pPr>
        <w:rPr>
          <w:rFonts w:ascii="游ゴシック" w:eastAsia="游ゴシック" w:hAnsi="游ゴシック"/>
          <w:b/>
          <w:sz w:val="22"/>
          <w:szCs w:val="22"/>
        </w:rPr>
      </w:pPr>
    </w:p>
    <w:sectPr w:rsidR="009174BA" w:rsidRPr="00785D3C" w:rsidSect="00247B7C">
      <w:headerReference w:type="default" r:id="rId9"/>
      <w:footerReference w:type="even" r:id="rId10"/>
      <w:footerReference w:type="default" r:id="rId11"/>
      <w:pgSz w:w="11906" w:h="16838" w:code="9"/>
      <w:pgMar w:top="851" w:right="1134" w:bottom="868" w:left="1134" w:header="680" w:footer="170" w:gutter="0"/>
      <w:pgNumType w:start="1"/>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217C" w:rsidRDefault="00F6217C">
      <w:r>
        <w:separator/>
      </w:r>
    </w:p>
  </w:endnote>
  <w:endnote w:type="continuationSeparator" w:id="0">
    <w:p w:rsidR="00F6217C" w:rsidRDefault="00F62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w:altName w:val="Yu Gothic"/>
    <w:panose1 w:val="020B0400000000000000"/>
    <w:charset w:val="80"/>
    <w:family w:val="modern"/>
    <w:pitch w:val="variable"/>
    <w:sig w:usb0="E00002FF" w:usb1="2AC7FDFF" w:usb2="00000016" w:usb3="00000000" w:csb0="0002009F" w:csb1="00000000"/>
  </w:font>
  <w:font w:name="TT1D0t00CID-WinCharSetFFFF-H">
    <w:altName w:val="Arial Unicode MS"/>
    <w:panose1 w:val="00000000000000000000"/>
    <w:charset w:val="80"/>
    <w:family w:val="auto"/>
    <w:notTrueType/>
    <w:pitch w:val="default"/>
    <w:sig w:usb0="00000001" w:usb1="08070000" w:usb2="00000010" w:usb3="00000000" w:csb0="00020000" w:csb1="00000000"/>
  </w:font>
  <w:font w:name="TT1CEt00CID-WinCharSetFFFF-H">
    <w:altName w:val="Arial Unicode MS"/>
    <w:panose1 w:val="00000000000000000000"/>
    <w:charset w:val="80"/>
    <w:family w:val="auto"/>
    <w:notTrueType/>
    <w:pitch w:val="default"/>
    <w:sig w:usb0="00000001" w:usb1="08070000" w:usb2="00000010" w:usb3="00000000" w:csb0="00020000" w:csb1="00000000"/>
  </w:font>
  <w:font w:name="Segoe UI Emoji">
    <w:panose1 w:val="020B0502040204020203"/>
    <w:charset w:val="00"/>
    <w:family w:val="swiss"/>
    <w:pitch w:val="variable"/>
    <w:sig w:usb0="00000003" w:usb1="02000000" w:usb2="00000000" w:usb3="00000000" w:csb0="00000001" w:csb1="00000000"/>
  </w:font>
  <w:font w:name="TTE1FCACB0t00CID-WinCharSetFFFF">
    <w:altName w:val="Times New Roman"/>
    <w:panose1 w:val="00000000000000000000"/>
    <w:charset w:val="00"/>
    <w:family w:val="auto"/>
    <w:notTrueType/>
    <w:pitch w:val="default"/>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23E1" w:rsidRDefault="009723E1" w:rsidP="00897369">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9723E1" w:rsidRDefault="009723E1">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7B7C" w:rsidRDefault="00247B7C">
    <w:pPr>
      <w:pStyle w:val="a8"/>
      <w:jc w:val="center"/>
    </w:pPr>
    <w:r>
      <w:rPr>
        <w:lang w:val="ja-JP"/>
      </w:rPr>
      <w:t xml:space="preserve"> </w:t>
    </w:r>
    <w:r>
      <w:rPr>
        <w:b/>
        <w:bCs/>
        <w:sz w:val="24"/>
        <w:szCs w:val="24"/>
      </w:rPr>
      <w:fldChar w:fldCharType="begin"/>
    </w:r>
    <w:r>
      <w:rPr>
        <w:b/>
        <w:bCs/>
      </w:rPr>
      <w:instrText>PAGE</w:instrText>
    </w:r>
    <w:r>
      <w:rPr>
        <w:b/>
        <w:bCs/>
        <w:sz w:val="24"/>
        <w:szCs w:val="24"/>
      </w:rPr>
      <w:fldChar w:fldCharType="separate"/>
    </w:r>
    <w:r w:rsidR="00796F0B">
      <w:rPr>
        <w:b/>
        <w:bCs/>
        <w:noProof/>
      </w:rPr>
      <w:t>1</w:t>
    </w:r>
    <w:r>
      <w:rPr>
        <w:b/>
        <w:bCs/>
        <w:sz w:val="24"/>
        <w:szCs w:val="24"/>
      </w:rPr>
      <w:fldChar w:fldCharType="end"/>
    </w:r>
    <w:r>
      <w:rPr>
        <w:lang w:val="ja-JP"/>
      </w:rPr>
      <w:t xml:space="preserve"> / </w:t>
    </w:r>
    <w:r>
      <w:rPr>
        <w:b/>
        <w:bCs/>
        <w:sz w:val="24"/>
        <w:szCs w:val="24"/>
      </w:rPr>
      <w:fldChar w:fldCharType="begin"/>
    </w:r>
    <w:r>
      <w:rPr>
        <w:b/>
        <w:bCs/>
      </w:rPr>
      <w:instrText>NUMPAGES</w:instrText>
    </w:r>
    <w:r>
      <w:rPr>
        <w:b/>
        <w:bCs/>
        <w:sz w:val="24"/>
        <w:szCs w:val="24"/>
      </w:rPr>
      <w:fldChar w:fldCharType="separate"/>
    </w:r>
    <w:r w:rsidR="00796F0B">
      <w:rPr>
        <w:b/>
        <w:bCs/>
        <w:noProof/>
      </w:rPr>
      <w:t>4</w:t>
    </w:r>
    <w:r>
      <w:rPr>
        <w:b/>
        <w:bCs/>
        <w:sz w:val="24"/>
        <w:szCs w:val="24"/>
      </w:rPr>
      <w:fldChar w:fldCharType="end"/>
    </w:r>
  </w:p>
  <w:p w:rsidR="009723E1" w:rsidRDefault="009723E1">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217C" w:rsidRDefault="00F6217C">
      <w:r>
        <w:separator/>
      </w:r>
    </w:p>
  </w:footnote>
  <w:footnote w:type="continuationSeparator" w:id="0">
    <w:p w:rsidR="00F6217C" w:rsidRDefault="00F621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75D9" w:rsidRDefault="00247B7C" w:rsidP="001E75D9">
    <w:pPr>
      <w:pStyle w:val="ab"/>
      <w:jc w:val="right"/>
    </w:pPr>
    <w:r>
      <w:rPr>
        <w:rFonts w:hint="eastAsia"/>
      </w:rPr>
      <w:t>20</w:t>
    </w:r>
    <w:r w:rsidR="00EA6370">
      <w:rPr>
        <w:rFonts w:hint="eastAsia"/>
      </w:rPr>
      <w:t>2</w:t>
    </w:r>
    <w:r w:rsidR="005D0FEE">
      <w:rPr>
        <w:rFonts w:hint="eastAsia"/>
      </w:rPr>
      <w:t>4</w:t>
    </w:r>
    <w:r w:rsidR="00153B5D">
      <w:rPr>
        <w:rFonts w:hint="eastAsia"/>
      </w:rPr>
      <w:t>0</w:t>
    </w:r>
    <w:r w:rsidR="00153B5D">
      <w:t>4</w:t>
    </w:r>
    <w:r w:rsidR="00153B5D">
      <w:rPr>
        <w:rFonts w:hint="eastAsia"/>
      </w:rPr>
      <w:t>0</w:t>
    </w:r>
    <w:r w:rsidR="00153B5D">
      <w:t>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3D48210"/>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1" w15:restartNumberingAfterBreak="0">
    <w:nsid w:val="FFFFFF89"/>
    <w:multiLevelType w:val="singleLevel"/>
    <w:tmpl w:val="E6B0839E"/>
    <w:lvl w:ilvl="0">
      <w:start w:val="1"/>
      <w:numFmt w:val="bullet"/>
      <w:lvlText w:val=""/>
      <w:lvlJc w:val="left"/>
      <w:pPr>
        <w:tabs>
          <w:tab w:val="num" w:pos="360"/>
        </w:tabs>
        <w:ind w:left="360" w:hangingChars="200" w:hanging="360"/>
      </w:pPr>
      <w:rPr>
        <w:rFonts w:ascii="Wingdings" w:hAnsi="Wingdings" w:hint="default"/>
      </w:rPr>
    </w:lvl>
  </w:abstractNum>
  <w:abstractNum w:abstractNumId="2" w15:restartNumberingAfterBreak="0">
    <w:nsid w:val="00567F3E"/>
    <w:multiLevelType w:val="hybridMultilevel"/>
    <w:tmpl w:val="C68470DA"/>
    <w:lvl w:ilvl="0" w:tplc="11F09454">
      <w:start w:val="2"/>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0E176E3"/>
    <w:multiLevelType w:val="hybridMultilevel"/>
    <w:tmpl w:val="BA78110A"/>
    <w:lvl w:ilvl="0" w:tplc="D02259F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1F54BBC"/>
    <w:multiLevelType w:val="hybridMultilevel"/>
    <w:tmpl w:val="52EA6E08"/>
    <w:lvl w:ilvl="0" w:tplc="400A54B0">
      <w:start w:val="1"/>
      <w:numFmt w:val="decimal"/>
      <w:lvlText w:val="(%1)"/>
      <w:lvlJc w:val="left"/>
      <w:pPr>
        <w:tabs>
          <w:tab w:val="num" w:pos="709"/>
        </w:tabs>
        <w:ind w:left="709" w:hanging="510"/>
      </w:pPr>
      <w:rPr>
        <w:rFonts w:hint="eastAsia"/>
      </w:rPr>
    </w:lvl>
    <w:lvl w:ilvl="1" w:tplc="04090017" w:tentative="1">
      <w:start w:val="1"/>
      <w:numFmt w:val="aiueoFullWidth"/>
      <w:lvlText w:val="(%2)"/>
      <w:lvlJc w:val="left"/>
      <w:pPr>
        <w:tabs>
          <w:tab w:val="num" w:pos="1039"/>
        </w:tabs>
        <w:ind w:left="1039" w:hanging="420"/>
      </w:pPr>
    </w:lvl>
    <w:lvl w:ilvl="2" w:tplc="04090011" w:tentative="1">
      <w:start w:val="1"/>
      <w:numFmt w:val="decimalEnclosedCircle"/>
      <w:lvlText w:val="%3"/>
      <w:lvlJc w:val="left"/>
      <w:pPr>
        <w:tabs>
          <w:tab w:val="num" w:pos="1459"/>
        </w:tabs>
        <w:ind w:left="1459" w:hanging="420"/>
      </w:pPr>
    </w:lvl>
    <w:lvl w:ilvl="3" w:tplc="0409000F" w:tentative="1">
      <w:start w:val="1"/>
      <w:numFmt w:val="decimal"/>
      <w:lvlText w:val="%4."/>
      <w:lvlJc w:val="left"/>
      <w:pPr>
        <w:tabs>
          <w:tab w:val="num" w:pos="1879"/>
        </w:tabs>
        <w:ind w:left="1879" w:hanging="420"/>
      </w:pPr>
    </w:lvl>
    <w:lvl w:ilvl="4" w:tplc="04090017" w:tentative="1">
      <w:start w:val="1"/>
      <w:numFmt w:val="aiueoFullWidth"/>
      <w:lvlText w:val="(%5)"/>
      <w:lvlJc w:val="left"/>
      <w:pPr>
        <w:tabs>
          <w:tab w:val="num" w:pos="2299"/>
        </w:tabs>
        <w:ind w:left="2299" w:hanging="420"/>
      </w:pPr>
    </w:lvl>
    <w:lvl w:ilvl="5" w:tplc="04090011" w:tentative="1">
      <w:start w:val="1"/>
      <w:numFmt w:val="decimalEnclosedCircle"/>
      <w:lvlText w:val="%6"/>
      <w:lvlJc w:val="left"/>
      <w:pPr>
        <w:tabs>
          <w:tab w:val="num" w:pos="2719"/>
        </w:tabs>
        <w:ind w:left="2719" w:hanging="420"/>
      </w:pPr>
    </w:lvl>
    <w:lvl w:ilvl="6" w:tplc="0409000F" w:tentative="1">
      <w:start w:val="1"/>
      <w:numFmt w:val="decimal"/>
      <w:lvlText w:val="%7."/>
      <w:lvlJc w:val="left"/>
      <w:pPr>
        <w:tabs>
          <w:tab w:val="num" w:pos="3139"/>
        </w:tabs>
        <w:ind w:left="3139" w:hanging="420"/>
      </w:pPr>
    </w:lvl>
    <w:lvl w:ilvl="7" w:tplc="04090017" w:tentative="1">
      <w:start w:val="1"/>
      <w:numFmt w:val="aiueoFullWidth"/>
      <w:lvlText w:val="(%8)"/>
      <w:lvlJc w:val="left"/>
      <w:pPr>
        <w:tabs>
          <w:tab w:val="num" w:pos="3559"/>
        </w:tabs>
        <w:ind w:left="3559" w:hanging="420"/>
      </w:pPr>
    </w:lvl>
    <w:lvl w:ilvl="8" w:tplc="04090011" w:tentative="1">
      <w:start w:val="1"/>
      <w:numFmt w:val="decimalEnclosedCircle"/>
      <w:lvlText w:val="%9"/>
      <w:lvlJc w:val="left"/>
      <w:pPr>
        <w:tabs>
          <w:tab w:val="num" w:pos="3979"/>
        </w:tabs>
        <w:ind w:left="3979" w:hanging="420"/>
      </w:pPr>
    </w:lvl>
  </w:abstractNum>
  <w:abstractNum w:abstractNumId="5" w15:restartNumberingAfterBreak="0">
    <w:nsid w:val="03F8022C"/>
    <w:multiLevelType w:val="hybridMultilevel"/>
    <w:tmpl w:val="68921F04"/>
    <w:lvl w:ilvl="0" w:tplc="FA52C454">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118D04D1"/>
    <w:multiLevelType w:val="hybridMultilevel"/>
    <w:tmpl w:val="2A206F20"/>
    <w:lvl w:ilvl="0" w:tplc="32B005CE">
      <w:numFmt w:val="bullet"/>
      <w:lvlText w:val="※"/>
      <w:lvlJc w:val="left"/>
      <w:pPr>
        <w:tabs>
          <w:tab w:val="num" w:pos="360"/>
        </w:tabs>
        <w:ind w:left="360" w:hanging="360"/>
      </w:pPr>
      <w:rPr>
        <w:rFonts w:ascii="ＭＳ Ｐゴシック" w:eastAsia="ＭＳ Ｐゴシック" w:hAnsi="ＭＳ Ｐゴシック"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7" w15:restartNumberingAfterBreak="0">
    <w:nsid w:val="179B4EED"/>
    <w:multiLevelType w:val="hybridMultilevel"/>
    <w:tmpl w:val="C91012D8"/>
    <w:lvl w:ilvl="0" w:tplc="8CFACA7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EAF5322"/>
    <w:multiLevelType w:val="hybridMultilevel"/>
    <w:tmpl w:val="94201D8C"/>
    <w:lvl w:ilvl="0" w:tplc="0EB48EC4">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20DC4F48"/>
    <w:multiLevelType w:val="hybridMultilevel"/>
    <w:tmpl w:val="E2464070"/>
    <w:lvl w:ilvl="0" w:tplc="6DAA95E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273A1AE1"/>
    <w:multiLevelType w:val="hybridMultilevel"/>
    <w:tmpl w:val="32542094"/>
    <w:lvl w:ilvl="0" w:tplc="12BC0EC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2D235B5A"/>
    <w:multiLevelType w:val="hybridMultilevel"/>
    <w:tmpl w:val="F3EC6B3C"/>
    <w:lvl w:ilvl="0" w:tplc="4CA82A7A">
      <w:start w:val="2"/>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33B738E0"/>
    <w:multiLevelType w:val="hybridMultilevel"/>
    <w:tmpl w:val="C690162C"/>
    <w:lvl w:ilvl="0" w:tplc="0FCC680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A2442FD"/>
    <w:multiLevelType w:val="hybridMultilevel"/>
    <w:tmpl w:val="A1A0FC10"/>
    <w:lvl w:ilvl="0" w:tplc="77DC98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3BBA2035"/>
    <w:multiLevelType w:val="hybridMultilevel"/>
    <w:tmpl w:val="B0E84D12"/>
    <w:lvl w:ilvl="0" w:tplc="8CFACA7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3F6C65A7"/>
    <w:multiLevelType w:val="hybridMultilevel"/>
    <w:tmpl w:val="C3B4512A"/>
    <w:lvl w:ilvl="0" w:tplc="EFC60B3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43AA24CF"/>
    <w:multiLevelType w:val="hybridMultilevel"/>
    <w:tmpl w:val="1AB263F8"/>
    <w:lvl w:ilvl="0" w:tplc="FEDAA4C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4ABD04C9"/>
    <w:multiLevelType w:val="hybridMultilevel"/>
    <w:tmpl w:val="28B27FF6"/>
    <w:lvl w:ilvl="0" w:tplc="76086C6E">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4DBC67C8"/>
    <w:multiLevelType w:val="hybridMultilevel"/>
    <w:tmpl w:val="62E45D4E"/>
    <w:lvl w:ilvl="0" w:tplc="400A54B0">
      <w:start w:val="1"/>
      <w:numFmt w:val="decimal"/>
      <w:lvlText w:val="(%1)"/>
      <w:lvlJc w:val="left"/>
      <w:pPr>
        <w:tabs>
          <w:tab w:val="num" w:pos="709"/>
        </w:tabs>
        <w:ind w:left="709" w:hanging="51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5B9F1E87"/>
    <w:multiLevelType w:val="hybridMultilevel"/>
    <w:tmpl w:val="46128D98"/>
    <w:lvl w:ilvl="0" w:tplc="8A8A6766">
      <w:start w:val="1"/>
      <w:numFmt w:val="ideograph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5BBE45C3"/>
    <w:multiLevelType w:val="hybridMultilevel"/>
    <w:tmpl w:val="23D2AFF2"/>
    <w:lvl w:ilvl="0" w:tplc="62283434">
      <w:start w:val="2"/>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63324293"/>
    <w:multiLevelType w:val="hybridMultilevel"/>
    <w:tmpl w:val="8A28C4C2"/>
    <w:lvl w:ilvl="0" w:tplc="3704F1F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63B42F84"/>
    <w:multiLevelType w:val="hybridMultilevel"/>
    <w:tmpl w:val="59A810D8"/>
    <w:lvl w:ilvl="0" w:tplc="0C7E830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644D2902"/>
    <w:multiLevelType w:val="hybridMultilevel"/>
    <w:tmpl w:val="97228D16"/>
    <w:lvl w:ilvl="0" w:tplc="D65E5F20">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665A5F60"/>
    <w:multiLevelType w:val="hybridMultilevel"/>
    <w:tmpl w:val="D3922290"/>
    <w:lvl w:ilvl="0" w:tplc="4C98E62C">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673B00C5"/>
    <w:multiLevelType w:val="hybridMultilevel"/>
    <w:tmpl w:val="4FE8CD72"/>
    <w:lvl w:ilvl="0" w:tplc="99E2E240">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692615A3"/>
    <w:multiLevelType w:val="hybridMultilevel"/>
    <w:tmpl w:val="AFD87E50"/>
    <w:lvl w:ilvl="0" w:tplc="88406CC2">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69565E13"/>
    <w:multiLevelType w:val="hybridMultilevel"/>
    <w:tmpl w:val="7E865EF8"/>
    <w:lvl w:ilvl="0" w:tplc="8CFACA7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71FC22AA"/>
    <w:multiLevelType w:val="hybridMultilevel"/>
    <w:tmpl w:val="D4401444"/>
    <w:lvl w:ilvl="0" w:tplc="4D589CC6">
      <w:start w:val="2"/>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74647E34"/>
    <w:multiLevelType w:val="hybridMultilevel"/>
    <w:tmpl w:val="5E9849FA"/>
    <w:lvl w:ilvl="0" w:tplc="3E522A6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778A3B88"/>
    <w:multiLevelType w:val="hybridMultilevel"/>
    <w:tmpl w:val="5EB844A6"/>
    <w:lvl w:ilvl="0" w:tplc="6AA0178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7C5A4E98"/>
    <w:multiLevelType w:val="hybridMultilevel"/>
    <w:tmpl w:val="8AAED28E"/>
    <w:lvl w:ilvl="0" w:tplc="315AB0B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11"/>
  </w:num>
  <w:num w:numId="3">
    <w:abstractNumId w:val="4"/>
  </w:num>
  <w:num w:numId="4">
    <w:abstractNumId w:val="18"/>
  </w:num>
  <w:num w:numId="5">
    <w:abstractNumId w:val="1"/>
  </w:num>
  <w:num w:numId="6">
    <w:abstractNumId w:val="0"/>
  </w:num>
  <w:num w:numId="7">
    <w:abstractNumId w:val="14"/>
  </w:num>
  <w:num w:numId="8">
    <w:abstractNumId w:val="19"/>
  </w:num>
  <w:num w:numId="9">
    <w:abstractNumId w:val="31"/>
  </w:num>
  <w:num w:numId="10">
    <w:abstractNumId w:val="15"/>
  </w:num>
  <w:num w:numId="11">
    <w:abstractNumId w:val="21"/>
  </w:num>
  <w:num w:numId="12">
    <w:abstractNumId w:val="9"/>
  </w:num>
  <w:num w:numId="13">
    <w:abstractNumId w:val="22"/>
  </w:num>
  <w:num w:numId="14">
    <w:abstractNumId w:val="30"/>
  </w:num>
  <w:num w:numId="15">
    <w:abstractNumId w:val="27"/>
  </w:num>
  <w:num w:numId="16">
    <w:abstractNumId w:val="7"/>
  </w:num>
  <w:num w:numId="17">
    <w:abstractNumId w:val="26"/>
  </w:num>
  <w:num w:numId="18">
    <w:abstractNumId w:val="8"/>
  </w:num>
  <w:num w:numId="19">
    <w:abstractNumId w:val="24"/>
  </w:num>
  <w:num w:numId="20">
    <w:abstractNumId w:val="13"/>
  </w:num>
  <w:num w:numId="21">
    <w:abstractNumId w:val="23"/>
  </w:num>
  <w:num w:numId="22">
    <w:abstractNumId w:val="3"/>
  </w:num>
  <w:num w:numId="23">
    <w:abstractNumId w:val="16"/>
  </w:num>
  <w:num w:numId="2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num>
  <w:num w:numId="26">
    <w:abstractNumId w:val="2"/>
  </w:num>
  <w:num w:numId="27">
    <w:abstractNumId w:val="28"/>
  </w:num>
  <w:num w:numId="28">
    <w:abstractNumId w:val="20"/>
  </w:num>
  <w:num w:numId="29">
    <w:abstractNumId w:val="17"/>
  </w:num>
  <w:num w:numId="30">
    <w:abstractNumId w:val="25"/>
  </w:num>
  <w:num w:numId="31">
    <w:abstractNumId w:val="29"/>
  </w:num>
  <w:num w:numId="32">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851"/>
  <w:drawingGridHorizontalSpacing w:val="105"/>
  <w:drawingGridVerticalSpacing w:val="291"/>
  <w:displayHorizontalDrawingGridEvery w:val="0"/>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91850"/>
    <w:rsid w:val="00003563"/>
    <w:rsid w:val="00004F65"/>
    <w:rsid w:val="00016370"/>
    <w:rsid w:val="00030E27"/>
    <w:rsid w:val="00034338"/>
    <w:rsid w:val="0004316C"/>
    <w:rsid w:val="00044A71"/>
    <w:rsid w:val="00054FBD"/>
    <w:rsid w:val="0005507C"/>
    <w:rsid w:val="0006267A"/>
    <w:rsid w:val="0006435D"/>
    <w:rsid w:val="00070D89"/>
    <w:rsid w:val="000733BC"/>
    <w:rsid w:val="000908C2"/>
    <w:rsid w:val="000A274E"/>
    <w:rsid w:val="000B0FBE"/>
    <w:rsid w:val="000B1B57"/>
    <w:rsid w:val="000B26D0"/>
    <w:rsid w:val="000C774C"/>
    <w:rsid w:val="000E2A12"/>
    <w:rsid w:val="000E6108"/>
    <w:rsid w:val="000F0655"/>
    <w:rsid w:val="00105FCD"/>
    <w:rsid w:val="00110CA9"/>
    <w:rsid w:val="00120446"/>
    <w:rsid w:val="00120A3D"/>
    <w:rsid w:val="00134096"/>
    <w:rsid w:val="00142368"/>
    <w:rsid w:val="00147255"/>
    <w:rsid w:val="0015017E"/>
    <w:rsid w:val="0015325A"/>
    <w:rsid w:val="00153B5D"/>
    <w:rsid w:val="0017236D"/>
    <w:rsid w:val="0017690A"/>
    <w:rsid w:val="00183955"/>
    <w:rsid w:val="001854B5"/>
    <w:rsid w:val="00194BF8"/>
    <w:rsid w:val="001974E7"/>
    <w:rsid w:val="001B519C"/>
    <w:rsid w:val="001B771A"/>
    <w:rsid w:val="001C215F"/>
    <w:rsid w:val="001D1627"/>
    <w:rsid w:val="001D2330"/>
    <w:rsid w:val="001D6357"/>
    <w:rsid w:val="001E147D"/>
    <w:rsid w:val="001E75D9"/>
    <w:rsid w:val="001F4B16"/>
    <w:rsid w:val="001F5910"/>
    <w:rsid w:val="00203E76"/>
    <w:rsid w:val="002169CB"/>
    <w:rsid w:val="00217E23"/>
    <w:rsid w:val="00222771"/>
    <w:rsid w:val="0023535F"/>
    <w:rsid w:val="00247B7C"/>
    <w:rsid w:val="00250B9E"/>
    <w:rsid w:val="0027458D"/>
    <w:rsid w:val="002755B6"/>
    <w:rsid w:val="0028247D"/>
    <w:rsid w:val="00287186"/>
    <w:rsid w:val="00290FE5"/>
    <w:rsid w:val="002944A3"/>
    <w:rsid w:val="002975A8"/>
    <w:rsid w:val="002A0A78"/>
    <w:rsid w:val="002A39D1"/>
    <w:rsid w:val="002A7584"/>
    <w:rsid w:val="002B5420"/>
    <w:rsid w:val="002B6314"/>
    <w:rsid w:val="002F3915"/>
    <w:rsid w:val="002F3CD8"/>
    <w:rsid w:val="003126BD"/>
    <w:rsid w:val="00315B03"/>
    <w:rsid w:val="0031679E"/>
    <w:rsid w:val="003272B1"/>
    <w:rsid w:val="00331C15"/>
    <w:rsid w:val="00334FA0"/>
    <w:rsid w:val="00337139"/>
    <w:rsid w:val="0034026E"/>
    <w:rsid w:val="00342BE8"/>
    <w:rsid w:val="003439B1"/>
    <w:rsid w:val="00350DEB"/>
    <w:rsid w:val="00350F8F"/>
    <w:rsid w:val="003728EF"/>
    <w:rsid w:val="00381257"/>
    <w:rsid w:val="00390810"/>
    <w:rsid w:val="003B1308"/>
    <w:rsid w:val="003C0D44"/>
    <w:rsid w:val="003C753E"/>
    <w:rsid w:val="003C7DD8"/>
    <w:rsid w:val="003F0C6B"/>
    <w:rsid w:val="00404EDD"/>
    <w:rsid w:val="0042752A"/>
    <w:rsid w:val="004277F8"/>
    <w:rsid w:val="00451377"/>
    <w:rsid w:val="00457C65"/>
    <w:rsid w:val="00462E6C"/>
    <w:rsid w:val="004660CD"/>
    <w:rsid w:val="0046659A"/>
    <w:rsid w:val="0047721C"/>
    <w:rsid w:val="00483B61"/>
    <w:rsid w:val="0049273D"/>
    <w:rsid w:val="004A2B04"/>
    <w:rsid w:val="004A3958"/>
    <w:rsid w:val="004A74C6"/>
    <w:rsid w:val="004A7C20"/>
    <w:rsid w:val="004B253F"/>
    <w:rsid w:val="004C730F"/>
    <w:rsid w:val="004D2C2C"/>
    <w:rsid w:val="004E65BD"/>
    <w:rsid w:val="004F3948"/>
    <w:rsid w:val="004F400A"/>
    <w:rsid w:val="00511FEC"/>
    <w:rsid w:val="0052058A"/>
    <w:rsid w:val="00527D9B"/>
    <w:rsid w:val="00530DED"/>
    <w:rsid w:val="0053615C"/>
    <w:rsid w:val="00545091"/>
    <w:rsid w:val="00551A7D"/>
    <w:rsid w:val="005529A7"/>
    <w:rsid w:val="005530AE"/>
    <w:rsid w:val="00563629"/>
    <w:rsid w:val="00574CA6"/>
    <w:rsid w:val="00581745"/>
    <w:rsid w:val="00581F12"/>
    <w:rsid w:val="00584A5B"/>
    <w:rsid w:val="00585CF4"/>
    <w:rsid w:val="00586DD9"/>
    <w:rsid w:val="005A5295"/>
    <w:rsid w:val="005A6BBA"/>
    <w:rsid w:val="005B697F"/>
    <w:rsid w:val="005D0FEE"/>
    <w:rsid w:val="005E3E62"/>
    <w:rsid w:val="005F35E0"/>
    <w:rsid w:val="0062082D"/>
    <w:rsid w:val="0062321E"/>
    <w:rsid w:val="00623DB8"/>
    <w:rsid w:val="006377FE"/>
    <w:rsid w:val="006500FC"/>
    <w:rsid w:val="00654DD4"/>
    <w:rsid w:val="00656E95"/>
    <w:rsid w:val="00675E85"/>
    <w:rsid w:val="00677854"/>
    <w:rsid w:val="00680D2F"/>
    <w:rsid w:val="00682919"/>
    <w:rsid w:val="00683654"/>
    <w:rsid w:val="00683E53"/>
    <w:rsid w:val="006845BE"/>
    <w:rsid w:val="00692E92"/>
    <w:rsid w:val="00694494"/>
    <w:rsid w:val="006A040B"/>
    <w:rsid w:val="006B0274"/>
    <w:rsid w:val="006B29EC"/>
    <w:rsid w:val="006B4730"/>
    <w:rsid w:val="006D1C12"/>
    <w:rsid w:val="006D59C8"/>
    <w:rsid w:val="006D7754"/>
    <w:rsid w:val="006F49B9"/>
    <w:rsid w:val="007076D6"/>
    <w:rsid w:val="00716B41"/>
    <w:rsid w:val="00727F8B"/>
    <w:rsid w:val="007376E9"/>
    <w:rsid w:val="00740572"/>
    <w:rsid w:val="00745274"/>
    <w:rsid w:val="00745791"/>
    <w:rsid w:val="0075119B"/>
    <w:rsid w:val="00757336"/>
    <w:rsid w:val="00785603"/>
    <w:rsid w:val="00785D3C"/>
    <w:rsid w:val="00786257"/>
    <w:rsid w:val="00786549"/>
    <w:rsid w:val="00796F0B"/>
    <w:rsid w:val="007A4F0F"/>
    <w:rsid w:val="007B6797"/>
    <w:rsid w:val="007D5719"/>
    <w:rsid w:val="007E7744"/>
    <w:rsid w:val="007F00A9"/>
    <w:rsid w:val="00803E2F"/>
    <w:rsid w:val="00805941"/>
    <w:rsid w:val="0081187C"/>
    <w:rsid w:val="0082459E"/>
    <w:rsid w:val="00825CA4"/>
    <w:rsid w:val="00831FC9"/>
    <w:rsid w:val="00832C8B"/>
    <w:rsid w:val="00833935"/>
    <w:rsid w:val="008457CE"/>
    <w:rsid w:val="00847316"/>
    <w:rsid w:val="00851B2D"/>
    <w:rsid w:val="008576CD"/>
    <w:rsid w:val="00865E37"/>
    <w:rsid w:val="00881F10"/>
    <w:rsid w:val="00883D6B"/>
    <w:rsid w:val="0088524B"/>
    <w:rsid w:val="00892F7D"/>
    <w:rsid w:val="008938F3"/>
    <w:rsid w:val="00897369"/>
    <w:rsid w:val="008B3AF4"/>
    <w:rsid w:val="008B7805"/>
    <w:rsid w:val="008C1DE8"/>
    <w:rsid w:val="008C7691"/>
    <w:rsid w:val="008D545E"/>
    <w:rsid w:val="008E3685"/>
    <w:rsid w:val="008E4371"/>
    <w:rsid w:val="008F741E"/>
    <w:rsid w:val="00903810"/>
    <w:rsid w:val="009102B5"/>
    <w:rsid w:val="00910718"/>
    <w:rsid w:val="009142A8"/>
    <w:rsid w:val="009174BA"/>
    <w:rsid w:val="009236BC"/>
    <w:rsid w:val="0093058A"/>
    <w:rsid w:val="00933243"/>
    <w:rsid w:val="00944584"/>
    <w:rsid w:val="00950B46"/>
    <w:rsid w:val="009600E7"/>
    <w:rsid w:val="009654B7"/>
    <w:rsid w:val="00966103"/>
    <w:rsid w:val="00966BAC"/>
    <w:rsid w:val="0096751E"/>
    <w:rsid w:val="009723E1"/>
    <w:rsid w:val="009729F0"/>
    <w:rsid w:val="0097791F"/>
    <w:rsid w:val="009841DE"/>
    <w:rsid w:val="009922E6"/>
    <w:rsid w:val="009A1482"/>
    <w:rsid w:val="009A1BC1"/>
    <w:rsid w:val="009A3905"/>
    <w:rsid w:val="009A66E1"/>
    <w:rsid w:val="009C0477"/>
    <w:rsid w:val="009C3EA2"/>
    <w:rsid w:val="009C4DA7"/>
    <w:rsid w:val="009C6AC7"/>
    <w:rsid w:val="009E102C"/>
    <w:rsid w:val="009E120F"/>
    <w:rsid w:val="009E5DDD"/>
    <w:rsid w:val="00A24B91"/>
    <w:rsid w:val="00A3723F"/>
    <w:rsid w:val="00A41BA7"/>
    <w:rsid w:val="00A4488A"/>
    <w:rsid w:val="00A44CC6"/>
    <w:rsid w:val="00A46938"/>
    <w:rsid w:val="00A573ED"/>
    <w:rsid w:val="00A57A6E"/>
    <w:rsid w:val="00A62B31"/>
    <w:rsid w:val="00A70A08"/>
    <w:rsid w:val="00A70F02"/>
    <w:rsid w:val="00A81549"/>
    <w:rsid w:val="00A92898"/>
    <w:rsid w:val="00AA5416"/>
    <w:rsid w:val="00AA766B"/>
    <w:rsid w:val="00AA7D65"/>
    <w:rsid w:val="00AB6B9E"/>
    <w:rsid w:val="00AC2268"/>
    <w:rsid w:val="00AC55A7"/>
    <w:rsid w:val="00AD781C"/>
    <w:rsid w:val="00AE0D08"/>
    <w:rsid w:val="00AE5D74"/>
    <w:rsid w:val="00B04515"/>
    <w:rsid w:val="00B14848"/>
    <w:rsid w:val="00B16FEE"/>
    <w:rsid w:val="00B25998"/>
    <w:rsid w:val="00B271AE"/>
    <w:rsid w:val="00B277A9"/>
    <w:rsid w:val="00B40E5B"/>
    <w:rsid w:val="00B43F66"/>
    <w:rsid w:val="00B50ECD"/>
    <w:rsid w:val="00B53E04"/>
    <w:rsid w:val="00B668F7"/>
    <w:rsid w:val="00B67ADB"/>
    <w:rsid w:val="00B7281C"/>
    <w:rsid w:val="00B87167"/>
    <w:rsid w:val="00B90E40"/>
    <w:rsid w:val="00BB2809"/>
    <w:rsid w:val="00BB4227"/>
    <w:rsid w:val="00BB7670"/>
    <w:rsid w:val="00BC6899"/>
    <w:rsid w:val="00BC7957"/>
    <w:rsid w:val="00BD4611"/>
    <w:rsid w:val="00BE4741"/>
    <w:rsid w:val="00BF25FD"/>
    <w:rsid w:val="00BF7B09"/>
    <w:rsid w:val="00C04D20"/>
    <w:rsid w:val="00C10AEA"/>
    <w:rsid w:val="00C22651"/>
    <w:rsid w:val="00C22E9A"/>
    <w:rsid w:val="00C2383B"/>
    <w:rsid w:val="00C35035"/>
    <w:rsid w:val="00C35670"/>
    <w:rsid w:val="00C46BF5"/>
    <w:rsid w:val="00C55B8C"/>
    <w:rsid w:val="00C72B0C"/>
    <w:rsid w:val="00C7368C"/>
    <w:rsid w:val="00C91850"/>
    <w:rsid w:val="00C920ED"/>
    <w:rsid w:val="00CA2F01"/>
    <w:rsid w:val="00CA3A1F"/>
    <w:rsid w:val="00CB5A35"/>
    <w:rsid w:val="00CB7066"/>
    <w:rsid w:val="00CC2ACF"/>
    <w:rsid w:val="00CD6ECE"/>
    <w:rsid w:val="00CF2BD2"/>
    <w:rsid w:val="00D02ECF"/>
    <w:rsid w:val="00D106EB"/>
    <w:rsid w:val="00D1662B"/>
    <w:rsid w:val="00D215EB"/>
    <w:rsid w:val="00D33764"/>
    <w:rsid w:val="00D41242"/>
    <w:rsid w:val="00D514DA"/>
    <w:rsid w:val="00D52514"/>
    <w:rsid w:val="00D7733B"/>
    <w:rsid w:val="00D80317"/>
    <w:rsid w:val="00D85E8D"/>
    <w:rsid w:val="00D86F6A"/>
    <w:rsid w:val="00D92A66"/>
    <w:rsid w:val="00DA01BA"/>
    <w:rsid w:val="00DA4068"/>
    <w:rsid w:val="00DB12E2"/>
    <w:rsid w:val="00DB193B"/>
    <w:rsid w:val="00DC060A"/>
    <w:rsid w:val="00DD4A34"/>
    <w:rsid w:val="00DE3CC0"/>
    <w:rsid w:val="00DF5F09"/>
    <w:rsid w:val="00E00C53"/>
    <w:rsid w:val="00E01EAA"/>
    <w:rsid w:val="00E13FE4"/>
    <w:rsid w:val="00E3194D"/>
    <w:rsid w:val="00E323AC"/>
    <w:rsid w:val="00E54CF7"/>
    <w:rsid w:val="00E56352"/>
    <w:rsid w:val="00E57C2F"/>
    <w:rsid w:val="00E70976"/>
    <w:rsid w:val="00E7128C"/>
    <w:rsid w:val="00E71485"/>
    <w:rsid w:val="00E7171C"/>
    <w:rsid w:val="00E86AFC"/>
    <w:rsid w:val="00E91EE9"/>
    <w:rsid w:val="00E938FF"/>
    <w:rsid w:val="00EA1856"/>
    <w:rsid w:val="00EA6370"/>
    <w:rsid w:val="00EC6071"/>
    <w:rsid w:val="00ED4643"/>
    <w:rsid w:val="00ED7BDA"/>
    <w:rsid w:val="00EE59C9"/>
    <w:rsid w:val="00EF2B1D"/>
    <w:rsid w:val="00EF6597"/>
    <w:rsid w:val="00EF68FC"/>
    <w:rsid w:val="00EF760E"/>
    <w:rsid w:val="00F0335B"/>
    <w:rsid w:val="00F13192"/>
    <w:rsid w:val="00F177BE"/>
    <w:rsid w:val="00F21F13"/>
    <w:rsid w:val="00F2516C"/>
    <w:rsid w:val="00F33F23"/>
    <w:rsid w:val="00F43DBF"/>
    <w:rsid w:val="00F5203C"/>
    <w:rsid w:val="00F565E7"/>
    <w:rsid w:val="00F56B42"/>
    <w:rsid w:val="00F616E1"/>
    <w:rsid w:val="00F6217C"/>
    <w:rsid w:val="00F70BE0"/>
    <w:rsid w:val="00F90310"/>
    <w:rsid w:val="00F96DFA"/>
    <w:rsid w:val="00FA759A"/>
    <w:rsid w:val="00FB0EC4"/>
    <w:rsid w:val="00FC25B6"/>
    <w:rsid w:val="00FC7632"/>
    <w:rsid w:val="00FC7ABE"/>
    <w:rsid w:val="00FD0293"/>
    <w:rsid w:val="00FD543A"/>
    <w:rsid w:val="00FF0E11"/>
    <w:rsid w:val="00FF2895"/>
    <w:rsid w:val="00FF72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14:docId w14:val="35EBDA0D"/>
  <w15:chartTrackingRefBased/>
  <w15:docId w15:val="{88736771-0C77-4D70-8415-5F6444F5D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rFonts w:ascii="ＭＳ Ｐゴシック" w:eastAsia="ＭＳ Ｐゴシック"/>
      <w:sz w:val="24"/>
    </w:rPr>
  </w:style>
  <w:style w:type="paragraph" w:styleId="a4">
    <w:name w:val="Body Text Indent"/>
    <w:basedOn w:val="a"/>
    <w:link w:val="a5"/>
    <w:pPr>
      <w:ind w:left="216" w:hanging="216"/>
    </w:pPr>
    <w:rPr>
      <w:rFonts w:ascii="ＭＳ Ｐゴシック" w:eastAsia="ＭＳ Ｐゴシック"/>
      <w:sz w:val="20"/>
    </w:rPr>
  </w:style>
  <w:style w:type="paragraph" w:styleId="2">
    <w:name w:val="Body Text 2"/>
    <w:basedOn w:val="a"/>
    <w:rPr>
      <w:rFonts w:eastAsia="ＭＳ Ｐゴシック"/>
      <w:sz w:val="20"/>
    </w:rPr>
  </w:style>
  <w:style w:type="paragraph" w:styleId="20">
    <w:name w:val="Body Text Indent 2"/>
    <w:basedOn w:val="a"/>
    <w:pPr>
      <w:ind w:left="246" w:hanging="246"/>
    </w:pPr>
    <w:rPr>
      <w:rFonts w:ascii="ＭＳ Ｐゴシック" w:eastAsia="ＭＳ Ｐゴシック"/>
      <w:sz w:val="20"/>
    </w:rPr>
  </w:style>
  <w:style w:type="paragraph" w:styleId="3">
    <w:name w:val="Body Text Indent 3"/>
    <w:basedOn w:val="a"/>
    <w:pPr>
      <w:ind w:left="420" w:hanging="420"/>
    </w:pPr>
    <w:rPr>
      <w:rFonts w:ascii="ＭＳ Ｐゴシック" w:eastAsia="ＭＳ Ｐゴシック"/>
      <w:sz w:val="24"/>
    </w:rPr>
  </w:style>
  <w:style w:type="table" w:styleId="a6">
    <w:name w:val="Table Grid"/>
    <w:basedOn w:val="a1"/>
    <w:rsid w:val="00832C8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semiHidden/>
    <w:rsid w:val="005529A7"/>
    <w:rPr>
      <w:rFonts w:ascii="Arial" w:eastAsia="ＭＳ ゴシック" w:hAnsi="Arial"/>
      <w:sz w:val="18"/>
      <w:szCs w:val="18"/>
    </w:rPr>
  </w:style>
  <w:style w:type="paragraph" w:styleId="a8">
    <w:name w:val="footer"/>
    <w:basedOn w:val="a"/>
    <w:link w:val="a9"/>
    <w:uiPriority w:val="99"/>
    <w:rsid w:val="00183955"/>
    <w:pPr>
      <w:tabs>
        <w:tab w:val="center" w:pos="4252"/>
        <w:tab w:val="right" w:pos="8504"/>
      </w:tabs>
      <w:snapToGrid w:val="0"/>
    </w:pPr>
  </w:style>
  <w:style w:type="character" w:styleId="aa">
    <w:name w:val="page number"/>
    <w:basedOn w:val="a0"/>
    <w:rsid w:val="00183955"/>
  </w:style>
  <w:style w:type="paragraph" w:styleId="ab">
    <w:name w:val="header"/>
    <w:basedOn w:val="a"/>
    <w:rsid w:val="00FC7ABE"/>
    <w:pPr>
      <w:tabs>
        <w:tab w:val="center" w:pos="4252"/>
        <w:tab w:val="right" w:pos="8504"/>
      </w:tabs>
      <w:snapToGrid w:val="0"/>
    </w:pPr>
  </w:style>
  <w:style w:type="table" w:customStyle="1" w:styleId="1">
    <w:name w:val="表 (格子)1"/>
    <w:basedOn w:val="a1"/>
    <w:next w:val="a6"/>
    <w:rsid w:val="0033713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フッター (文字)"/>
    <w:link w:val="a8"/>
    <w:uiPriority w:val="99"/>
    <w:rsid w:val="00003563"/>
    <w:rPr>
      <w:kern w:val="2"/>
      <w:sz w:val="21"/>
    </w:rPr>
  </w:style>
  <w:style w:type="character" w:customStyle="1" w:styleId="a5">
    <w:name w:val="本文インデント (文字)"/>
    <w:link w:val="a4"/>
    <w:rsid w:val="003728EF"/>
    <w:rPr>
      <w:rFonts w:ascii="ＭＳ Ｐゴシック" w:eastAsia="ＭＳ Ｐゴシック"/>
      <w:kern w:val="2"/>
    </w:rPr>
  </w:style>
  <w:style w:type="character" w:styleId="ac">
    <w:name w:val="Hyperlink"/>
    <w:rsid w:val="00B53E04"/>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370918">
      <w:bodyDiv w:val="1"/>
      <w:marLeft w:val="0"/>
      <w:marRight w:val="0"/>
      <w:marTop w:val="0"/>
      <w:marBottom w:val="0"/>
      <w:divBdr>
        <w:top w:val="none" w:sz="0" w:space="0" w:color="auto"/>
        <w:left w:val="none" w:sz="0" w:space="0" w:color="auto"/>
        <w:bottom w:val="none" w:sz="0" w:space="0" w:color="auto"/>
        <w:right w:val="none" w:sz="0" w:space="0" w:color="auto"/>
      </w:divBdr>
    </w:div>
    <w:div w:id="121576356">
      <w:bodyDiv w:val="1"/>
      <w:marLeft w:val="0"/>
      <w:marRight w:val="0"/>
      <w:marTop w:val="0"/>
      <w:marBottom w:val="0"/>
      <w:divBdr>
        <w:top w:val="none" w:sz="0" w:space="0" w:color="auto"/>
        <w:left w:val="none" w:sz="0" w:space="0" w:color="auto"/>
        <w:bottom w:val="none" w:sz="0" w:space="0" w:color="auto"/>
        <w:right w:val="none" w:sz="0" w:space="0" w:color="auto"/>
      </w:divBdr>
    </w:div>
    <w:div w:id="662009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ity.suita.osaka.jp/home/soshiki/div-fukushi/fukushido/_72625.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22D3E6-7B0B-4668-B780-DF2217AD63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825</TotalTime>
  <Pages>4</Pages>
  <Words>702</Words>
  <Characters>4007</Characters>
  <Application>Microsoft Office Word</Application>
  <DocSecurity>0</DocSecurity>
  <Lines>33</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訪問介護</vt:lpstr>
      <vt:lpstr>訪問介護</vt:lpstr>
    </vt:vector>
  </TitlesOfParts>
  <Company/>
  <LinksUpToDate>false</LinksUpToDate>
  <CharactersWithSpaces>4700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訪問介護</dc:title>
  <dc:subject/>
  <dc:creator>事業者指導</dc:creator>
  <cp:keywords/>
  <cp:lastModifiedBy>松本　晃一</cp:lastModifiedBy>
  <cp:revision>93</cp:revision>
  <cp:lastPrinted>2024-04-08T09:04:00Z</cp:lastPrinted>
  <dcterms:created xsi:type="dcterms:W3CDTF">2019-04-19T05:15:00Z</dcterms:created>
  <dcterms:modified xsi:type="dcterms:W3CDTF">2024-04-19T05:48:00Z</dcterms:modified>
</cp:coreProperties>
</file>