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781D" w:rsidRPr="0027781D" w:rsidRDefault="0027781D" w:rsidP="0027781D">
      <w:pPr>
        <w:rPr>
          <w:b/>
          <w:szCs w:val="21"/>
        </w:rPr>
      </w:pPr>
      <w:r w:rsidRPr="0027781D">
        <w:rPr>
          <w:rFonts w:hint="eastAsia"/>
          <w:b/>
          <w:szCs w:val="21"/>
        </w:rPr>
        <w:t>病院又は診療所におけるみなし通所リハビリテーション事業等の介護給付費算定に係</w:t>
      </w:r>
    </w:p>
    <w:p w:rsidR="0027781D" w:rsidRPr="0027781D" w:rsidRDefault="0027781D" w:rsidP="0027781D">
      <w:pPr>
        <w:jc w:val="left"/>
        <w:rPr>
          <w:b/>
          <w:szCs w:val="21"/>
        </w:rPr>
      </w:pPr>
      <w:r w:rsidRPr="0027781D">
        <w:rPr>
          <w:rFonts w:hint="eastAsia"/>
          <w:b/>
          <w:szCs w:val="21"/>
        </w:rPr>
        <w:t>る体制等に関する届出について（お知らせ）</w:t>
      </w:r>
    </w:p>
    <w:p w:rsidR="0027781D" w:rsidRDefault="0027781D" w:rsidP="0027781D"/>
    <w:p w:rsidR="0027781D" w:rsidRDefault="0027781D" w:rsidP="0027781D">
      <w:pPr>
        <w:ind w:firstLineChars="100" w:firstLine="210"/>
      </w:pPr>
      <w:r>
        <w:rPr>
          <w:rFonts w:hint="eastAsia"/>
        </w:rPr>
        <w:t>平成</w:t>
      </w:r>
      <w:r>
        <w:t xml:space="preserve"> 21 年４月から、病院又は診療所における通所リハビリテーション事業及び介護</w:t>
      </w:r>
    </w:p>
    <w:p w:rsidR="0027781D" w:rsidRDefault="0027781D" w:rsidP="0027781D">
      <w:r>
        <w:rPr>
          <w:rFonts w:hint="eastAsia"/>
        </w:rPr>
        <w:t>予防通所リハビリテーション事業（以下、「通所リハビリテーション事業等」という。）</w:t>
      </w:r>
    </w:p>
    <w:p w:rsidR="0027781D" w:rsidRDefault="0027781D" w:rsidP="0027781D">
      <w:r>
        <w:rPr>
          <w:rFonts w:hint="eastAsia"/>
        </w:rPr>
        <w:t>については、保健医療機関の指定をされた際に介護保険上の指定を受けたものとしてみ</w:t>
      </w:r>
    </w:p>
    <w:p w:rsidR="0027781D" w:rsidRDefault="0027781D" w:rsidP="0027781D">
      <w:r>
        <w:rPr>
          <w:rFonts w:hint="eastAsia"/>
        </w:rPr>
        <w:t>なされています。</w:t>
      </w:r>
    </w:p>
    <w:p w:rsidR="0027781D" w:rsidRPr="00640D22" w:rsidRDefault="0027781D" w:rsidP="0027781D">
      <w:pPr>
        <w:ind w:firstLineChars="100" w:firstLine="210"/>
        <w:rPr>
          <w:color w:val="FF0000"/>
          <w:u w:val="single"/>
        </w:rPr>
      </w:pPr>
      <w:r>
        <w:rPr>
          <w:rFonts w:hint="eastAsia"/>
        </w:rPr>
        <w:t>しかしながら、</w:t>
      </w:r>
      <w:r w:rsidRPr="00640D22">
        <w:rPr>
          <w:rFonts w:hint="eastAsia"/>
          <w:color w:val="FF0000"/>
          <w:u w:val="single"/>
        </w:rPr>
        <w:t>みなし指定事業であっても、介護給付費の算定を行うためには、「指</w:t>
      </w:r>
    </w:p>
    <w:p w:rsidR="0027781D" w:rsidRPr="00640D22" w:rsidRDefault="0027781D" w:rsidP="0027781D">
      <w:pPr>
        <w:rPr>
          <w:color w:val="FF0000"/>
          <w:u w:val="single"/>
        </w:rPr>
      </w:pPr>
      <w:r w:rsidRPr="00640D22">
        <w:rPr>
          <w:rFonts w:hint="eastAsia"/>
          <w:color w:val="FF0000"/>
          <w:u w:val="single"/>
        </w:rPr>
        <w:t>定居宅サービス等の事業の人員、設備及び運営に関する基準（平成</w:t>
      </w:r>
      <w:r w:rsidRPr="00640D22">
        <w:rPr>
          <w:color w:val="FF0000"/>
          <w:u w:val="single"/>
        </w:rPr>
        <w:t xml:space="preserve"> 11 年厚生省令第 37</w:t>
      </w:r>
    </w:p>
    <w:p w:rsidR="0027781D" w:rsidRPr="00640D22" w:rsidRDefault="0027781D" w:rsidP="0027781D">
      <w:pPr>
        <w:rPr>
          <w:color w:val="FF0000"/>
          <w:u w:val="single"/>
        </w:rPr>
      </w:pPr>
      <w:r w:rsidRPr="00640D22">
        <w:rPr>
          <w:rFonts w:hint="eastAsia"/>
          <w:color w:val="FF0000"/>
          <w:u w:val="single"/>
        </w:rPr>
        <w:t>号）」及び「指定介護予防サービス等の事業の人員、設備及び運営並びに指定介護予防</w:t>
      </w:r>
    </w:p>
    <w:p w:rsidR="0027781D" w:rsidRPr="00640D22" w:rsidRDefault="0027781D" w:rsidP="0027781D">
      <w:pPr>
        <w:rPr>
          <w:color w:val="FF0000"/>
          <w:u w:val="single"/>
        </w:rPr>
      </w:pPr>
      <w:r w:rsidRPr="00640D22">
        <w:rPr>
          <w:rFonts w:hint="eastAsia"/>
          <w:color w:val="FF0000"/>
          <w:u w:val="single"/>
        </w:rPr>
        <w:t>サービス等に係る介護予防のための効果的な支援の方法に関する基準（平成</w:t>
      </w:r>
      <w:r w:rsidRPr="00640D22">
        <w:rPr>
          <w:color w:val="FF0000"/>
          <w:u w:val="single"/>
        </w:rPr>
        <w:t xml:space="preserve"> 18 年厚生</w:t>
      </w:r>
    </w:p>
    <w:p w:rsidR="0027781D" w:rsidRPr="00640D22" w:rsidRDefault="0027781D" w:rsidP="0027781D">
      <w:pPr>
        <w:rPr>
          <w:color w:val="FF0000"/>
          <w:u w:val="single"/>
        </w:rPr>
      </w:pPr>
      <w:r w:rsidRPr="00640D22">
        <w:rPr>
          <w:rFonts w:hint="eastAsia"/>
          <w:color w:val="FF0000"/>
          <w:u w:val="single"/>
        </w:rPr>
        <w:t>労働省令第</w:t>
      </w:r>
      <w:r w:rsidRPr="00640D22">
        <w:rPr>
          <w:color w:val="FF0000"/>
          <w:u w:val="single"/>
        </w:rPr>
        <w:t xml:space="preserve"> 35 号）」（以下、「居宅サービス基準等」という。）に規定する人員及び</w:t>
      </w:r>
    </w:p>
    <w:p w:rsidR="0027781D" w:rsidRPr="00640D22" w:rsidRDefault="0027781D" w:rsidP="0027781D">
      <w:pPr>
        <w:rPr>
          <w:color w:val="FF0000"/>
          <w:u w:val="single"/>
        </w:rPr>
      </w:pPr>
      <w:r w:rsidRPr="00640D22">
        <w:rPr>
          <w:rFonts w:hint="eastAsia"/>
          <w:color w:val="FF0000"/>
          <w:u w:val="single"/>
        </w:rPr>
        <w:t>設備基準を満たし、かつ「介護給付費算定に係る体制等に関する届出書」を吹田市に提</w:t>
      </w:r>
    </w:p>
    <w:p w:rsidR="0027781D" w:rsidRPr="00640D22" w:rsidRDefault="0027781D" w:rsidP="0027781D">
      <w:pPr>
        <w:rPr>
          <w:color w:val="FF0000"/>
          <w:u w:val="single"/>
        </w:rPr>
      </w:pPr>
      <w:r w:rsidRPr="00640D22">
        <w:rPr>
          <w:rFonts w:hint="eastAsia"/>
          <w:color w:val="FF0000"/>
          <w:u w:val="single"/>
        </w:rPr>
        <w:t>出していただく必要があります。</w:t>
      </w:r>
    </w:p>
    <w:p w:rsidR="0027781D" w:rsidRDefault="0027781D" w:rsidP="0027781D">
      <w:pPr>
        <w:ind w:firstLineChars="100" w:firstLine="210"/>
      </w:pPr>
      <w:r>
        <w:rPr>
          <w:rFonts w:hint="eastAsia"/>
        </w:rPr>
        <w:t>なお、居宅サービス基準等を満たさず当該届出をし、介護給付費を受け取った場合、</w:t>
      </w:r>
    </w:p>
    <w:p w:rsidR="0027781D" w:rsidRDefault="0027781D" w:rsidP="0027781D">
      <w:r>
        <w:rPr>
          <w:rFonts w:hint="eastAsia"/>
        </w:rPr>
        <w:t>介護給付費の返還となる場合がありますので、通所リハビリテーション事業等をお考え</w:t>
      </w:r>
    </w:p>
    <w:p w:rsidR="0027781D" w:rsidRDefault="0027781D" w:rsidP="0027781D">
      <w:r>
        <w:rPr>
          <w:rFonts w:hint="eastAsia"/>
        </w:rPr>
        <w:t>の事業所につきましては、居宅サービス基準等を必ず確認してください。また、当該届</w:t>
      </w:r>
    </w:p>
    <w:p w:rsidR="0027781D" w:rsidRDefault="0027781D" w:rsidP="0027781D">
      <w:r>
        <w:rPr>
          <w:rFonts w:hint="eastAsia"/>
        </w:rPr>
        <w:t>出を提出する場合は、必ず期日までにお願いします。</w:t>
      </w:r>
    </w:p>
    <w:p w:rsidR="0027781D" w:rsidRDefault="0027781D" w:rsidP="0027781D"/>
    <w:p w:rsidR="0027781D" w:rsidRDefault="0027781D" w:rsidP="0027781D">
      <w:r>
        <w:rPr>
          <w:rFonts w:hint="eastAsia"/>
        </w:rPr>
        <w:t>〇提出方法及び提出期限</w:t>
      </w:r>
      <w:r>
        <w:t xml:space="preserve"> </w:t>
      </w:r>
    </w:p>
    <w:p w:rsidR="0027781D" w:rsidRDefault="0027781D" w:rsidP="0027781D">
      <w:r w:rsidRPr="00A168F8">
        <w:rPr>
          <w:b/>
        </w:rPr>
        <w:t>1</w:t>
      </w:r>
      <w:r w:rsidR="002F3CD1" w:rsidRPr="00A168F8">
        <w:rPr>
          <w:rFonts w:hint="eastAsia"/>
          <w:b/>
        </w:rPr>
        <w:t xml:space="preserve">　</w:t>
      </w:r>
      <w:r w:rsidRPr="00A168F8">
        <w:rPr>
          <w:b/>
        </w:rPr>
        <w:t>提出方法：</w:t>
      </w:r>
      <w:r w:rsidRPr="00A168F8">
        <w:rPr>
          <w:b/>
          <w:color w:val="FF0000"/>
          <w:u w:val="single"/>
        </w:rPr>
        <w:t>郵送</w:t>
      </w:r>
      <w:r>
        <w:t xml:space="preserve"> </w:t>
      </w:r>
    </w:p>
    <w:p w:rsidR="0027781D" w:rsidRDefault="0027781D" w:rsidP="0027781D">
      <w:r>
        <w:t xml:space="preserve"> </w:t>
      </w:r>
    </w:p>
    <w:p w:rsidR="0027781D" w:rsidRDefault="0027781D" w:rsidP="002F3CD1">
      <w:r w:rsidRPr="00A168F8">
        <w:rPr>
          <w:b/>
        </w:rPr>
        <w:t>2</w:t>
      </w:r>
      <w:r w:rsidR="002F3CD1" w:rsidRPr="00A168F8">
        <w:rPr>
          <w:rFonts w:hint="eastAsia"/>
          <w:b/>
        </w:rPr>
        <w:t xml:space="preserve">　</w:t>
      </w:r>
      <w:r w:rsidRPr="00A168F8">
        <w:rPr>
          <w:b/>
        </w:rPr>
        <w:t>提出期限：</w:t>
      </w:r>
      <w:r w:rsidRPr="00A168F8">
        <w:rPr>
          <w:b/>
          <w:color w:val="FF0000"/>
          <w:u w:val="single"/>
        </w:rPr>
        <w:t>算定開始月の前月１５日【消印有効】</w:t>
      </w:r>
      <w:r>
        <w:t xml:space="preserve"> </w:t>
      </w:r>
    </w:p>
    <w:p w:rsidR="0027781D" w:rsidRDefault="0027781D" w:rsidP="0027781D">
      <w:r>
        <w:rPr>
          <w:rFonts w:hint="eastAsia"/>
        </w:rPr>
        <w:t>※新設の事業所で、期日までに医療機関コードがもらえない場合は、コードは空白で届出してください。</w:t>
      </w:r>
    </w:p>
    <w:p w:rsidR="002F3CD1" w:rsidRDefault="002F3CD1" w:rsidP="0027781D"/>
    <w:p w:rsidR="00903225" w:rsidRPr="00A168F8" w:rsidRDefault="0027781D" w:rsidP="002F3CD1">
      <w:pPr>
        <w:rPr>
          <w:b/>
        </w:rPr>
      </w:pPr>
      <w:r w:rsidRPr="00A168F8">
        <w:rPr>
          <w:b/>
        </w:rPr>
        <w:t>3</w:t>
      </w:r>
      <w:r w:rsidR="002F3CD1" w:rsidRPr="00A168F8">
        <w:rPr>
          <w:rFonts w:hint="eastAsia"/>
          <w:b/>
        </w:rPr>
        <w:t xml:space="preserve">　</w:t>
      </w:r>
      <w:r w:rsidRPr="00A168F8">
        <w:rPr>
          <w:b/>
        </w:rPr>
        <w:t>提出書類（様式等はホームページに掲載）</w:t>
      </w:r>
    </w:p>
    <w:p w:rsidR="002F3CD1" w:rsidRDefault="002F3CD1" w:rsidP="006C50CA">
      <w:r>
        <w:rPr>
          <w:rFonts w:hint="eastAsia"/>
        </w:rPr>
        <w:t>（1）</w:t>
      </w:r>
      <w:r w:rsidR="006C50CA">
        <w:rPr>
          <w:rFonts w:hint="eastAsia"/>
        </w:rPr>
        <w:t>介護給付費算定に係る体制等に関する届出書【みなし通所リハビリテーション用】</w:t>
      </w:r>
    </w:p>
    <w:p w:rsidR="00180545" w:rsidRDefault="002F3CD1" w:rsidP="0027781D">
      <w:r>
        <w:rPr>
          <w:rFonts w:hint="eastAsia"/>
        </w:rPr>
        <w:t>（2）</w:t>
      </w:r>
      <w:r w:rsidR="006C50CA" w:rsidRPr="006C50CA">
        <w:rPr>
          <w:rFonts w:hint="eastAsia"/>
        </w:rPr>
        <w:t>居宅サービス基準等に関する確認書</w:t>
      </w:r>
      <w:r w:rsidR="006C50CA" w:rsidRPr="006C50CA">
        <w:cr/>
      </w:r>
      <w:r>
        <w:rPr>
          <w:rFonts w:hint="eastAsia"/>
        </w:rPr>
        <w:t>（3）</w:t>
      </w:r>
      <w:r w:rsidR="00180545" w:rsidRPr="00180545">
        <w:rPr>
          <w:rFonts w:hint="eastAsia"/>
        </w:rPr>
        <w:t>介護給付費算定に係る体制状況一覧表</w:t>
      </w:r>
    </w:p>
    <w:p w:rsidR="002F3CD1" w:rsidRDefault="002F3CD1" w:rsidP="0027781D">
      <w:bookmarkStart w:id="0" w:name="_GoBack"/>
      <w:bookmarkEnd w:id="0"/>
      <w:r>
        <w:rPr>
          <w:rFonts w:hint="eastAsia"/>
        </w:rPr>
        <w:t>（4）</w:t>
      </w:r>
      <w:r w:rsidR="006C50CA" w:rsidRPr="006C50CA">
        <w:rPr>
          <w:rFonts w:hint="eastAsia"/>
        </w:rPr>
        <w:t>算定区分確認表</w:t>
      </w:r>
    </w:p>
    <w:p w:rsidR="0004234C" w:rsidRDefault="0004234C" w:rsidP="0004234C">
      <w:r>
        <w:rPr>
          <w:rFonts w:hint="eastAsia"/>
        </w:rPr>
        <w:t>（5）</w:t>
      </w:r>
      <w:r w:rsidR="006C50CA" w:rsidRPr="006C50CA">
        <w:rPr>
          <w:rFonts w:hint="eastAsia"/>
        </w:rPr>
        <w:t>誓約書【みなし通所リハビリテーション用】</w:t>
      </w:r>
      <w:r w:rsidR="006C50CA" w:rsidRPr="006C50CA">
        <w:cr/>
      </w:r>
    </w:p>
    <w:p w:rsidR="0004234C" w:rsidRDefault="0004234C" w:rsidP="0027781D"/>
    <w:sectPr w:rsidR="0004234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6232" w:rsidRDefault="00E86232" w:rsidP="0027781D">
      <w:r>
        <w:separator/>
      </w:r>
    </w:p>
  </w:endnote>
  <w:endnote w:type="continuationSeparator" w:id="0">
    <w:p w:rsidR="00E86232" w:rsidRDefault="00E86232" w:rsidP="002778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6232" w:rsidRDefault="00E86232" w:rsidP="0027781D">
      <w:r>
        <w:separator/>
      </w:r>
    </w:p>
  </w:footnote>
  <w:footnote w:type="continuationSeparator" w:id="0">
    <w:p w:rsidR="00E86232" w:rsidRDefault="00E86232" w:rsidP="0027781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76A5"/>
    <w:rsid w:val="0004234C"/>
    <w:rsid w:val="00047A12"/>
    <w:rsid w:val="00095C93"/>
    <w:rsid w:val="000A2CE9"/>
    <w:rsid w:val="00180545"/>
    <w:rsid w:val="0027781D"/>
    <w:rsid w:val="002F3CD1"/>
    <w:rsid w:val="004676A5"/>
    <w:rsid w:val="00640D22"/>
    <w:rsid w:val="006C50CA"/>
    <w:rsid w:val="00772299"/>
    <w:rsid w:val="00903225"/>
    <w:rsid w:val="00A168F8"/>
    <w:rsid w:val="00AE41F9"/>
    <w:rsid w:val="00DA23A7"/>
    <w:rsid w:val="00E86232"/>
    <w:rsid w:val="00F67A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2D3C2E5"/>
  <w15:chartTrackingRefBased/>
  <w15:docId w15:val="{067DCA9F-C0BA-45AB-82C9-296048B65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7781D"/>
    <w:pPr>
      <w:tabs>
        <w:tab w:val="center" w:pos="4252"/>
        <w:tab w:val="right" w:pos="8504"/>
      </w:tabs>
      <w:snapToGrid w:val="0"/>
    </w:pPr>
  </w:style>
  <w:style w:type="character" w:customStyle="1" w:styleId="a4">
    <w:name w:val="ヘッダー (文字)"/>
    <w:basedOn w:val="a0"/>
    <w:link w:val="a3"/>
    <w:uiPriority w:val="99"/>
    <w:rsid w:val="0027781D"/>
  </w:style>
  <w:style w:type="paragraph" w:styleId="a5">
    <w:name w:val="footer"/>
    <w:basedOn w:val="a"/>
    <w:link w:val="a6"/>
    <w:uiPriority w:val="99"/>
    <w:unhideWhenUsed/>
    <w:rsid w:val="0027781D"/>
    <w:pPr>
      <w:tabs>
        <w:tab w:val="center" w:pos="4252"/>
        <w:tab w:val="right" w:pos="8504"/>
      </w:tabs>
      <w:snapToGrid w:val="0"/>
    </w:pPr>
  </w:style>
  <w:style w:type="character" w:customStyle="1" w:styleId="a6">
    <w:name w:val="フッター (文字)"/>
    <w:basedOn w:val="a0"/>
    <w:link w:val="a5"/>
    <w:uiPriority w:val="99"/>
    <w:rsid w:val="002778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125</Words>
  <Characters>717</Characters>
  <Application>Microsoft Office Word</Application>
  <DocSecurity>0</DocSecurity>
  <Lines>5</Lines>
  <Paragraphs>1</Paragraphs>
  <ScaleCrop>false</ScaleCrop>
  <Company>吹田市役所</Company>
  <LinksUpToDate>false</LinksUpToDate>
  <CharactersWithSpaces>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吹田市</dc:creator>
  <cp:keywords/>
  <dc:description/>
  <cp:lastModifiedBy>吹田市</cp:lastModifiedBy>
  <cp:revision>9</cp:revision>
  <dcterms:created xsi:type="dcterms:W3CDTF">2023-09-08T03:55:00Z</dcterms:created>
  <dcterms:modified xsi:type="dcterms:W3CDTF">2023-09-11T01:19:00Z</dcterms:modified>
</cp:coreProperties>
</file>