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0E" w:rsidRDefault="006408D5" w:rsidP="00E939FD">
      <w:pPr>
        <w:jc w:val="center"/>
        <w:rPr>
          <w:rFonts w:eastAsia="ＭＳ ゴシック"/>
          <w:b/>
          <w:sz w:val="24"/>
          <w:szCs w:val="24"/>
        </w:rPr>
      </w:pPr>
      <w:r>
        <w:rPr>
          <w:rFonts w:eastAsia="ＭＳ ゴシック" w:hint="eastAsia"/>
          <w:b/>
          <w:sz w:val="28"/>
          <w:szCs w:val="28"/>
        </w:rPr>
        <w:t>提出書類一覧</w:t>
      </w:r>
      <w:r>
        <w:rPr>
          <w:rFonts w:eastAsia="ＭＳ ゴシック" w:hint="eastAsia"/>
          <w:b/>
          <w:sz w:val="24"/>
          <w:szCs w:val="24"/>
        </w:rPr>
        <w:t>（</w:t>
      </w:r>
      <w:r w:rsidR="00776B03">
        <w:rPr>
          <w:rFonts w:eastAsia="ＭＳ ゴシック" w:hint="eastAsia"/>
          <w:b/>
          <w:sz w:val="24"/>
          <w:szCs w:val="24"/>
        </w:rPr>
        <w:t>通所型サポートサービス</w:t>
      </w:r>
      <w:r>
        <w:rPr>
          <w:rFonts w:eastAsia="ＭＳ ゴシック" w:hint="eastAsia"/>
          <w:b/>
          <w:sz w:val="24"/>
          <w:szCs w:val="24"/>
        </w:rPr>
        <w:t>）</w:t>
      </w:r>
    </w:p>
    <w:p w:rsidR="001C468E" w:rsidRDefault="001C468E" w:rsidP="002E72E3">
      <w:pPr>
        <w:spacing w:line="240" w:lineRule="exact"/>
        <w:rPr>
          <w:rFonts w:eastAsia="ＭＳ ゴシック"/>
          <w:sz w:val="28"/>
          <w:szCs w:val="28"/>
        </w:rPr>
      </w:pPr>
    </w:p>
    <w:p w:rsidR="00814226" w:rsidRPr="00F27AB3" w:rsidRDefault="00814226" w:rsidP="00814226">
      <w:pPr>
        <w:numPr>
          <w:ilvl w:val="0"/>
          <w:numId w:val="5"/>
        </w:numPr>
        <w:rPr>
          <w:rFonts w:ascii="ＭＳ Ｐゴシック" w:eastAsia="ＭＳ Ｐゴシック"/>
          <w:b/>
          <w:sz w:val="22"/>
        </w:rPr>
      </w:pPr>
      <w:r w:rsidRPr="00F27AB3">
        <w:rPr>
          <w:rFonts w:ascii="ＭＳ Ｐゴシック" w:eastAsia="ＭＳ Ｐゴシック" w:hint="eastAsia"/>
          <w:b/>
          <w:sz w:val="22"/>
        </w:rPr>
        <w:t>これらの要件は</w:t>
      </w:r>
      <w:r w:rsidR="00DC0D64">
        <w:rPr>
          <w:rFonts w:ascii="ＭＳ Ｐゴシック" w:eastAsia="ＭＳ Ｐゴシック" w:hint="eastAsia"/>
          <w:b/>
          <w:sz w:val="22"/>
        </w:rPr>
        <w:t>令和</w:t>
      </w:r>
      <w:r w:rsidR="00FA7F30">
        <w:rPr>
          <w:rFonts w:ascii="ＭＳ Ｐゴシック" w:eastAsia="ＭＳ Ｐゴシック" w:hint="eastAsia"/>
          <w:b/>
          <w:sz w:val="22"/>
        </w:rPr>
        <w:t>６</w:t>
      </w:r>
      <w:r w:rsidRPr="00F27AB3">
        <w:rPr>
          <w:rFonts w:ascii="ＭＳ Ｐゴシック" w:eastAsia="ＭＳ Ｐゴシック" w:hint="eastAsia"/>
          <w:b/>
          <w:sz w:val="22"/>
        </w:rPr>
        <w:t>年</w:t>
      </w:r>
      <w:r>
        <w:rPr>
          <w:rFonts w:ascii="ＭＳ Ｐゴシック" w:eastAsia="ＭＳ Ｐゴシック" w:hint="eastAsia"/>
          <w:b/>
          <w:sz w:val="22"/>
        </w:rPr>
        <w:t>４</w:t>
      </w:r>
      <w:r w:rsidRPr="00F27AB3">
        <w:rPr>
          <w:rFonts w:ascii="ＭＳ Ｐゴシック" w:eastAsia="ＭＳ Ｐゴシック" w:hint="eastAsia"/>
          <w:b/>
          <w:sz w:val="22"/>
        </w:rPr>
        <w:t>月１日現在のものです。今後、厚生労働省からの通知等があった場合</w:t>
      </w:r>
    </w:p>
    <w:p w:rsidR="00814226" w:rsidRPr="00F27AB3" w:rsidRDefault="00814226" w:rsidP="00814226">
      <w:pPr>
        <w:ind w:firstLineChars="100" w:firstLine="221"/>
        <w:rPr>
          <w:rFonts w:ascii="ＭＳ Ｐゴシック" w:eastAsia="ＭＳ Ｐゴシック"/>
          <w:b/>
          <w:sz w:val="22"/>
        </w:rPr>
      </w:pPr>
      <w:r w:rsidRPr="00F27AB3">
        <w:rPr>
          <w:rFonts w:ascii="ＭＳ Ｐゴシック" w:eastAsia="ＭＳ Ｐゴシック" w:hint="eastAsia"/>
          <w:b/>
          <w:sz w:val="22"/>
        </w:rPr>
        <w:t>は、要件の内容を見直す場合がありますので、あらかじめご了承ください。</w:t>
      </w:r>
    </w:p>
    <w:p w:rsidR="00936267" w:rsidRDefault="00F679FF" w:rsidP="00F679FF">
      <w:pPr>
        <w:rPr>
          <w:rFonts w:ascii="ＭＳ Ｐゴシック" w:eastAsia="ＭＳ Ｐゴシック" w:hAnsi="ＭＳ Ｐゴシック"/>
          <w:b/>
          <w:sz w:val="22"/>
          <w:szCs w:val="22"/>
        </w:rPr>
      </w:pPr>
      <w:r w:rsidRPr="00086963">
        <w:rPr>
          <w:rFonts w:ascii="ＭＳ Ｐゴシック" w:eastAsia="ＭＳ Ｐゴシック" w:hAnsi="ＭＳ Ｐゴシック" w:hint="eastAsia"/>
          <w:b/>
          <w:sz w:val="22"/>
          <w:szCs w:val="22"/>
        </w:rPr>
        <w:t xml:space="preserve">加　算　</w:t>
      </w:r>
    </w:p>
    <w:p w:rsidR="00F679FF" w:rsidRPr="00DC1B7A" w:rsidRDefault="00DC1B7A" w:rsidP="00F679FF">
      <w:pPr>
        <w:rPr>
          <w:rFonts w:ascii="ＭＳ Ｐゴシック" w:eastAsia="ＭＳ Ｐゴシック" w:hAnsi="ＭＳ Ｐゴシック"/>
          <w:b/>
          <w:sz w:val="20"/>
        </w:rPr>
      </w:pPr>
      <w:r w:rsidRPr="00DC1B7A">
        <w:rPr>
          <w:rFonts w:ascii="ＭＳ ゴシック" w:eastAsia="ＭＳ ゴシック" w:hAnsi="ＭＳ ゴシック" w:hint="eastAsia"/>
          <w:b/>
          <w:color w:val="FF0000"/>
          <w:sz w:val="20"/>
        </w:rPr>
        <w:t>（＊がついている書類は</w:t>
      </w:r>
      <w:r w:rsidR="009D060A" w:rsidRPr="00DC1B7A">
        <w:rPr>
          <w:rFonts w:ascii="ＭＳ ゴシック" w:eastAsia="ＭＳ ゴシック" w:hAnsi="ＭＳ ゴシック" w:hint="eastAsia"/>
          <w:b/>
          <w:color w:val="FF0000"/>
          <w:sz w:val="20"/>
        </w:rPr>
        <w:t>通所</w:t>
      </w:r>
      <w:r w:rsidR="00F96CCC" w:rsidRPr="00DC1B7A">
        <w:rPr>
          <w:rFonts w:ascii="ＭＳ ゴシック" w:eastAsia="ＭＳ ゴシック" w:hAnsi="ＭＳ ゴシック" w:hint="eastAsia"/>
          <w:b/>
          <w:color w:val="FF0000"/>
          <w:sz w:val="20"/>
        </w:rPr>
        <w:t>介護</w:t>
      </w:r>
      <w:r w:rsidRPr="00DC1B7A">
        <w:rPr>
          <w:rFonts w:ascii="ＭＳ ゴシック" w:eastAsia="ＭＳ ゴシック" w:hAnsi="ＭＳ ゴシック" w:hint="eastAsia"/>
          <w:b/>
          <w:color w:val="FF0000"/>
          <w:sz w:val="20"/>
        </w:rPr>
        <w:t>又は地域密着型通所介護</w:t>
      </w:r>
      <w:r w:rsidR="00F96CCC" w:rsidRPr="00DC1B7A">
        <w:rPr>
          <w:rFonts w:ascii="ＭＳ ゴシック" w:eastAsia="ＭＳ ゴシック" w:hAnsi="ＭＳ ゴシック" w:hint="eastAsia"/>
          <w:b/>
          <w:color w:val="FF0000"/>
          <w:sz w:val="20"/>
        </w:rPr>
        <w:t>と同時に申請する場合に省略できる書類です。）</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930"/>
      </w:tblGrid>
      <w:tr w:rsidR="00F679FF"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F679FF" w:rsidRPr="006B29EC" w:rsidRDefault="00F679FF" w:rsidP="004D47A8">
            <w:pPr>
              <w:jc w:val="center"/>
              <w:rPr>
                <w:rFonts w:ascii="ＭＳ Ｐゴシック" w:eastAsia="ＭＳ Ｐゴシック"/>
                <w:sz w:val="20"/>
              </w:rPr>
            </w:pPr>
            <w:r w:rsidRPr="006B29EC">
              <w:rPr>
                <w:rFonts w:ascii="ＭＳ Ｐゴシック" w:eastAsia="ＭＳ Ｐゴシック" w:hint="eastAsia"/>
                <w:sz w:val="20"/>
              </w:rPr>
              <w:t>項　　目</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F679FF" w:rsidRPr="006B29EC" w:rsidRDefault="00F679FF" w:rsidP="004D47A8">
            <w:pPr>
              <w:jc w:val="center"/>
              <w:rPr>
                <w:rFonts w:ascii="ＭＳ Ｐゴシック" w:eastAsia="ＭＳ Ｐゴシック"/>
                <w:sz w:val="20"/>
              </w:rPr>
            </w:pPr>
            <w:r w:rsidRPr="006B29EC">
              <w:rPr>
                <w:rFonts w:ascii="ＭＳ Ｐゴシック" w:eastAsia="ＭＳ Ｐゴシック" w:hint="eastAsia"/>
                <w:sz w:val="20"/>
              </w:rPr>
              <w:t>必　要　書　類</w:t>
            </w:r>
          </w:p>
        </w:tc>
      </w:tr>
      <w:tr w:rsidR="001F0627"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1F0627" w:rsidRPr="004219FF" w:rsidRDefault="008D595E" w:rsidP="001F0627">
            <w:pPr>
              <w:ind w:left="5" w:hangingChars="3" w:hanging="5"/>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職員の欠員による減算の状況</w:t>
            </w:r>
          </w:p>
          <w:p w:rsidR="001F0627" w:rsidRPr="002761C1" w:rsidRDefault="001F0627" w:rsidP="001F0627">
            <w:pPr>
              <w:jc w:val="center"/>
              <w:rPr>
                <w:rFonts w:ascii="ＭＳ Ｐゴシック" w:eastAsia="ＭＳ Ｐゴシック"/>
                <w:sz w:val="20"/>
              </w:rPr>
            </w:pPr>
          </w:p>
          <w:p w:rsidR="001F0627" w:rsidRDefault="001F0627" w:rsidP="002761C1">
            <w:pPr>
              <w:ind w:left="5" w:hangingChars="3" w:hanging="5"/>
              <w:rPr>
                <w:rFonts w:ascii="ＭＳ Ｐゴシック" w:eastAsia="ＭＳ Ｐゴシック" w:hAnsi="ＭＳ Ｐ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F0627" w:rsidRPr="002F04CB" w:rsidRDefault="001F0627" w:rsidP="001F0627">
            <w:pPr>
              <w:jc w:val="left"/>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1F0627" w:rsidRPr="002F04CB" w:rsidRDefault="001F0627" w:rsidP="00671DA5">
            <w:pPr>
              <w:jc w:val="left"/>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tc>
      </w:tr>
      <w:tr w:rsidR="001F0627"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1F0627" w:rsidRPr="0038587C" w:rsidRDefault="008D595E" w:rsidP="001F0627">
            <w:pPr>
              <w:ind w:left="5" w:hangingChars="3" w:hanging="5"/>
              <w:rPr>
                <w:rFonts w:ascii="ＭＳ Ｐゴシック" w:eastAsia="ＭＳ Ｐゴシック" w:hAnsi="ＭＳ Ｐゴシック"/>
                <w:b/>
                <w:color w:val="FF0000"/>
                <w:sz w:val="18"/>
                <w:szCs w:val="18"/>
              </w:rPr>
            </w:pPr>
            <w:r w:rsidRPr="0038587C">
              <w:rPr>
                <w:rFonts w:ascii="ＭＳ Ｐゴシック" w:eastAsia="ＭＳ Ｐゴシック" w:hAnsi="ＭＳ Ｐゴシック" w:hint="eastAsia"/>
                <w:b/>
                <w:color w:val="FF0000"/>
                <w:sz w:val="18"/>
                <w:szCs w:val="18"/>
              </w:rPr>
              <w:t>高齢者虐待防止措置実施の有無</w:t>
            </w:r>
          </w:p>
          <w:p w:rsidR="001F0627" w:rsidRPr="0038587C" w:rsidRDefault="001F0627" w:rsidP="001F0627">
            <w:pPr>
              <w:jc w:val="center"/>
              <w:rPr>
                <w:rFonts w:ascii="ＭＳ Ｐゴシック" w:eastAsia="ＭＳ Ｐゴシック"/>
                <w:color w:val="FF0000"/>
                <w:sz w:val="20"/>
              </w:rPr>
            </w:pPr>
          </w:p>
          <w:p w:rsidR="001F0627" w:rsidRPr="0038587C" w:rsidRDefault="001F0627" w:rsidP="002761C1">
            <w:pPr>
              <w:ind w:left="5" w:hangingChars="3" w:hanging="5"/>
              <w:rPr>
                <w:rFonts w:ascii="ＭＳ Ｐゴシック" w:eastAsia="ＭＳ Ｐゴシック" w:hAnsi="ＭＳ Ｐゴシック"/>
                <w:b/>
                <w:color w:val="FF0000"/>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1F0627" w:rsidRPr="0038587C" w:rsidRDefault="001F0627" w:rsidP="001F0627">
            <w:pPr>
              <w:jc w:val="left"/>
              <w:rPr>
                <w:rFonts w:ascii="ＭＳ Ｐゴシック" w:eastAsia="ＭＳ Ｐゴシック" w:hAnsi="ＭＳ Ｐゴシック"/>
                <w:color w:val="FF0000"/>
                <w:sz w:val="18"/>
                <w:szCs w:val="18"/>
              </w:rPr>
            </w:pPr>
            <w:r w:rsidRPr="0038587C">
              <w:rPr>
                <w:rFonts w:ascii="ＭＳ Ｐゴシック" w:eastAsia="ＭＳ Ｐゴシック" w:hAnsi="ＭＳ Ｐゴシック" w:hint="eastAsia"/>
                <w:color w:val="FF0000"/>
                <w:sz w:val="18"/>
                <w:szCs w:val="18"/>
              </w:rPr>
              <w:t>①介護給付費算定に係る体制等に関する届出書(別紙2)</w:t>
            </w:r>
          </w:p>
          <w:p w:rsidR="001F0627" w:rsidRPr="0038587C" w:rsidRDefault="001F0627" w:rsidP="00671DA5">
            <w:pPr>
              <w:jc w:val="left"/>
              <w:rPr>
                <w:rFonts w:ascii="ＭＳ Ｐゴシック" w:eastAsia="ＭＳ Ｐゴシック" w:hAnsi="ＭＳ Ｐゴシック"/>
                <w:color w:val="FF0000"/>
                <w:sz w:val="18"/>
                <w:szCs w:val="18"/>
              </w:rPr>
            </w:pPr>
            <w:r w:rsidRPr="0038587C">
              <w:rPr>
                <w:rFonts w:ascii="ＭＳ Ｐゴシック" w:eastAsia="ＭＳ Ｐゴシック" w:hAnsi="ＭＳ Ｐゴシック" w:hint="eastAsia"/>
                <w:color w:val="FF0000"/>
                <w:sz w:val="18"/>
                <w:szCs w:val="18"/>
              </w:rPr>
              <w:t>②介護予防・日常生活支援総合事業費算定に係る体制等状況一覧表（通所型サポートサービス）</w:t>
            </w:r>
          </w:p>
        </w:tc>
      </w:tr>
      <w:tr w:rsidR="003F1DF5"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914EF1" w:rsidRPr="0038587C" w:rsidRDefault="008D595E" w:rsidP="00914EF1">
            <w:pPr>
              <w:ind w:left="5" w:hangingChars="3" w:hanging="5"/>
              <w:rPr>
                <w:rFonts w:ascii="ＭＳ Ｐゴシック" w:eastAsia="ＭＳ Ｐゴシック" w:hAnsi="ＭＳ Ｐゴシック"/>
                <w:b/>
                <w:color w:val="FF0000"/>
                <w:sz w:val="18"/>
                <w:szCs w:val="18"/>
              </w:rPr>
            </w:pPr>
            <w:r w:rsidRPr="0038587C">
              <w:rPr>
                <w:rFonts w:ascii="ＭＳ Ｐゴシック" w:eastAsia="ＭＳ Ｐゴシック" w:hAnsi="ＭＳ Ｐゴシック" w:hint="eastAsia"/>
                <w:b/>
                <w:color w:val="FF0000"/>
                <w:sz w:val="18"/>
                <w:szCs w:val="18"/>
              </w:rPr>
              <w:t>業務継続計画策定の有無</w:t>
            </w:r>
          </w:p>
          <w:p w:rsidR="003F1DF5" w:rsidRPr="0038587C" w:rsidRDefault="003F1DF5" w:rsidP="002761C1">
            <w:pPr>
              <w:ind w:left="5" w:hangingChars="3" w:hanging="5"/>
              <w:rPr>
                <w:rFonts w:ascii="ＭＳ Ｐゴシック" w:eastAsia="ＭＳ Ｐゴシック" w:hAnsi="ＭＳ Ｐゴシック"/>
                <w:b/>
                <w:color w:val="FF0000"/>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914EF1" w:rsidRPr="0038587C" w:rsidRDefault="00914EF1" w:rsidP="00914EF1">
            <w:pPr>
              <w:jc w:val="left"/>
              <w:rPr>
                <w:rFonts w:ascii="ＭＳ Ｐゴシック" w:eastAsia="ＭＳ Ｐゴシック" w:hAnsi="ＭＳ Ｐゴシック"/>
                <w:color w:val="FF0000"/>
                <w:sz w:val="18"/>
                <w:szCs w:val="18"/>
              </w:rPr>
            </w:pPr>
            <w:r w:rsidRPr="0038587C">
              <w:rPr>
                <w:rFonts w:ascii="ＭＳ Ｐゴシック" w:eastAsia="ＭＳ Ｐゴシック" w:hAnsi="ＭＳ Ｐゴシック" w:hint="eastAsia"/>
                <w:color w:val="FF0000"/>
                <w:sz w:val="18"/>
                <w:szCs w:val="18"/>
              </w:rPr>
              <w:t>①介護給付費算定に係る体制等に関する届出書(別紙2)</w:t>
            </w:r>
          </w:p>
          <w:p w:rsidR="003F1DF5" w:rsidRPr="0038587C" w:rsidRDefault="00914EF1" w:rsidP="00671DA5">
            <w:pPr>
              <w:jc w:val="left"/>
              <w:rPr>
                <w:rFonts w:ascii="ＭＳ Ｐゴシック" w:eastAsia="ＭＳ Ｐゴシック" w:hAnsi="ＭＳ Ｐゴシック"/>
                <w:color w:val="FF0000"/>
                <w:sz w:val="18"/>
                <w:szCs w:val="18"/>
              </w:rPr>
            </w:pPr>
            <w:r w:rsidRPr="0038587C">
              <w:rPr>
                <w:rFonts w:ascii="ＭＳ Ｐゴシック" w:eastAsia="ＭＳ Ｐゴシック" w:hAnsi="ＭＳ Ｐゴシック" w:hint="eastAsia"/>
                <w:color w:val="FF0000"/>
                <w:sz w:val="18"/>
                <w:szCs w:val="18"/>
              </w:rPr>
              <w:t>②介護予防・日常生活支援総合事業費算定に係る体制等状況一覧表（通所型サポートサービス）</w:t>
            </w:r>
          </w:p>
        </w:tc>
      </w:tr>
      <w:tr w:rsidR="002761C1"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2761C1" w:rsidRPr="004219FF" w:rsidRDefault="002761C1" w:rsidP="002761C1">
            <w:pPr>
              <w:ind w:left="5" w:hangingChars="3" w:hanging="5"/>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若年性認知症利用者受入</w:t>
            </w:r>
            <w:r w:rsidRPr="004219FF">
              <w:rPr>
                <w:rFonts w:ascii="ＭＳ Ｐゴシック" w:eastAsia="ＭＳ Ｐゴシック" w:hAnsi="ＭＳ Ｐゴシック" w:hint="eastAsia"/>
                <w:b/>
                <w:sz w:val="18"/>
                <w:szCs w:val="18"/>
              </w:rPr>
              <w:t>加算</w:t>
            </w:r>
          </w:p>
          <w:p w:rsidR="002761C1" w:rsidRPr="002761C1" w:rsidRDefault="002761C1" w:rsidP="004D47A8">
            <w:pPr>
              <w:jc w:val="center"/>
              <w:rPr>
                <w:rFonts w:ascii="ＭＳ Ｐゴシック" w:eastAsia="ＭＳ Ｐゴシック"/>
                <w:sz w:val="20"/>
              </w:rPr>
            </w:pPr>
          </w:p>
          <w:p w:rsidR="002761C1" w:rsidRPr="006B29EC" w:rsidRDefault="002761C1" w:rsidP="004D47A8">
            <w:pPr>
              <w:jc w:val="center"/>
              <w:rPr>
                <w:rFonts w:ascii="ＭＳ Ｐゴシック" w:eastAsia="ＭＳ Ｐゴシック"/>
                <w:sz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761C1" w:rsidRPr="002F04CB" w:rsidRDefault="002761C1" w:rsidP="002761C1">
            <w:pPr>
              <w:jc w:val="left"/>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2761C1" w:rsidRPr="002F04CB" w:rsidRDefault="002761C1" w:rsidP="00671DA5">
            <w:pPr>
              <w:ind w:left="180" w:hangingChars="100" w:hanging="180"/>
              <w:jc w:val="left"/>
              <w:rPr>
                <w:rFonts w:ascii="ＭＳ Ｐゴシック" w:eastAsia="ＭＳ Ｐゴシック" w:hAnsi="ＭＳ Ｐゴシック"/>
                <w:sz w:val="20"/>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tc>
      </w:tr>
      <w:tr w:rsidR="002761C1" w:rsidRPr="006B29EC" w:rsidTr="0061349D">
        <w:tc>
          <w:tcPr>
            <w:tcW w:w="2835" w:type="dxa"/>
            <w:tcBorders>
              <w:top w:val="single" w:sz="4" w:space="0" w:color="auto"/>
              <w:left w:val="single" w:sz="4" w:space="0" w:color="auto"/>
              <w:bottom w:val="single" w:sz="4" w:space="0" w:color="auto"/>
              <w:right w:val="single" w:sz="4" w:space="0" w:color="auto"/>
            </w:tcBorders>
            <w:shd w:val="clear" w:color="auto" w:fill="auto"/>
          </w:tcPr>
          <w:p w:rsidR="002761C1" w:rsidRDefault="002761C1" w:rsidP="002761C1">
            <w:pPr>
              <w:ind w:left="5" w:hangingChars="3" w:hanging="5"/>
              <w:rPr>
                <w:rFonts w:ascii="ＭＳ Ｐゴシック" w:eastAsia="ＭＳ Ｐゴシック" w:hAnsi="ＭＳ Ｐゴシック"/>
                <w:b/>
                <w:sz w:val="18"/>
                <w:szCs w:val="18"/>
              </w:rPr>
            </w:pPr>
            <w:r w:rsidRPr="004219FF">
              <w:rPr>
                <w:rFonts w:ascii="ＭＳ Ｐゴシック" w:eastAsia="ＭＳ Ｐゴシック" w:hAnsi="ＭＳ Ｐゴシック" w:hint="eastAsia"/>
                <w:b/>
                <w:sz w:val="18"/>
                <w:szCs w:val="18"/>
              </w:rPr>
              <w:t>生活機能向上グループ活動加算</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2761C1" w:rsidRPr="002F04CB" w:rsidRDefault="002761C1" w:rsidP="002761C1">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2761C1" w:rsidRPr="002F04CB" w:rsidRDefault="002761C1" w:rsidP="00671DA5">
            <w:pPr>
              <w:ind w:left="180" w:hangingChars="100" w:hanging="180"/>
              <w:jc w:val="left"/>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tc>
      </w:tr>
      <w:tr w:rsidR="004875CA" w:rsidRPr="004219FF" w:rsidTr="00676B24">
        <w:trPr>
          <w:cantSplit/>
          <w:trHeight w:val="158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Pr="002761C1" w:rsidRDefault="004875CA" w:rsidP="0061349D">
            <w:pPr>
              <w:ind w:left="5" w:hangingChars="3" w:hanging="5"/>
              <w:rPr>
                <w:rFonts w:ascii="ＭＳ Ｐゴシック" w:eastAsia="ＭＳ Ｐゴシック" w:hAnsi="ＭＳ Ｐゴシック"/>
                <w:color w:val="FF0000"/>
                <w:sz w:val="18"/>
                <w:szCs w:val="18"/>
              </w:rPr>
            </w:pPr>
            <w:r w:rsidRPr="00187E76">
              <w:rPr>
                <w:rFonts w:ascii="ＭＳ Ｐゴシック" w:eastAsia="ＭＳ Ｐゴシック" w:hAnsi="ＭＳ Ｐゴシック" w:hint="eastAsia"/>
                <w:b/>
                <w:sz w:val="18"/>
                <w:szCs w:val="18"/>
              </w:rPr>
              <w:t>栄養アセスメント・栄</w:t>
            </w:r>
            <w:r w:rsidRPr="004219FF">
              <w:rPr>
                <w:rFonts w:ascii="ＭＳ Ｐゴシック" w:eastAsia="ＭＳ Ｐゴシック" w:hAnsi="ＭＳ Ｐゴシック" w:hint="eastAsia"/>
                <w:b/>
                <w:sz w:val="18"/>
                <w:szCs w:val="18"/>
              </w:rPr>
              <w:t>養改善体制</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875CA" w:rsidRPr="002F04CB" w:rsidRDefault="004875CA" w:rsidP="004222D5">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4222D5">
            <w:pPr>
              <w:ind w:left="180" w:hangingChars="100" w:hanging="180"/>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4875CA" w:rsidRPr="002F04CB" w:rsidRDefault="004875CA" w:rsidP="004222D5">
            <w:pPr>
              <w:pStyle w:val="a4"/>
              <w:ind w:left="0" w:firstLine="0"/>
              <w:rPr>
                <w:rFonts w:hAnsi="ＭＳ Ｐゴシック"/>
                <w:sz w:val="18"/>
                <w:szCs w:val="18"/>
              </w:rPr>
            </w:pPr>
            <w:r w:rsidRPr="002F04CB">
              <w:rPr>
                <w:rFonts w:hAnsi="ＭＳ Ｐゴシック" w:hint="eastAsia"/>
                <w:sz w:val="18"/>
                <w:szCs w:val="18"/>
              </w:rPr>
              <w:t xml:space="preserve">③資格者証(写) （管理栄養士未提出分）　</w:t>
            </w:r>
            <w:r w:rsidRPr="002F04CB">
              <w:rPr>
                <w:rFonts w:hAnsi="ＭＳ Ｐゴシック" w:hint="eastAsia"/>
                <w:b/>
                <w:color w:val="FF0000"/>
                <w:sz w:val="18"/>
                <w:szCs w:val="18"/>
              </w:rPr>
              <w:t>＊</w:t>
            </w:r>
          </w:p>
          <w:p w:rsidR="004875CA" w:rsidRDefault="004875CA" w:rsidP="002F04CB">
            <w:pPr>
              <w:pStyle w:val="a4"/>
              <w:ind w:left="0" w:firstLine="0"/>
              <w:rPr>
                <w:rFonts w:hAnsi="ＭＳ Ｐゴシック"/>
                <w:b/>
                <w:color w:val="FF0000"/>
                <w:sz w:val="18"/>
                <w:szCs w:val="18"/>
              </w:rPr>
            </w:pPr>
            <w:r w:rsidRPr="002F04CB">
              <w:rPr>
                <w:rFonts w:hAnsi="ＭＳ Ｐゴシック" w:hint="eastAsia"/>
                <w:sz w:val="18"/>
                <w:szCs w:val="18"/>
              </w:rPr>
              <w:t>④勤務体制･勤務形態一覧表</w:t>
            </w:r>
            <w:r w:rsidRPr="002F04CB">
              <w:rPr>
                <w:rFonts w:hAnsi="ＭＳ Ｐゴシック" w:hint="eastAsia"/>
                <w:kern w:val="0"/>
                <w:sz w:val="18"/>
                <w:szCs w:val="18"/>
              </w:rPr>
              <w:t>（参考様式1-2）</w:t>
            </w:r>
            <w:r w:rsidRPr="002F04CB">
              <w:rPr>
                <w:rFonts w:hAnsi="ＭＳ Ｐゴシック" w:hint="eastAsia"/>
                <w:sz w:val="18"/>
                <w:szCs w:val="18"/>
              </w:rPr>
              <w:t xml:space="preserve">　</w:t>
            </w:r>
            <w:r w:rsidRPr="002F04CB">
              <w:rPr>
                <w:rFonts w:hAnsi="ＭＳ Ｐゴシック" w:hint="eastAsia"/>
                <w:b/>
                <w:color w:val="FF0000"/>
                <w:sz w:val="18"/>
                <w:szCs w:val="18"/>
              </w:rPr>
              <w:t>＊</w:t>
            </w:r>
          </w:p>
          <w:p w:rsidR="004875CA" w:rsidRPr="002F04CB" w:rsidRDefault="004875CA" w:rsidP="002F04CB">
            <w:pPr>
              <w:pStyle w:val="a4"/>
              <w:ind w:left="0" w:firstLineChars="100" w:firstLine="180"/>
              <w:rPr>
                <w:rFonts w:hAnsi="ＭＳ Ｐゴシック"/>
                <w:sz w:val="18"/>
                <w:szCs w:val="18"/>
              </w:rPr>
            </w:pPr>
            <w:r w:rsidRPr="002F04CB">
              <w:rPr>
                <w:rFonts w:hAnsi="ＭＳ Ｐゴシック" w:hint="eastAsia"/>
                <w:kern w:val="0"/>
                <w:sz w:val="18"/>
                <w:szCs w:val="18"/>
              </w:rPr>
              <w:t>（算定日から４週間分・従業者全員分で作成）</w:t>
            </w:r>
          </w:p>
          <w:p w:rsidR="004875CA" w:rsidRPr="002F04CB" w:rsidRDefault="004875CA" w:rsidP="00FC6357">
            <w:pPr>
              <w:pStyle w:val="a4"/>
              <w:ind w:leftChars="86" w:left="181" w:firstLine="0"/>
              <w:jc w:val="left"/>
              <w:rPr>
                <w:rFonts w:hAnsi="ＭＳ Ｐゴシック"/>
                <w:sz w:val="18"/>
                <w:szCs w:val="18"/>
              </w:rPr>
            </w:pPr>
            <w:r w:rsidRPr="002F04CB">
              <w:rPr>
                <w:rFonts w:hAnsi="ＭＳ Ｐゴシック" w:hint="eastAsia"/>
                <w:sz w:val="18"/>
                <w:szCs w:val="18"/>
              </w:rPr>
              <w:t xml:space="preserve">⑤外部との連携により管理栄養士を配置する場合は、外部と連携していることが分かる契約書等(協定を含む)の写し　</w:t>
            </w:r>
            <w:r w:rsidRPr="002F04CB">
              <w:rPr>
                <w:rFonts w:hAnsi="ＭＳ Ｐゴシック" w:hint="eastAsia"/>
                <w:b/>
                <w:color w:val="FF0000"/>
                <w:sz w:val="18"/>
                <w:szCs w:val="18"/>
              </w:rPr>
              <w:t>＊</w:t>
            </w:r>
          </w:p>
        </w:tc>
      </w:tr>
      <w:tr w:rsidR="004875CA" w:rsidRPr="004219FF" w:rsidTr="00776B03">
        <w:trPr>
          <w:cantSplit/>
          <w:trHeight w:val="87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Pr="004219FF" w:rsidRDefault="004875CA" w:rsidP="004219FF">
            <w:pPr>
              <w:ind w:left="5" w:hangingChars="3" w:hanging="5"/>
              <w:rPr>
                <w:rFonts w:ascii="ＭＳ Ｐゴシック" w:eastAsia="ＭＳ Ｐゴシック" w:hAnsi="ＭＳ Ｐゴシック"/>
                <w:b/>
                <w:sz w:val="18"/>
                <w:szCs w:val="18"/>
              </w:rPr>
            </w:pPr>
            <w:r w:rsidRPr="004219FF">
              <w:rPr>
                <w:rFonts w:ascii="ＭＳ Ｐゴシック" w:eastAsia="ＭＳ Ｐゴシック" w:hAnsi="ＭＳ Ｐゴシック" w:hint="eastAsia"/>
                <w:b/>
                <w:sz w:val="18"/>
                <w:szCs w:val="18"/>
              </w:rPr>
              <w:t>口腔機能向上加算</w:t>
            </w:r>
          </w:p>
          <w:p w:rsidR="004875CA" w:rsidRPr="004219FF" w:rsidRDefault="004875CA" w:rsidP="002761C1">
            <w:pPr>
              <w:ind w:left="5" w:hangingChars="3" w:hanging="5"/>
              <w:rPr>
                <w:rFonts w:ascii="ＭＳ Ｐゴシック" w:eastAsia="ＭＳ Ｐゴシック" w:hAnsi="ＭＳ Ｐ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875CA" w:rsidRPr="002F04CB" w:rsidRDefault="004875CA" w:rsidP="00A13EC8">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4219FF">
            <w:pPr>
              <w:ind w:left="180" w:hangingChars="100" w:hanging="180"/>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4875CA" w:rsidRPr="002F04CB" w:rsidRDefault="004875CA" w:rsidP="00F1570D">
            <w:pPr>
              <w:pStyle w:val="a4"/>
              <w:ind w:left="0" w:firstLine="0"/>
              <w:rPr>
                <w:rFonts w:hAnsi="ＭＳ Ｐゴシック"/>
                <w:sz w:val="18"/>
                <w:szCs w:val="18"/>
              </w:rPr>
            </w:pPr>
            <w:r w:rsidRPr="002F04CB">
              <w:rPr>
                <w:rFonts w:hAnsi="ＭＳ Ｐゴシック" w:hint="eastAsia"/>
                <w:sz w:val="18"/>
                <w:szCs w:val="18"/>
              </w:rPr>
              <w:t xml:space="preserve">③資格者証(写) （言語聴覚士、歯科衛生士又は看護職員未提出分）　</w:t>
            </w:r>
            <w:r w:rsidRPr="002F04CB">
              <w:rPr>
                <w:rFonts w:hAnsi="ＭＳ Ｐゴシック" w:hint="eastAsia"/>
                <w:b/>
                <w:color w:val="FF0000"/>
                <w:sz w:val="18"/>
                <w:szCs w:val="18"/>
              </w:rPr>
              <w:t>＊</w:t>
            </w:r>
          </w:p>
          <w:p w:rsidR="004875CA" w:rsidRPr="002F04CB" w:rsidRDefault="004875CA" w:rsidP="000A2C7A">
            <w:pPr>
              <w:pStyle w:val="a4"/>
              <w:ind w:left="0" w:firstLine="0"/>
              <w:rPr>
                <w:rFonts w:hAnsi="ＭＳ Ｐゴシック"/>
                <w:sz w:val="18"/>
                <w:szCs w:val="18"/>
              </w:rPr>
            </w:pPr>
            <w:r w:rsidRPr="002F04CB">
              <w:rPr>
                <w:rFonts w:hAnsi="ＭＳ Ｐゴシック" w:hint="eastAsia"/>
                <w:sz w:val="18"/>
                <w:szCs w:val="18"/>
              </w:rPr>
              <w:t>④勤務体制･勤務形態一覧表</w:t>
            </w:r>
            <w:r w:rsidRPr="002F04CB">
              <w:rPr>
                <w:rFonts w:hAnsi="ＭＳ Ｐゴシック" w:hint="eastAsia"/>
                <w:kern w:val="0"/>
                <w:sz w:val="18"/>
                <w:szCs w:val="18"/>
              </w:rPr>
              <w:t>（参考様式1-2）</w:t>
            </w:r>
            <w:r w:rsidRPr="002F04CB">
              <w:rPr>
                <w:rFonts w:hAnsi="ＭＳ Ｐゴシック" w:hint="eastAsia"/>
                <w:sz w:val="18"/>
                <w:szCs w:val="18"/>
              </w:rPr>
              <w:t xml:space="preserve">　</w:t>
            </w:r>
            <w:r w:rsidRPr="002F04CB">
              <w:rPr>
                <w:rFonts w:hAnsi="ＭＳ Ｐゴシック" w:hint="eastAsia"/>
                <w:b/>
                <w:color w:val="FF0000"/>
                <w:sz w:val="18"/>
                <w:szCs w:val="18"/>
              </w:rPr>
              <w:t>＊</w:t>
            </w:r>
          </w:p>
          <w:p w:rsidR="004875CA" w:rsidRPr="002F04CB" w:rsidRDefault="004875CA" w:rsidP="004222D5">
            <w:pPr>
              <w:ind w:left="180" w:hangingChars="100" w:hanging="180"/>
              <w:rPr>
                <w:rFonts w:ascii="ＭＳ Ｐゴシック" w:eastAsia="ＭＳ Ｐゴシック" w:hAnsi="ＭＳ Ｐゴシック"/>
                <w:sz w:val="18"/>
                <w:szCs w:val="18"/>
              </w:rPr>
            </w:pPr>
            <w:r w:rsidRPr="002F04CB">
              <w:rPr>
                <w:rFonts w:hAnsi="ＭＳ Ｐゴシック" w:hint="eastAsia"/>
                <w:kern w:val="0"/>
                <w:sz w:val="18"/>
                <w:szCs w:val="18"/>
              </w:rPr>
              <w:t>（算定日から４週間分・従業者全員分で作成）</w:t>
            </w:r>
          </w:p>
        </w:tc>
      </w:tr>
      <w:tr w:rsidR="004875CA" w:rsidRPr="004219FF" w:rsidTr="004875CA">
        <w:trPr>
          <w:cantSplit/>
          <w:trHeight w:val="89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Pr="008A2010" w:rsidRDefault="004875CA" w:rsidP="0061349D">
            <w:pPr>
              <w:ind w:left="5" w:hangingChars="3" w:hanging="5"/>
              <w:rPr>
                <w:rFonts w:ascii="ＭＳ Ｐゴシック" w:eastAsia="ＭＳ Ｐゴシック" w:hAnsi="ＭＳ Ｐゴシック"/>
                <w:b/>
                <w:color w:val="FF0000"/>
                <w:sz w:val="18"/>
                <w:szCs w:val="18"/>
              </w:rPr>
            </w:pPr>
            <w:r w:rsidRPr="008A2010">
              <w:rPr>
                <w:rFonts w:ascii="ＭＳ Ｐゴシック" w:eastAsia="ＭＳ Ｐゴシック" w:hAnsi="ＭＳ Ｐゴシック" w:hint="eastAsia"/>
                <w:b/>
                <w:color w:val="FF0000"/>
                <w:sz w:val="18"/>
                <w:szCs w:val="18"/>
              </w:rPr>
              <w:t>一体的サービス提供加算</w:t>
            </w: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875CA" w:rsidRPr="008A2010" w:rsidRDefault="004875CA" w:rsidP="00A13EC8">
            <w:pPr>
              <w:rPr>
                <w:rFonts w:ascii="ＭＳ Ｐゴシック" w:eastAsia="ＭＳ Ｐゴシック" w:hAnsi="ＭＳ Ｐゴシック"/>
                <w:color w:val="FF0000"/>
                <w:sz w:val="18"/>
                <w:szCs w:val="18"/>
              </w:rPr>
            </w:pPr>
            <w:r w:rsidRPr="008A2010">
              <w:rPr>
                <w:rFonts w:ascii="ＭＳ Ｐゴシック" w:eastAsia="ＭＳ Ｐゴシック" w:hAnsi="ＭＳ Ｐゴシック" w:hint="eastAsia"/>
                <w:color w:val="FF0000"/>
                <w:sz w:val="18"/>
                <w:szCs w:val="18"/>
              </w:rPr>
              <w:t>①介護給付費算定に係る体制等に関する届出書(別紙2)</w:t>
            </w:r>
          </w:p>
          <w:p w:rsidR="004875CA" w:rsidRPr="008A2010" w:rsidRDefault="004875CA" w:rsidP="00671DA5">
            <w:pPr>
              <w:pStyle w:val="a4"/>
              <w:ind w:left="180" w:hangingChars="100" w:hanging="180"/>
              <w:rPr>
                <w:rFonts w:hAnsi="ＭＳ Ｐゴシック"/>
                <w:color w:val="FF0000"/>
                <w:sz w:val="18"/>
                <w:szCs w:val="18"/>
              </w:rPr>
            </w:pPr>
            <w:r w:rsidRPr="008A2010">
              <w:rPr>
                <w:rFonts w:hAnsi="ＭＳ Ｐゴシック" w:hint="eastAsia"/>
                <w:color w:val="FF0000"/>
                <w:sz w:val="18"/>
                <w:szCs w:val="18"/>
              </w:rPr>
              <w:t>②介護予防・日常生活支援総合事業費算定に係る体制等状況一覧表（通所型サポートサービス）</w:t>
            </w:r>
          </w:p>
        </w:tc>
      </w:tr>
      <w:tr w:rsidR="004875CA" w:rsidRPr="004219FF" w:rsidTr="002C0EBF">
        <w:trPr>
          <w:cantSplit/>
          <w:trHeight w:val="85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Pr="004219FF" w:rsidRDefault="004875CA" w:rsidP="004219FF">
            <w:pPr>
              <w:ind w:left="5" w:hangingChars="3" w:hanging="5"/>
              <w:rPr>
                <w:rFonts w:ascii="ＭＳ Ｐゴシック" w:eastAsia="ＭＳ Ｐゴシック" w:hAnsi="ＭＳ Ｐゴシック"/>
                <w:b/>
                <w:sz w:val="18"/>
                <w:szCs w:val="18"/>
              </w:rPr>
            </w:pPr>
            <w:r w:rsidRPr="004219FF">
              <w:rPr>
                <w:rFonts w:ascii="ＭＳ Ｐゴシック" w:eastAsia="ＭＳ Ｐゴシック" w:hAnsi="ＭＳ Ｐゴシック" w:hint="eastAsia"/>
                <w:b/>
                <w:sz w:val="18"/>
                <w:szCs w:val="18"/>
              </w:rPr>
              <w:t>サービス提供体制強化加算</w:t>
            </w:r>
          </w:p>
          <w:p w:rsidR="004875CA" w:rsidRPr="00187E76" w:rsidRDefault="004875CA" w:rsidP="00E540FD">
            <w:pPr>
              <w:spacing w:line="280" w:lineRule="exact"/>
              <w:ind w:left="5" w:hangingChars="3" w:hanging="5"/>
              <w:rPr>
                <w:rFonts w:ascii="ＭＳ Ｐゴシック" w:eastAsia="ＭＳ Ｐゴシック" w:hAnsi="ＭＳ Ｐゴシック"/>
                <w:b/>
                <w:sz w:val="18"/>
                <w:szCs w:val="18"/>
              </w:rPr>
            </w:pPr>
            <w:r w:rsidRPr="00187E76">
              <w:rPr>
                <w:rFonts w:ascii="ＭＳ Ｐゴシック" w:eastAsia="ＭＳ Ｐゴシック" w:hAnsi="ＭＳ Ｐゴシック" w:hint="eastAsia"/>
                <w:b/>
                <w:sz w:val="18"/>
                <w:szCs w:val="18"/>
              </w:rPr>
              <w:t>（Ⅰ）（Ⅱ）（Ⅲ）</w:t>
            </w:r>
          </w:p>
          <w:p w:rsidR="004875CA" w:rsidRPr="004219FF" w:rsidRDefault="004875CA" w:rsidP="004219FF">
            <w:pPr>
              <w:ind w:left="5" w:hangingChars="3" w:hanging="5"/>
              <w:rPr>
                <w:rFonts w:ascii="ＭＳ Ｐゴシック" w:eastAsia="ＭＳ Ｐゴシック" w:hAnsi="ＭＳ Ｐゴシック"/>
                <w:b/>
                <w:sz w:val="18"/>
                <w:szCs w:val="18"/>
              </w:rPr>
            </w:pPr>
          </w:p>
        </w:tc>
        <w:tc>
          <w:tcPr>
            <w:tcW w:w="6930" w:type="dxa"/>
            <w:tcBorders>
              <w:top w:val="single" w:sz="4" w:space="0" w:color="auto"/>
              <w:left w:val="single" w:sz="4" w:space="0" w:color="auto"/>
              <w:bottom w:val="single" w:sz="4" w:space="0" w:color="auto"/>
              <w:right w:val="single" w:sz="4" w:space="0" w:color="auto"/>
            </w:tcBorders>
            <w:shd w:val="clear" w:color="auto" w:fill="auto"/>
          </w:tcPr>
          <w:p w:rsidR="004875CA" w:rsidRPr="002F04CB" w:rsidRDefault="004875CA" w:rsidP="00A13EC8">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4219FF">
            <w:pPr>
              <w:ind w:left="180" w:hangingChars="100" w:hanging="180"/>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853409" w:rsidRDefault="004875CA" w:rsidP="00E024B7">
            <w:pPr>
              <w:rPr>
                <w:rFonts w:hAnsi="ＭＳ Ｐゴシック" w:hint="eastAsia"/>
                <w:color w:val="FF0000"/>
                <w:sz w:val="18"/>
                <w:szCs w:val="18"/>
              </w:rPr>
            </w:pPr>
            <w:r w:rsidRPr="002F04CB">
              <w:rPr>
                <w:rFonts w:hAnsi="ＭＳ Ｐゴシック" w:hint="eastAsia"/>
                <w:sz w:val="18"/>
                <w:szCs w:val="18"/>
              </w:rPr>
              <w:t>③サービス提供体制強化加算に関する届出書</w:t>
            </w:r>
            <w:r w:rsidRPr="008A2010">
              <w:rPr>
                <w:rFonts w:hAnsi="ＭＳ Ｐゴシック" w:hint="eastAsia"/>
                <w:color w:val="FF0000"/>
                <w:sz w:val="18"/>
                <w:szCs w:val="18"/>
              </w:rPr>
              <w:t>（別紙</w:t>
            </w:r>
            <w:r w:rsidR="00E024B7" w:rsidRPr="008A2010">
              <w:rPr>
                <w:rFonts w:hAnsi="ＭＳ Ｐゴシック" w:hint="eastAsia"/>
                <w:color w:val="FF0000"/>
                <w:sz w:val="18"/>
                <w:szCs w:val="18"/>
              </w:rPr>
              <w:t>14</w:t>
            </w:r>
            <w:r w:rsidR="00853409">
              <w:rPr>
                <w:rFonts w:hAnsi="ＭＳ Ｐゴシック"/>
                <w:color w:val="FF0000"/>
                <w:sz w:val="18"/>
                <w:szCs w:val="18"/>
              </w:rPr>
              <w:t>-7</w:t>
            </w:r>
            <w:r w:rsidR="00853409">
              <w:rPr>
                <w:rFonts w:hAnsi="ＭＳ Ｐゴシック"/>
                <w:color w:val="FF0000"/>
                <w:sz w:val="18"/>
                <w:szCs w:val="18"/>
              </w:rPr>
              <w:t>）</w:t>
            </w:r>
          </w:p>
          <w:p w:rsidR="004875CA" w:rsidRPr="002F04CB" w:rsidRDefault="004875CA" w:rsidP="00E024B7">
            <w:pPr>
              <w:ind w:firstLineChars="100" w:firstLine="180"/>
              <w:rPr>
                <w:rFonts w:ascii="ＭＳ Ｐゴシック" w:eastAsia="ＭＳ Ｐゴシック" w:hAnsi="ＭＳ Ｐゴシック"/>
                <w:sz w:val="18"/>
                <w:szCs w:val="18"/>
              </w:rPr>
            </w:pPr>
          </w:p>
        </w:tc>
      </w:tr>
      <w:tr w:rsidR="004875CA" w:rsidRPr="004219FF" w:rsidTr="00676B24">
        <w:trPr>
          <w:cantSplit/>
          <w:trHeight w:val="1134"/>
        </w:trPr>
        <w:tc>
          <w:tcPr>
            <w:tcW w:w="2835" w:type="dxa"/>
            <w:tcBorders>
              <w:left w:val="single" w:sz="4" w:space="0" w:color="auto"/>
              <w:bottom w:val="single" w:sz="4" w:space="0" w:color="auto"/>
              <w:right w:val="single" w:sz="4" w:space="0" w:color="auto"/>
            </w:tcBorders>
            <w:shd w:val="clear" w:color="auto" w:fill="auto"/>
          </w:tcPr>
          <w:p w:rsidR="004875CA" w:rsidRDefault="004875CA" w:rsidP="004219FF">
            <w:pPr>
              <w:ind w:left="5" w:hangingChars="3" w:hanging="5"/>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生活機能向上連携加算</w:t>
            </w:r>
          </w:p>
          <w:p w:rsidR="004875CA" w:rsidRPr="004219FF" w:rsidRDefault="004875CA" w:rsidP="0061349D">
            <w:pPr>
              <w:ind w:left="5" w:hangingChars="3" w:hanging="5"/>
              <w:rPr>
                <w:rFonts w:ascii="ＭＳ Ｐゴシック" w:eastAsia="ＭＳ Ｐゴシック" w:hAnsi="ＭＳ Ｐゴシック"/>
                <w:b/>
                <w:sz w:val="18"/>
                <w:szCs w:val="18"/>
              </w:rPr>
            </w:pPr>
            <w:r w:rsidRPr="00187E76">
              <w:rPr>
                <w:rFonts w:ascii="ＭＳ Ｐゴシック" w:eastAsia="ＭＳ Ｐゴシック" w:hAnsi="ＭＳ Ｐゴシック" w:hint="eastAsia"/>
                <w:b/>
                <w:sz w:val="18"/>
                <w:szCs w:val="18"/>
              </w:rPr>
              <w:t>（Ⅰ）（Ⅱ）</w:t>
            </w:r>
          </w:p>
        </w:tc>
        <w:tc>
          <w:tcPr>
            <w:tcW w:w="6930" w:type="dxa"/>
            <w:tcBorders>
              <w:top w:val="single" w:sz="4" w:space="0" w:color="auto"/>
              <w:left w:val="single" w:sz="4" w:space="0" w:color="auto"/>
              <w:right w:val="single" w:sz="4" w:space="0" w:color="auto"/>
            </w:tcBorders>
            <w:shd w:val="clear" w:color="auto" w:fill="auto"/>
          </w:tcPr>
          <w:p w:rsidR="004875CA" w:rsidRPr="002F04CB" w:rsidRDefault="004875CA" w:rsidP="00A13EC8">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FC6357">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4875CA" w:rsidRPr="002F04CB" w:rsidRDefault="004875CA" w:rsidP="00B70C38">
            <w:pPr>
              <w:pStyle w:val="a4"/>
              <w:ind w:left="0" w:firstLine="0"/>
              <w:rPr>
                <w:rFonts w:hAnsi="ＭＳ Ｐゴシック"/>
                <w:sz w:val="18"/>
                <w:szCs w:val="18"/>
              </w:rPr>
            </w:pPr>
            <w:r w:rsidRPr="002F04CB">
              <w:rPr>
                <w:rFonts w:hAnsi="ＭＳ Ｐゴシック" w:hint="eastAsia"/>
                <w:sz w:val="18"/>
                <w:szCs w:val="18"/>
              </w:rPr>
              <w:t xml:space="preserve">③訪問リハビリテーション事業所、通所リハビリテーション事業所、リハビリテーションを実施している医療提携施設と連携していることが分かる契約書等（協定書を含む）の写し　</w:t>
            </w:r>
            <w:r w:rsidRPr="002F04CB">
              <w:rPr>
                <w:rFonts w:hAnsi="ＭＳ Ｐゴシック" w:hint="eastAsia"/>
                <w:b/>
                <w:color w:val="FF0000"/>
                <w:sz w:val="18"/>
                <w:szCs w:val="18"/>
              </w:rPr>
              <w:t>＊</w:t>
            </w:r>
          </w:p>
        </w:tc>
      </w:tr>
      <w:tr w:rsidR="004875CA" w:rsidRPr="004219FF" w:rsidTr="00676B24">
        <w:trPr>
          <w:cantSplit/>
          <w:trHeight w:val="427"/>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Pr="00187E76" w:rsidRDefault="004875CA" w:rsidP="004219FF">
            <w:pPr>
              <w:ind w:left="5" w:hangingChars="3" w:hanging="5"/>
              <w:rPr>
                <w:rFonts w:ascii="ＭＳ Ｐゴシック" w:eastAsia="ＭＳ Ｐゴシック" w:hAnsi="ＭＳ Ｐゴシック"/>
                <w:b/>
                <w:sz w:val="18"/>
                <w:szCs w:val="18"/>
              </w:rPr>
            </w:pPr>
            <w:r w:rsidRPr="00187E76">
              <w:rPr>
                <w:rFonts w:ascii="ＭＳ Ｐゴシック" w:eastAsia="ＭＳ Ｐゴシック" w:hAnsi="ＭＳ Ｐゴシック" w:hint="eastAsia"/>
                <w:b/>
                <w:sz w:val="18"/>
                <w:szCs w:val="18"/>
              </w:rPr>
              <w:t>科学的介護推進体制加算</w:t>
            </w:r>
          </w:p>
        </w:tc>
        <w:tc>
          <w:tcPr>
            <w:tcW w:w="6930" w:type="dxa"/>
            <w:tcBorders>
              <w:left w:val="single" w:sz="4" w:space="0" w:color="auto"/>
              <w:right w:val="single" w:sz="4" w:space="0" w:color="auto"/>
            </w:tcBorders>
            <w:shd w:val="clear" w:color="auto" w:fill="auto"/>
          </w:tcPr>
          <w:p w:rsidR="004875CA" w:rsidRPr="002F04CB" w:rsidRDefault="004875CA" w:rsidP="00A20F7F">
            <w:pPr>
              <w:spacing w:line="280" w:lineRule="exact"/>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671DA5">
            <w:pPr>
              <w:rPr>
                <w:rFonts w:ascii="ＭＳ Ｐゴシック" w:eastAsia="ＭＳ Ｐゴシック" w:hAnsi="ＭＳ Ｐゴシック"/>
                <w:sz w:val="18"/>
                <w:szCs w:val="18"/>
              </w:rPr>
            </w:pPr>
            <w:r w:rsidRPr="002F04CB">
              <w:rPr>
                <w:rFonts w:hAnsi="ＭＳ Ｐゴシック" w:hint="eastAsia"/>
                <w:sz w:val="18"/>
                <w:szCs w:val="18"/>
              </w:rPr>
              <w:t>②介護予防・日常生活支援総合事業費算定に係る体制等状況一覧表（通所型サポートサービス）</w:t>
            </w:r>
          </w:p>
        </w:tc>
      </w:tr>
      <w:tr w:rsidR="004875CA" w:rsidRPr="004219FF" w:rsidTr="00702FFA">
        <w:trPr>
          <w:cantSplit/>
          <w:trHeight w:val="63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4875CA" w:rsidRDefault="004875CA" w:rsidP="004219FF">
            <w:pPr>
              <w:ind w:left="5" w:hangingChars="3" w:hanging="5"/>
              <w:rPr>
                <w:rFonts w:ascii="ＭＳ Ｐゴシック" w:eastAsia="ＭＳ Ｐゴシック" w:hAnsi="ＭＳ Ｐゴシック"/>
                <w:b/>
                <w:sz w:val="18"/>
                <w:szCs w:val="18"/>
              </w:rPr>
            </w:pPr>
            <w:r w:rsidRPr="004219FF">
              <w:rPr>
                <w:rFonts w:ascii="ＭＳ Ｐゴシック" w:eastAsia="ＭＳ Ｐゴシック" w:hAnsi="ＭＳ Ｐゴシック" w:hint="eastAsia"/>
                <w:b/>
                <w:sz w:val="18"/>
                <w:szCs w:val="18"/>
              </w:rPr>
              <w:t>介護職員処遇改善加算</w:t>
            </w:r>
          </w:p>
          <w:p w:rsidR="004875CA" w:rsidRPr="00A20F7F" w:rsidRDefault="004875CA" w:rsidP="004219FF">
            <w:pPr>
              <w:ind w:left="5" w:hangingChars="3" w:hanging="5"/>
              <w:rPr>
                <w:rFonts w:ascii="ＭＳ Ｐゴシック" w:eastAsia="ＭＳ Ｐゴシック" w:hAnsi="ＭＳ Ｐゴシック"/>
                <w:b/>
                <w:sz w:val="18"/>
                <w:szCs w:val="18"/>
              </w:rPr>
            </w:pPr>
            <w:r w:rsidRPr="00A20F7F">
              <w:rPr>
                <w:rFonts w:ascii="ＭＳ Ｐゴシック" w:eastAsia="ＭＳ Ｐゴシック" w:hAnsi="ＭＳ Ｐゴシック" w:hint="eastAsia"/>
                <w:b/>
                <w:sz w:val="18"/>
                <w:szCs w:val="18"/>
              </w:rPr>
              <w:t>介護職員等特定処遇改善加算</w:t>
            </w:r>
          </w:p>
          <w:p w:rsidR="004875CA" w:rsidRPr="00187E76" w:rsidRDefault="004875CA" w:rsidP="00DF1848">
            <w:pPr>
              <w:ind w:left="5" w:hangingChars="3" w:hanging="5"/>
              <w:rPr>
                <w:rFonts w:ascii="ＭＳ Ｐゴシック" w:eastAsia="ＭＳ Ｐゴシック" w:hAnsi="ＭＳ Ｐゴシック"/>
                <w:b/>
                <w:sz w:val="18"/>
                <w:szCs w:val="18"/>
              </w:rPr>
            </w:pPr>
          </w:p>
        </w:tc>
        <w:tc>
          <w:tcPr>
            <w:tcW w:w="6930" w:type="dxa"/>
            <w:tcBorders>
              <w:left w:val="single" w:sz="4" w:space="0" w:color="auto"/>
              <w:right w:val="single" w:sz="4" w:space="0" w:color="auto"/>
            </w:tcBorders>
            <w:shd w:val="clear" w:color="auto" w:fill="auto"/>
          </w:tcPr>
          <w:p w:rsidR="004875CA" w:rsidRPr="002F04CB" w:rsidRDefault="004875CA" w:rsidP="00A13EC8">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4875CA" w:rsidRPr="002F04CB" w:rsidRDefault="004875CA" w:rsidP="004219FF">
            <w:pPr>
              <w:ind w:left="180" w:hangingChars="100" w:hanging="180"/>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4875CA" w:rsidRPr="002F04CB" w:rsidRDefault="004875CA" w:rsidP="00A20F7F">
            <w:pPr>
              <w:pStyle w:val="a4"/>
              <w:ind w:left="180" w:hangingChars="100" w:hanging="180"/>
              <w:rPr>
                <w:rFonts w:hAnsi="ＭＳ Ｐゴシック"/>
                <w:sz w:val="18"/>
                <w:szCs w:val="18"/>
              </w:rPr>
            </w:pPr>
            <w:r w:rsidRPr="002F04CB">
              <w:rPr>
                <w:rFonts w:hAnsi="ＭＳ Ｐゴシック" w:hint="eastAsia"/>
                <w:sz w:val="18"/>
                <w:szCs w:val="18"/>
              </w:rPr>
              <w:t xml:space="preserve">◆介護職員処遇改善加算・介護職員等特定処遇改善加算届出書一式　</w:t>
            </w:r>
            <w:r w:rsidRPr="002F04CB">
              <w:rPr>
                <w:rFonts w:hAnsi="ＭＳ Ｐゴシック" w:hint="eastAsia"/>
                <w:b/>
                <w:color w:val="FF0000"/>
                <w:sz w:val="18"/>
                <w:szCs w:val="18"/>
              </w:rPr>
              <w:t>＊</w:t>
            </w:r>
          </w:p>
        </w:tc>
      </w:tr>
      <w:tr w:rsidR="00A63FF7" w:rsidRPr="002F04CB" w:rsidTr="00676B24">
        <w:trPr>
          <w:cantSplit/>
          <w:trHeight w:val="929"/>
        </w:trPr>
        <w:tc>
          <w:tcPr>
            <w:tcW w:w="2835" w:type="dxa"/>
            <w:tcBorders>
              <w:top w:val="single" w:sz="4" w:space="0" w:color="auto"/>
              <w:left w:val="single" w:sz="4" w:space="0" w:color="auto"/>
              <w:bottom w:val="single" w:sz="4" w:space="0" w:color="auto"/>
              <w:right w:val="single" w:sz="4" w:space="0" w:color="auto"/>
            </w:tcBorders>
            <w:shd w:val="clear" w:color="auto" w:fill="auto"/>
          </w:tcPr>
          <w:p w:rsidR="00A63FF7" w:rsidRPr="004219FF" w:rsidRDefault="00A63FF7" w:rsidP="00DF1848">
            <w:pPr>
              <w:ind w:left="5" w:hangingChars="3" w:hanging="5"/>
              <w:rPr>
                <w:rFonts w:ascii="ＭＳ Ｐゴシック" w:eastAsia="ＭＳ Ｐゴシック" w:hAnsi="ＭＳ Ｐゴシック"/>
                <w:b/>
                <w:sz w:val="18"/>
                <w:szCs w:val="18"/>
              </w:rPr>
            </w:pPr>
            <w:r w:rsidRPr="008F1DCF">
              <w:rPr>
                <w:rFonts w:ascii="ＭＳ Ｐゴシック" w:eastAsia="ＭＳ Ｐゴシック" w:hAnsi="ＭＳ Ｐゴシック" w:hint="eastAsia"/>
                <w:b/>
                <w:sz w:val="18"/>
                <w:szCs w:val="18"/>
              </w:rPr>
              <w:lastRenderedPageBreak/>
              <w:t>LIFEへの登録</w:t>
            </w:r>
          </w:p>
        </w:tc>
        <w:tc>
          <w:tcPr>
            <w:tcW w:w="6930" w:type="dxa"/>
            <w:tcBorders>
              <w:left w:val="single" w:sz="4" w:space="0" w:color="auto"/>
              <w:bottom w:val="single" w:sz="4" w:space="0" w:color="auto"/>
              <w:right w:val="single" w:sz="4" w:space="0" w:color="auto"/>
            </w:tcBorders>
            <w:shd w:val="clear" w:color="auto" w:fill="auto"/>
          </w:tcPr>
          <w:p w:rsidR="00A63FF7" w:rsidRPr="002F04CB" w:rsidRDefault="00A63FF7" w:rsidP="007D49B4">
            <w:pPr>
              <w:rPr>
                <w:rFonts w:ascii="ＭＳ Ｐゴシック" w:eastAsia="ＭＳ Ｐゴシック" w:hAnsi="ＭＳ Ｐゴシック"/>
                <w:sz w:val="18"/>
                <w:szCs w:val="18"/>
              </w:rPr>
            </w:pPr>
            <w:r w:rsidRPr="002F04CB">
              <w:rPr>
                <w:rFonts w:ascii="ＭＳ Ｐゴシック" w:eastAsia="ＭＳ Ｐゴシック" w:hAnsi="ＭＳ Ｐゴシック" w:hint="eastAsia"/>
                <w:sz w:val="18"/>
                <w:szCs w:val="18"/>
              </w:rPr>
              <w:t>①介護給付費算定に係る体制等に関する届出書(別紙2)</w:t>
            </w:r>
          </w:p>
          <w:p w:rsidR="00A63FF7" w:rsidRPr="00BA2A93" w:rsidRDefault="00A63FF7" w:rsidP="007D49B4">
            <w:pPr>
              <w:ind w:left="180" w:hangingChars="100" w:hanging="180"/>
              <w:rPr>
                <w:rFonts w:ascii="ＭＳ Ｐゴシック" w:eastAsia="ＭＳ Ｐゴシック" w:hAnsi="ＭＳ Ｐゴシック" w:hint="eastAsia"/>
                <w:sz w:val="18"/>
                <w:szCs w:val="18"/>
              </w:rPr>
            </w:pPr>
            <w:r w:rsidRPr="002F04CB">
              <w:rPr>
                <w:rFonts w:ascii="ＭＳ Ｐゴシック" w:eastAsia="ＭＳ Ｐゴシック" w:hAnsi="ＭＳ Ｐゴシック" w:hint="eastAsia"/>
                <w:sz w:val="18"/>
                <w:szCs w:val="18"/>
              </w:rPr>
              <w:t>②介護予防・日常生活支援総合事業費算定に係る体制等状況一覧表（通所型サポートサービス）</w:t>
            </w:r>
          </w:p>
          <w:p w:rsidR="00A63FF7" w:rsidRPr="002F04CB" w:rsidRDefault="00A63FF7" w:rsidP="00286E28">
            <w:pPr>
              <w:pStyle w:val="a4"/>
              <w:ind w:left="0" w:firstLine="0"/>
              <w:rPr>
                <w:rFonts w:hAnsi="ＭＳ Ｐゴシック"/>
                <w:sz w:val="18"/>
                <w:szCs w:val="18"/>
              </w:rPr>
            </w:pPr>
          </w:p>
        </w:tc>
      </w:tr>
    </w:tbl>
    <w:p w:rsidR="000A2C7A" w:rsidRPr="004219FF" w:rsidRDefault="000A2C7A" w:rsidP="006F4D0E">
      <w:pPr>
        <w:rPr>
          <w:rFonts w:ascii="ＭＳ Ｐゴシック" w:eastAsia="ＭＳ Ｐゴシック" w:hAnsi="ＭＳ Ｐゴシック"/>
          <w:b/>
          <w:sz w:val="18"/>
          <w:szCs w:val="18"/>
        </w:rPr>
      </w:pPr>
      <w:bookmarkStart w:id="0" w:name="_GoBack"/>
      <w:bookmarkEnd w:id="0"/>
    </w:p>
    <w:sectPr w:rsidR="000A2C7A" w:rsidRPr="004219FF" w:rsidSect="006C7A5F">
      <w:footerReference w:type="even" r:id="rId8"/>
      <w:headerReference w:type="first" r:id="rId9"/>
      <w:footerReference w:type="first" r:id="rId10"/>
      <w:pgSz w:w="11906" w:h="16838" w:code="9"/>
      <w:pgMar w:top="794" w:right="1134" w:bottom="794" w:left="1134" w:header="851" w:footer="340" w:gutter="0"/>
      <w:pgNumType w:fmt="decimalFullWidth" w:start="43"/>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BC" w:rsidRDefault="008E26BC">
      <w:r>
        <w:separator/>
      </w:r>
    </w:p>
  </w:endnote>
  <w:endnote w:type="continuationSeparator" w:id="0">
    <w:p w:rsidR="008E26BC" w:rsidRDefault="008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BA" w:rsidRDefault="00A368BA" w:rsidP="00F91DF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68BA" w:rsidRDefault="00A368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8BA" w:rsidRDefault="00A368BA" w:rsidP="00D1137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BC" w:rsidRDefault="008E26BC">
      <w:r>
        <w:separator/>
      </w:r>
    </w:p>
  </w:footnote>
  <w:footnote w:type="continuationSeparator" w:id="0">
    <w:p w:rsidR="008E26BC" w:rsidRDefault="008E2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C8" w:rsidRDefault="00A13EC8" w:rsidP="00A13EC8">
    <w:pPr>
      <w:pStyle w:val="aa"/>
      <w:jc w:val="right"/>
    </w:pPr>
    <w:r>
      <w:rPr>
        <w:rFonts w:hint="eastAsia"/>
      </w:rPr>
      <w:t>20</w:t>
    </w:r>
    <w:r w:rsidR="004A2AD6">
      <w:rPr>
        <w:rFonts w:hint="eastAsia"/>
      </w:rPr>
      <w:t>2</w:t>
    </w:r>
    <w:r w:rsidR="00A86026">
      <w:rPr>
        <w:rFonts w:hint="eastAsia"/>
      </w:rPr>
      <w:t>4</w:t>
    </w:r>
    <w:r w:rsidR="004A2AD6">
      <w:rPr>
        <w:rFonts w:hint="eastAsia"/>
      </w:rPr>
      <w:t>0</w:t>
    </w:r>
    <w:r w:rsidR="004A2AD6">
      <w:t>4</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449"/>
    <w:multiLevelType w:val="hybridMultilevel"/>
    <w:tmpl w:val="BA26F7C8"/>
    <w:lvl w:ilvl="0" w:tplc="1DD61F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15DAF"/>
    <w:multiLevelType w:val="hybridMultilevel"/>
    <w:tmpl w:val="A48AE28E"/>
    <w:lvl w:ilvl="0" w:tplc="D0FCC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9031B"/>
    <w:multiLevelType w:val="hybridMultilevel"/>
    <w:tmpl w:val="B20AB044"/>
    <w:lvl w:ilvl="0" w:tplc="6C38FF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0E3AC2"/>
    <w:multiLevelType w:val="hybridMultilevel"/>
    <w:tmpl w:val="7C7AF9EE"/>
    <w:lvl w:ilvl="0" w:tplc="DCF893F8">
      <w:start w:val="4"/>
      <w:numFmt w:val="bullet"/>
      <w:lvlText w:val="◆"/>
      <w:lvlJc w:val="left"/>
      <w:pPr>
        <w:ind w:left="360" w:hanging="360"/>
      </w:pPr>
      <w:rPr>
        <w:rFonts w:ascii="ＭＳ ゴシック" w:eastAsia="ＭＳ ゴシック" w:hAnsi="ＭＳ ゴシック" w:cs="Times New Roman" w:hint="eastAsia"/>
        <w:b/>
        <w:color w:val="FF0000"/>
        <w:sz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7D06915"/>
    <w:multiLevelType w:val="hybridMultilevel"/>
    <w:tmpl w:val="02389130"/>
    <w:lvl w:ilvl="0" w:tplc="06FEA23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479FF"/>
    <w:multiLevelType w:val="hybridMultilevel"/>
    <w:tmpl w:val="E9506060"/>
    <w:lvl w:ilvl="0" w:tplc="63A8BE8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F613128"/>
    <w:multiLevelType w:val="hybridMultilevel"/>
    <w:tmpl w:val="A7E0B2F6"/>
    <w:lvl w:ilvl="0" w:tplc="9594E826">
      <w:start w:val="3"/>
      <w:numFmt w:val="bullet"/>
      <w:lvlText w:val="※"/>
      <w:lvlJc w:val="left"/>
      <w:pPr>
        <w:ind w:left="5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1480165C"/>
    <w:multiLevelType w:val="hybridMultilevel"/>
    <w:tmpl w:val="0F2AFAF2"/>
    <w:lvl w:ilvl="0" w:tplc="7C78A13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4B6EA6"/>
    <w:multiLevelType w:val="hybridMultilevel"/>
    <w:tmpl w:val="FF120AE2"/>
    <w:lvl w:ilvl="0" w:tplc="59429C3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084C30"/>
    <w:multiLevelType w:val="hybridMultilevel"/>
    <w:tmpl w:val="05305160"/>
    <w:lvl w:ilvl="0" w:tplc="CBA64F6A">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92BCC"/>
    <w:multiLevelType w:val="hybridMultilevel"/>
    <w:tmpl w:val="66A43F04"/>
    <w:lvl w:ilvl="0" w:tplc="388493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60544C"/>
    <w:multiLevelType w:val="hybridMultilevel"/>
    <w:tmpl w:val="E20219D8"/>
    <w:lvl w:ilvl="0" w:tplc="1A627BC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D82952"/>
    <w:multiLevelType w:val="hybridMultilevel"/>
    <w:tmpl w:val="CC044B58"/>
    <w:lvl w:ilvl="0" w:tplc="DE00695E">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4" w15:restartNumberingAfterBreak="0">
    <w:nsid w:val="30A2060A"/>
    <w:multiLevelType w:val="hybridMultilevel"/>
    <w:tmpl w:val="1B749E58"/>
    <w:lvl w:ilvl="0" w:tplc="A2F066EE">
      <w:start w:val="1"/>
      <w:numFmt w:val="decimalEnclosedCircle"/>
      <w:lvlText w:val="%1"/>
      <w:lvlJc w:val="left"/>
      <w:pPr>
        <w:ind w:left="403" w:hanging="360"/>
      </w:pPr>
      <w:rPr>
        <w:sz w:val="18"/>
      </w:rPr>
    </w:lvl>
    <w:lvl w:ilvl="1" w:tplc="04090017">
      <w:start w:val="1"/>
      <w:numFmt w:val="aiueoFullWidth"/>
      <w:lvlText w:val="(%2)"/>
      <w:lvlJc w:val="left"/>
      <w:pPr>
        <w:ind w:left="883" w:hanging="420"/>
      </w:pPr>
    </w:lvl>
    <w:lvl w:ilvl="2" w:tplc="04090011">
      <w:start w:val="1"/>
      <w:numFmt w:val="decimalEnclosedCircle"/>
      <w:lvlText w:val="%3"/>
      <w:lvlJc w:val="left"/>
      <w:pPr>
        <w:ind w:left="1303" w:hanging="420"/>
      </w:pPr>
    </w:lvl>
    <w:lvl w:ilvl="3" w:tplc="0409000F">
      <w:start w:val="1"/>
      <w:numFmt w:val="decimal"/>
      <w:lvlText w:val="%4."/>
      <w:lvlJc w:val="left"/>
      <w:pPr>
        <w:ind w:left="1723" w:hanging="420"/>
      </w:pPr>
    </w:lvl>
    <w:lvl w:ilvl="4" w:tplc="04090017">
      <w:start w:val="1"/>
      <w:numFmt w:val="aiueoFullWidth"/>
      <w:lvlText w:val="(%5)"/>
      <w:lvlJc w:val="left"/>
      <w:pPr>
        <w:ind w:left="2143" w:hanging="420"/>
      </w:pPr>
    </w:lvl>
    <w:lvl w:ilvl="5" w:tplc="04090011">
      <w:start w:val="1"/>
      <w:numFmt w:val="decimalEnclosedCircle"/>
      <w:lvlText w:val="%6"/>
      <w:lvlJc w:val="left"/>
      <w:pPr>
        <w:ind w:left="2563" w:hanging="420"/>
      </w:pPr>
    </w:lvl>
    <w:lvl w:ilvl="6" w:tplc="0409000F">
      <w:start w:val="1"/>
      <w:numFmt w:val="decimal"/>
      <w:lvlText w:val="%7."/>
      <w:lvlJc w:val="left"/>
      <w:pPr>
        <w:ind w:left="2983" w:hanging="420"/>
      </w:pPr>
    </w:lvl>
    <w:lvl w:ilvl="7" w:tplc="04090017">
      <w:start w:val="1"/>
      <w:numFmt w:val="aiueoFullWidth"/>
      <w:lvlText w:val="(%8)"/>
      <w:lvlJc w:val="left"/>
      <w:pPr>
        <w:ind w:left="3403" w:hanging="420"/>
      </w:pPr>
    </w:lvl>
    <w:lvl w:ilvl="8" w:tplc="04090011">
      <w:start w:val="1"/>
      <w:numFmt w:val="decimalEnclosedCircle"/>
      <w:lvlText w:val="%9"/>
      <w:lvlJc w:val="left"/>
      <w:pPr>
        <w:ind w:left="3823" w:hanging="420"/>
      </w:pPr>
    </w:lvl>
  </w:abstractNum>
  <w:abstractNum w:abstractNumId="15" w15:restartNumberingAfterBreak="0">
    <w:nsid w:val="3431797A"/>
    <w:multiLevelType w:val="hybridMultilevel"/>
    <w:tmpl w:val="7338AAA0"/>
    <w:lvl w:ilvl="0" w:tplc="7BC6EF00">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785B83"/>
    <w:multiLevelType w:val="hybridMultilevel"/>
    <w:tmpl w:val="87067DE0"/>
    <w:lvl w:ilvl="0" w:tplc="9EE427E6">
      <w:start w:val="1"/>
      <w:numFmt w:val="decimalEnclosedCircle"/>
      <w:lvlText w:val="%1"/>
      <w:lvlJc w:val="left"/>
      <w:pPr>
        <w:tabs>
          <w:tab w:val="num" w:pos="760"/>
        </w:tabs>
        <w:ind w:left="760" w:hanging="360"/>
      </w:pPr>
      <w:rPr>
        <w:rFonts w:hAnsi="ＭＳ Ｐゴシック" w:hint="eastAsia"/>
        <w:sz w:val="20"/>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7" w15:restartNumberingAfterBreak="0">
    <w:nsid w:val="3CB8186F"/>
    <w:multiLevelType w:val="hybridMultilevel"/>
    <w:tmpl w:val="607A98B6"/>
    <w:lvl w:ilvl="0" w:tplc="A75CF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C64E2B"/>
    <w:multiLevelType w:val="hybridMultilevel"/>
    <w:tmpl w:val="E13EABBA"/>
    <w:lvl w:ilvl="0" w:tplc="582C1932">
      <w:start w:val="1"/>
      <w:numFmt w:val="bullet"/>
      <w:lvlText w:val="※"/>
      <w:lvlJc w:val="left"/>
      <w:pPr>
        <w:tabs>
          <w:tab w:val="num" w:pos="360"/>
        </w:tabs>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9904C2"/>
    <w:multiLevelType w:val="hybridMultilevel"/>
    <w:tmpl w:val="BB6EE29C"/>
    <w:lvl w:ilvl="0" w:tplc="8B3CF27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8E4D29"/>
    <w:multiLevelType w:val="hybridMultilevel"/>
    <w:tmpl w:val="EA1612FA"/>
    <w:lvl w:ilvl="0" w:tplc="38849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242AA"/>
    <w:multiLevelType w:val="hybridMultilevel"/>
    <w:tmpl w:val="BB36912A"/>
    <w:lvl w:ilvl="0" w:tplc="3CA6356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242216"/>
    <w:multiLevelType w:val="hybridMultilevel"/>
    <w:tmpl w:val="F2B842F8"/>
    <w:lvl w:ilvl="0" w:tplc="388493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D1133C"/>
    <w:multiLevelType w:val="hybridMultilevel"/>
    <w:tmpl w:val="33720B58"/>
    <w:lvl w:ilvl="0" w:tplc="EDB6FB46">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3E70F7"/>
    <w:multiLevelType w:val="hybridMultilevel"/>
    <w:tmpl w:val="62E418BA"/>
    <w:lvl w:ilvl="0" w:tplc="83EA3E52">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C15AA8"/>
    <w:multiLevelType w:val="hybridMultilevel"/>
    <w:tmpl w:val="E3EA38DC"/>
    <w:lvl w:ilvl="0" w:tplc="E4BA4B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455B74"/>
    <w:multiLevelType w:val="hybridMultilevel"/>
    <w:tmpl w:val="C5F615DA"/>
    <w:lvl w:ilvl="0" w:tplc="93FE03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3F53C1"/>
    <w:multiLevelType w:val="hybridMultilevel"/>
    <w:tmpl w:val="E758BC08"/>
    <w:lvl w:ilvl="0" w:tplc="38849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FF7B5A"/>
    <w:multiLevelType w:val="hybridMultilevel"/>
    <w:tmpl w:val="1A6C2B02"/>
    <w:lvl w:ilvl="0" w:tplc="4EEAE1B2">
      <w:start w:val="2"/>
      <w:numFmt w:val="decimalEnclosedCircle"/>
      <w:lvlText w:val="%1"/>
      <w:lvlJc w:val="left"/>
      <w:pPr>
        <w:tabs>
          <w:tab w:val="num" w:pos="760"/>
        </w:tabs>
        <w:ind w:left="760" w:hanging="360"/>
      </w:pPr>
      <w:rPr>
        <w:rFonts w:hAnsi="ＭＳ Ｐゴシック" w:hint="eastAsia"/>
        <w:sz w:val="20"/>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9" w15:restartNumberingAfterBreak="0">
    <w:nsid w:val="716D2FD0"/>
    <w:multiLevelType w:val="hybridMultilevel"/>
    <w:tmpl w:val="10ACEB32"/>
    <w:lvl w:ilvl="0" w:tplc="CADA83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35759B"/>
    <w:multiLevelType w:val="hybridMultilevel"/>
    <w:tmpl w:val="1EAAD322"/>
    <w:lvl w:ilvl="0" w:tplc="A868306C">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31" w15:restartNumberingAfterBreak="0">
    <w:nsid w:val="7AAC7338"/>
    <w:multiLevelType w:val="hybridMultilevel"/>
    <w:tmpl w:val="5F8841C0"/>
    <w:lvl w:ilvl="0" w:tplc="44EC95C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F4264B"/>
    <w:multiLevelType w:val="hybridMultilevel"/>
    <w:tmpl w:val="81FE6FFC"/>
    <w:lvl w:ilvl="0" w:tplc="1682D2A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8"/>
  </w:num>
  <w:num w:numId="3">
    <w:abstractNumId w:val="28"/>
  </w:num>
  <w:num w:numId="4">
    <w:abstractNumId w:val="1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7"/>
  </w:num>
  <w:num w:numId="8">
    <w:abstractNumId w:val="20"/>
  </w:num>
  <w:num w:numId="9">
    <w:abstractNumId w:val="13"/>
  </w:num>
  <w:num w:numId="10">
    <w:abstractNumId w:val="30"/>
  </w:num>
  <w:num w:numId="11">
    <w:abstractNumId w:val="11"/>
  </w:num>
  <w:num w:numId="12">
    <w:abstractNumId w:val="22"/>
  </w:num>
  <w:num w:numId="13">
    <w:abstractNumId w:val="8"/>
  </w:num>
  <w:num w:numId="14">
    <w:abstractNumId w:val="9"/>
  </w:num>
  <w:num w:numId="15">
    <w:abstractNumId w:val="12"/>
  </w:num>
  <w:num w:numId="16">
    <w:abstractNumId w:val="32"/>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7"/>
  </w:num>
  <w:num w:numId="23">
    <w:abstractNumId w:val="21"/>
  </w:num>
  <w:num w:numId="24">
    <w:abstractNumId w:val="26"/>
  </w:num>
  <w:num w:numId="25">
    <w:abstractNumId w:val="19"/>
  </w:num>
  <w:num w:numId="26">
    <w:abstractNumId w:val="2"/>
  </w:num>
  <w:num w:numId="27">
    <w:abstractNumId w:val="31"/>
  </w:num>
  <w:num w:numId="28">
    <w:abstractNumId w:val="1"/>
  </w:num>
  <w:num w:numId="29">
    <w:abstractNumId w:val="25"/>
  </w:num>
  <w:num w:numId="30">
    <w:abstractNumId w:val="3"/>
  </w:num>
  <w:num w:numId="31">
    <w:abstractNumId w:val="6"/>
  </w:num>
  <w:num w:numId="32">
    <w:abstractNumId w:val="0"/>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73"/>
    <w:rsid w:val="00000193"/>
    <w:rsid w:val="0000295F"/>
    <w:rsid w:val="000337E7"/>
    <w:rsid w:val="000349D1"/>
    <w:rsid w:val="00040D00"/>
    <w:rsid w:val="00053734"/>
    <w:rsid w:val="00057516"/>
    <w:rsid w:val="0006311E"/>
    <w:rsid w:val="00077C7D"/>
    <w:rsid w:val="00081802"/>
    <w:rsid w:val="00082C9C"/>
    <w:rsid w:val="000850CF"/>
    <w:rsid w:val="00085E3B"/>
    <w:rsid w:val="00086963"/>
    <w:rsid w:val="00095B68"/>
    <w:rsid w:val="000A2C7A"/>
    <w:rsid w:val="000A4737"/>
    <w:rsid w:val="000B5D0F"/>
    <w:rsid w:val="000B699A"/>
    <w:rsid w:val="000D7505"/>
    <w:rsid w:val="000E0623"/>
    <w:rsid w:val="000F616C"/>
    <w:rsid w:val="00104821"/>
    <w:rsid w:val="00107BDF"/>
    <w:rsid w:val="00125099"/>
    <w:rsid w:val="00132F28"/>
    <w:rsid w:val="00144C29"/>
    <w:rsid w:val="00145ABC"/>
    <w:rsid w:val="001562F9"/>
    <w:rsid w:val="0016191E"/>
    <w:rsid w:val="0016285D"/>
    <w:rsid w:val="00177781"/>
    <w:rsid w:val="00187E76"/>
    <w:rsid w:val="00191AF2"/>
    <w:rsid w:val="001A3692"/>
    <w:rsid w:val="001A3C2A"/>
    <w:rsid w:val="001C468E"/>
    <w:rsid w:val="001D1991"/>
    <w:rsid w:val="001D5DA9"/>
    <w:rsid w:val="001D5F4F"/>
    <w:rsid w:val="001D76A3"/>
    <w:rsid w:val="001E57B8"/>
    <w:rsid w:val="001F0627"/>
    <w:rsid w:val="001F7159"/>
    <w:rsid w:val="001F78B0"/>
    <w:rsid w:val="00201BA4"/>
    <w:rsid w:val="00212EF8"/>
    <w:rsid w:val="002171B9"/>
    <w:rsid w:val="00235400"/>
    <w:rsid w:val="00235E76"/>
    <w:rsid w:val="00237E92"/>
    <w:rsid w:val="002448E3"/>
    <w:rsid w:val="0024585F"/>
    <w:rsid w:val="002509CD"/>
    <w:rsid w:val="00253615"/>
    <w:rsid w:val="002575A8"/>
    <w:rsid w:val="0026365C"/>
    <w:rsid w:val="0026737C"/>
    <w:rsid w:val="002754AC"/>
    <w:rsid w:val="002761C1"/>
    <w:rsid w:val="00286E28"/>
    <w:rsid w:val="002C0EBF"/>
    <w:rsid w:val="002C1B6D"/>
    <w:rsid w:val="002C5058"/>
    <w:rsid w:val="002C6561"/>
    <w:rsid w:val="002D0380"/>
    <w:rsid w:val="002E4D40"/>
    <w:rsid w:val="002E72E3"/>
    <w:rsid w:val="002F04CB"/>
    <w:rsid w:val="002F09DA"/>
    <w:rsid w:val="002F66BE"/>
    <w:rsid w:val="002F6860"/>
    <w:rsid w:val="0031393B"/>
    <w:rsid w:val="00324D96"/>
    <w:rsid w:val="003347CA"/>
    <w:rsid w:val="00354EC1"/>
    <w:rsid w:val="0035679C"/>
    <w:rsid w:val="003607C4"/>
    <w:rsid w:val="00361D76"/>
    <w:rsid w:val="00363BA7"/>
    <w:rsid w:val="0037332B"/>
    <w:rsid w:val="00377ACF"/>
    <w:rsid w:val="0038587C"/>
    <w:rsid w:val="003A37D2"/>
    <w:rsid w:val="003A6AE7"/>
    <w:rsid w:val="003B0E2F"/>
    <w:rsid w:val="003C3749"/>
    <w:rsid w:val="003C3B65"/>
    <w:rsid w:val="003D05AE"/>
    <w:rsid w:val="003E4592"/>
    <w:rsid w:val="003E7656"/>
    <w:rsid w:val="003F0E2B"/>
    <w:rsid w:val="003F1DF5"/>
    <w:rsid w:val="004022C1"/>
    <w:rsid w:val="00407221"/>
    <w:rsid w:val="00416BE2"/>
    <w:rsid w:val="004219FF"/>
    <w:rsid w:val="004222D5"/>
    <w:rsid w:val="0042390F"/>
    <w:rsid w:val="0042637B"/>
    <w:rsid w:val="004313CB"/>
    <w:rsid w:val="00433C3B"/>
    <w:rsid w:val="00442111"/>
    <w:rsid w:val="00443486"/>
    <w:rsid w:val="00444603"/>
    <w:rsid w:val="00461A0F"/>
    <w:rsid w:val="004827C1"/>
    <w:rsid w:val="004875CA"/>
    <w:rsid w:val="00490C32"/>
    <w:rsid w:val="00497BD9"/>
    <w:rsid w:val="004A0ED4"/>
    <w:rsid w:val="004A2AD6"/>
    <w:rsid w:val="004A530A"/>
    <w:rsid w:val="004D47A8"/>
    <w:rsid w:val="004E1561"/>
    <w:rsid w:val="004E18C6"/>
    <w:rsid w:val="004E22F4"/>
    <w:rsid w:val="004E7969"/>
    <w:rsid w:val="00501348"/>
    <w:rsid w:val="00502927"/>
    <w:rsid w:val="00516DF6"/>
    <w:rsid w:val="00540003"/>
    <w:rsid w:val="00542415"/>
    <w:rsid w:val="0055287D"/>
    <w:rsid w:val="00563407"/>
    <w:rsid w:val="00563F73"/>
    <w:rsid w:val="0058150E"/>
    <w:rsid w:val="00596B2B"/>
    <w:rsid w:val="005A21D2"/>
    <w:rsid w:val="005A2518"/>
    <w:rsid w:val="005A7347"/>
    <w:rsid w:val="005B03EE"/>
    <w:rsid w:val="005B6A37"/>
    <w:rsid w:val="005C1068"/>
    <w:rsid w:val="005C26E3"/>
    <w:rsid w:val="005C3FB7"/>
    <w:rsid w:val="005D0154"/>
    <w:rsid w:val="005D68E5"/>
    <w:rsid w:val="005F7E8F"/>
    <w:rsid w:val="00604D92"/>
    <w:rsid w:val="00610AC8"/>
    <w:rsid w:val="00611D6E"/>
    <w:rsid w:val="0061349D"/>
    <w:rsid w:val="00622634"/>
    <w:rsid w:val="006332F7"/>
    <w:rsid w:val="006342CD"/>
    <w:rsid w:val="006408D5"/>
    <w:rsid w:val="00645425"/>
    <w:rsid w:val="00652FF9"/>
    <w:rsid w:val="00666BA1"/>
    <w:rsid w:val="006716C5"/>
    <w:rsid w:val="00671DA5"/>
    <w:rsid w:val="006952FA"/>
    <w:rsid w:val="006A0F6F"/>
    <w:rsid w:val="006B037B"/>
    <w:rsid w:val="006B3B5B"/>
    <w:rsid w:val="006C0EE0"/>
    <w:rsid w:val="006C7A5F"/>
    <w:rsid w:val="006D0555"/>
    <w:rsid w:val="006F0340"/>
    <w:rsid w:val="006F2FEF"/>
    <w:rsid w:val="006F4D0E"/>
    <w:rsid w:val="006F69C7"/>
    <w:rsid w:val="00702FFA"/>
    <w:rsid w:val="007160C7"/>
    <w:rsid w:val="00717B76"/>
    <w:rsid w:val="007205FF"/>
    <w:rsid w:val="00721698"/>
    <w:rsid w:val="00730AC3"/>
    <w:rsid w:val="007338A8"/>
    <w:rsid w:val="00766806"/>
    <w:rsid w:val="00766C15"/>
    <w:rsid w:val="00776B03"/>
    <w:rsid w:val="00780FBC"/>
    <w:rsid w:val="007871B3"/>
    <w:rsid w:val="00793CA8"/>
    <w:rsid w:val="007B1460"/>
    <w:rsid w:val="007B5D65"/>
    <w:rsid w:val="007D49B4"/>
    <w:rsid w:val="007D777D"/>
    <w:rsid w:val="007E29D1"/>
    <w:rsid w:val="0080143E"/>
    <w:rsid w:val="00810377"/>
    <w:rsid w:val="00814226"/>
    <w:rsid w:val="008148A6"/>
    <w:rsid w:val="00814BC4"/>
    <w:rsid w:val="008315E1"/>
    <w:rsid w:val="008400CF"/>
    <w:rsid w:val="00842E9D"/>
    <w:rsid w:val="00853409"/>
    <w:rsid w:val="00862BCF"/>
    <w:rsid w:val="00885CC3"/>
    <w:rsid w:val="00894F56"/>
    <w:rsid w:val="008A2010"/>
    <w:rsid w:val="008A68BD"/>
    <w:rsid w:val="008A72B3"/>
    <w:rsid w:val="008B17F4"/>
    <w:rsid w:val="008C1C67"/>
    <w:rsid w:val="008C7C08"/>
    <w:rsid w:val="008D595E"/>
    <w:rsid w:val="008D774F"/>
    <w:rsid w:val="008E26BC"/>
    <w:rsid w:val="008F1DCF"/>
    <w:rsid w:val="0090545E"/>
    <w:rsid w:val="009103CB"/>
    <w:rsid w:val="00913039"/>
    <w:rsid w:val="00914119"/>
    <w:rsid w:val="00914EF1"/>
    <w:rsid w:val="00926CA1"/>
    <w:rsid w:val="00936267"/>
    <w:rsid w:val="00937927"/>
    <w:rsid w:val="00942211"/>
    <w:rsid w:val="0094561F"/>
    <w:rsid w:val="009464BC"/>
    <w:rsid w:val="0095156D"/>
    <w:rsid w:val="00952C66"/>
    <w:rsid w:val="00970A43"/>
    <w:rsid w:val="00983CC9"/>
    <w:rsid w:val="0098437A"/>
    <w:rsid w:val="009B587F"/>
    <w:rsid w:val="009C60F5"/>
    <w:rsid w:val="009D01AF"/>
    <w:rsid w:val="009D060A"/>
    <w:rsid w:val="009D5664"/>
    <w:rsid w:val="009D5F7C"/>
    <w:rsid w:val="009F63B8"/>
    <w:rsid w:val="009F7078"/>
    <w:rsid w:val="009F7707"/>
    <w:rsid w:val="00A00C8D"/>
    <w:rsid w:val="00A0411B"/>
    <w:rsid w:val="00A071DB"/>
    <w:rsid w:val="00A13EC8"/>
    <w:rsid w:val="00A14BD1"/>
    <w:rsid w:val="00A155B3"/>
    <w:rsid w:val="00A20F7F"/>
    <w:rsid w:val="00A2622A"/>
    <w:rsid w:val="00A3048C"/>
    <w:rsid w:val="00A306D6"/>
    <w:rsid w:val="00A33BB3"/>
    <w:rsid w:val="00A355E9"/>
    <w:rsid w:val="00A368BA"/>
    <w:rsid w:val="00A41FB1"/>
    <w:rsid w:val="00A4545C"/>
    <w:rsid w:val="00A51285"/>
    <w:rsid w:val="00A5432B"/>
    <w:rsid w:val="00A63FF7"/>
    <w:rsid w:val="00A7083A"/>
    <w:rsid w:val="00A75724"/>
    <w:rsid w:val="00A801F9"/>
    <w:rsid w:val="00A86026"/>
    <w:rsid w:val="00A9068F"/>
    <w:rsid w:val="00A9413C"/>
    <w:rsid w:val="00AB284D"/>
    <w:rsid w:val="00AB3795"/>
    <w:rsid w:val="00AB6168"/>
    <w:rsid w:val="00AC09DD"/>
    <w:rsid w:val="00AD6D17"/>
    <w:rsid w:val="00AE18AF"/>
    <w:rsid w:val="00AE795A"/>
    <w:rsid w:val="00AF5782"/>
    <w:rsid w:val="00AF701D"/>
    <w:rsid w:val="00B079A8"/>
    <w:rsid w:val="00B1259C"/>
    <w:rsid w:val="00B40999"/>
    <w:rsid w:val="00B45EDA"/>
    <w:rsid w:val="00B50382"/>
    <w:rsid w:val="00B572AF"/>
    <w:rsid w:val="00B57AD7"/>
    <w:rsid w:val="00B632C9"/>
    <w:rsid w:val="00B70C38"/>
    <w:rsid w:val="00B76231"/>
    <w:rsid w:val="00B77757"/>
    <w:rsid w:val="00B94CEE"/>
    <w:rsid w:val="00BA2A93"/>
    <w:rsid w:val="00BC5D71"/>
    <w:rsid w:val="00BD792E"/>
    <w:rsid w:val="00BE1FBE"/>
    <w:rsid w:val="00BE21B5"/>
    <w:rsid w:val="00BE3EDB"/>
    <w:rsid w:val="00BE48AF"/>
    <w:rsid w:val="00BF20C1"/>
    <w:rsid w:val="00BF6D0E"/>
    <w:rsid w:val="00C13FF9"/>
    <w:rsid w:val="00C14FA5"/>
    <w:rsid w:val="00C2435F"/>
    <w:rsid w:val="00C30F2E"/>
    <w:rsid w:val="00C347E2"/>
    <w:rsid w:val="00C41879"/>
    <w:rsid w:val="00C60643"/>
    <w:rsid w:val="00C73715"/>
    <w:rsid w:val="00C73A89"/>
    <w:rsid w:val="00C7649A"/>
    <w:rsid w:val="00C927B5"/>
    <w:rsid w:val="00CA0FA4"/>
    <w:rsid w:val="00CA6CC9"/>
    <w:rsid w:val="00CA799C"/>
    <w:rsid w:val="00CC1BE4"/>
    <w:rsid w:val="00CC4367"/>
    <w:rsid w:val="00CD769C"/>
    <w:rsid w:val="00CE1CC4"/>
    <w:rsid w:val="00CE54DA"/>
    <w:rsid w:val="00CF65BD"/>
    <w:rsid w:val="00D04853"/>
    <w:rsid w:val="00D05AD3"/>
    <w:rsid w:val="00D11370"/>
    <w:rsid w:val="00D229DA"/>
    <w:rsid w:val="00D2715B"/>
    <w:rsid w:val="00D321B0"/>
    <w:rsid w:val="00D3793A"/>
    <w:rsid w:val="00D47826"/>
    <w:rsid w:val="00D64733"/>
    <w:rsid w:val="00D657D8"/>
    <w:rsid w:val="00D754F1"/>
    <w:rsid w:val="00D95757"/>
    <w:rsid w:val="00DA7C29"/>
    <w:rsid w:val="00DC0D64"/>
    <w:rsid w:val="00DC1B7A"/>
    <w:rsid w:val="00DD2422"/>
    <w:rsid w:val="00DD5215"/>
    <w:rsid w:val="00DE1F99"/>
    <w:rsid w:val="00DF17DF"/>
    <w:rsid w:val="00DF1848"/>
    <w:rsid w:val="00E024B7"/>
    <w:rsid w:val="00E0685F"/>
    <w:rsid w:val="00E141D1"/>
    <w:rsid w:val="00E20649"/>
    <w:rsid w:val="00E216E0"/>
    <w:rsid w:val="00E32615"/>
    <w:rsid w:val="00E36769"/>
    <w:rsid w:val="00E415C0"/>
    <w:rsid w:val="00E47ACB"/>
    <w:rsid w:val="00E540FD"/>
    <w:rsid w:val="00E6201F"/>
    <w:rsid w:val="00E66834"/>
    <w:rsid w:val="00E72A03"/>
    <w:rsid w:val="00E74C43"/>
    <w:rsid w:val="00E764CF"/>
    <w:rsid w:val="00E804AE"/>
    <w:rsid w:val="00E86D57"/>
    <w:rsid w:val="00E939FD"/>
    <w:rsid w:val="00EA0097"/>
    <w:rsid w:val="00EB4A2E"/>
    <w:rsid w:val="00EB5384"/>
    <w:rsid w:val="00EC01FB"/>
    <w:rsid w:val="00ED431F"/>
    <w:rsid w:val="00F01798"/>
    <w:rsid w:val="00F06B1A"/>
    <w:rsid w:val="00F0721E"/>
    <w:rsid w:val="00F1314D"/>
    <w:rsid w:val="00F1570D"/>
    <w:rsid w:val="00F1625F"/>
    <w:rsid w:val="00F6087C"/>
    <w:rsid w:val="00F6777D"/>
    <w:rsid w:val="00F679FF"/>
    <w:rsid w:val="00F70B5C"/>
    <w:rsid w:val="00F764E2"/>
    <w:rsid w:val="00F84C88"/>
    <w:rsid w:val="00F85FD0"/>
    <w:rsid w:val="00F90923"/>
    <w:rsid w:val="00F91DFC"/>
    <w:rsid w:val="00F96163"/>
    <w:rsid w:val="00F96CCC"/>
    <w:rsid w:val="00F96F0C"/>
    <w:rsid w:val="00FA07FD"/>
    <w:rsid w:val="00FA3C55"/>
    <w:rsid w:val="00FA7F30"/>
    <w:rsid w:val="00FB563E"/>
    <w:rsid w:val="00FC6357"/>
    <w:rsid w:val="00FE66F6"/>
    <w:rsid w:val="00FE76DD"/>
    <w:rsid w:val="00FF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A0C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3C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F0721E"/>
    <w:pPr>
      <w:tabs>
        <w:tab w:val="center" w:pos="4252"/>
        <w:tab w:val="right" w:pos="8504"/>
      </w:tabs>
      <w:snapToGrid w:val="0"/>
    </w:pPr>
  </w:style>
  <w:style w:type="character" w:styleId="a9">
    <w:name w:val="page number"/>
    <w:basedOn w:val="a0"/>
    <w:rsid w:val="00F0721E"/>
  </w:style>
  <w:style w:type="paragraph" w:styleId="aa">
    <w:name w:val="header"/>
    <w:basedOn w:val="a"/>
    <w:rsid w:val="00A0411B"/>
    <w:pPr>
      <w:tabs>
        <w:tab w:val="center" w:pos="4252"/>
        <w:tab w:val="right" w:pos="8504"/>
      </w:tabs>
      <w:snapToGrid w:val="0"/>
    </w:pPr>
  </w:style>
  <w:style w:type="character" w:customStyle="1" w:styleId="a8">
    <w:name w:val="フッター (文字)"/>
    <w:link w:val="a7"/>
    <w:uiPriority w:val="99"/>
    <w:rsid w:val="00D11370"/>
    <w:rPr>
      <w:kern w:val="2"/>
      <w:sz w:val="21"/>
    </w:rPr>
  </w:style>
  <w:style w:type="paragraph" w:styleId="ab">
    <w:name w:val="Balloon Text"/>
    <w:basedOn w:val="a"/>
    <w:link w:val="ac"/>
    <w:rsid w:val="00235E76"/>
    <w:rPr>
      <w:rFonts w:ascii="Arial" w:eastAsia="ＭＳ ゴシック" w:hAnsi="Arial"/>
      <w:sz w:val="18"/>
      <w:szCs w:val="18"/>
    </w:rPr>
  </w:style>
  <w:style w:type="character" w:customStyle="1" w:styleId="ac">
    <w:name w:val="吹き出し (文字)"/>
    <w:link w:val="ab"/>
    <w:rsid w:val="00235E76"/>
    <w:rPr>
      <w:rFonts w:ascii="Arial" w:eastAsia="ＭＳ ゴシック" w:hAnsi="Arial" w:cs="Times New Roman"/>
      <w:kern w:val="2"/>
      <w:sz w:val="18"/>
      <w:szCs w:val="18"/>
    </w:rPr>
  </w:style>
  <w:style w:type="character" w:customStyle="1" w:styleId="a5">
    <w:name w:val="本文インデント (文字)"/>
    <w:link w:val="a4"/>
    <w:rsid w:val="00BE1FBE"/>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9812">
      <w:bodyDiv w:val="1"/>
      <w:marLeft w:val="0"/>
      <w:marRight w:val="0"/>
      <w:marTop w:val="0"/>
      <w:marBottom w:val="0"/>
      <w:divBdr>
        <w:top w:val="none" w:sz="0" w:space="0" w:color="auto"/>
        <w:left w:val="none" w:sz="0" w:space="0" w:color="auto"/>
        <w:bottom w:val="none" w:sz="0" w:space="0" w:color="auto"/>
        <w:right w:val="none" w:sz="0" w:space="0" w:color="auto"/>
      </w:divBdr>
    </w:div>
    <w:div w:id="157890447">
      <w:bodyDiv w:val="1"/>
      <w:marLeft w:val="0"/>
      <w:marRight w:val="0"/>
      <w:marTop w:val="0"/>
      <w:marBottom w:val="0"/>
      <w:divBdr>
        <w:top w:val="none" w:sz="0" w:space="0" w:color="auto"/>
        <w:left w:val="none" w:sz="0" w:space="0" w:color="auto"/>
        <w:bottom w:val="none" w:sz="0" w:space="0" w:color="auto"/>
        <w:right w:val="none" w:sz="0" w:space="0" w:color="auto"/>
      </w:divBdr>
    </w:div>
    <w:div w:id="397751675">
      <w:bodyDiv w:val="1"/>
      <w:marLeft w:val="0"/>
      <w:marRight w:val="0"/>
      <w:marTop w:val="0"/>
      <w:marBottom w:val="0"/>
      <w:divBdr>
        <w:top w:val="none" w:sz="0" w:space="0" w:color="auto"/>
        <w:left w:val="none" w:sz="0" w:space="0" w:color="auto"/>
        <w:bottom w:val="none" w:sz="0" w:space="0" w:color="auto"/>
        <w:right w:val="none" w:sz="0" w:space="0" w:color="auto"/>
      </w:divBdr>
    </w:div>
    <w:div w:id="445349690">
      <w:bodyDiv w:val="1"/>
      <w:marLeft w:val="0"/>
      <w:marRight w:val="0"/>
      <w:marTop w:val="0"/>
      <w:marBottom w:val="0"/>
      <w:divBdr>
        <w:top w:val="none" w:sz="0" w:space="0" w:color="auto"/>
        <w:left w:val="none" w:sz="0" w:space="0" w:color="auto"/>
        <w:bottom w:val="none" w:sz="0" w:space="0" w:color="auto"/>
        <w:right w:val="none" w:sz="0" w:space="0" w:color="auto"/>
      </w:divBdr>
    </w:div>
    <w:div w:id="468549370">
      <w:bodyDiv w:val="1"/>
      <w:marLeft w:val="0"/>
      <w:marRight w:val="0"/>
      <w:marTop w:val="0"/>
      <w:marBottom w:val="0"/>
      <w:divBdr>
        <w:top w:val="none" w:sz="0" w:space="0" w:color="auto"/>
        <w:left w:val="none" w:sz="0" w:space="0" w:color="auto"/>
        <w:bottom w:val="none" w:sz="0" w:space="0" w:color="auto"/>
        <w:right w:val="none" w:sz="0" w:space="0" w:color="auto"/>
      </w:divBdr>
    </w:div>
    <w:div w:id="507477391">
      <w:bodyDiv w:val="1"/>
      <w:marLeft w:val="0"/>
      <w:marRight w:val="0"/>
      <w:marTop w:val="0"/>
      <w:marBottom w:val="0"/>
      <w:divBdr>
        <w:top w:val="none" w:sz="0" w:space="0" w:color="auto"/>
        <w:left w:val="none" w:sz="0" w:space="0" w:color="auto"/>
        <w:bottom w:val="none" w:sz="0" w:space="0" w:color="auto"/>
        <w:right w:val="none" w:sz="0" w:space="0" w:color="auto"/>
      </w:divBdr>
    </w:div>
    <w:div w:id="558170414">
      <w:bodyDiv w:val="1"/>
      <w:marLeft w:val="0"/>
      <w:marRight w:val="0"/>
      <w:marTop w:val="0"/>
      <w:marBottom w:val="0"/>
      <w:divBdr>
        <w:top w:val="none" w:sz="0" w:space="0" w:color="auto"/>
        <w:left w:val="none" w:sz="0" w:space="0" w:color="auto"/>
        <w:bottom w:val="none" w:sz="0" w:space="0" w:color="auto"/>
        <w:right w:val="none" w:sz="0" w:space="0" w:color="auto"/>
      </w:divBdr>
    </w:div>
    <w:div w:id="604074301">
      <w:bodyDiv w:val="1"/>
      <w:marLeft w:val="0"/>
      <w:marRight w:val="0"/>
      <w:marTop w:val="0"/>
      <w:marBottom w:val="0"/>
      <w:divBdr>
        <w:top w:val="none" w:sz="0" w:space="0" w:color="auto"/>
        <w:left w:val="none" w:sz="0" w:space="0" w:color="auto"/>
        <w:bottom w:val="none" w:sz="0" w:space="0" w:color="auto"/>
        <w:right w:val="none" w:sz="0" w:space="0" w:color="auto"/>
      </w:divBdr>
    </w:div>
    <w:div w:id="1043016680">
      <w:bodyDiv w:val="1"/>
      <w:marLeft w:val="0"/>
      <w:marRight w:val="0"/>
      <w:marTop w:val="0"/>
      <w:marBottom w:val="0"/>
      <w:divBdr>
        <w:top w:val="none" w:sz="0" w:space="0" w:color="auto"/>
        <w:left w:val="none" w:sz="0" w:space="0" w:color="auto"/>
        <w:bottom w:val="none" w:sz="0" w:space="0" w:color="auto"/>
        <w:right w:val="none" w:sz="0" w:space="0" w:color="auto"/>
      </w:divBdr>
    </w:div>
    <w:div w:id="1104616508">
      <w:bodyDiv w:val="1"/>
      <w:marLeft w:val="0"/>
      <w:marRight w:val="0"/>
      <w:marTop w:val="0"/>
      <w:marBottom w:val="0"/>
      <w:divBdr>
        <w:top w:val="none" w:sz="0" w:space="0" w:color="auto"/>
        <w:left w:val="none" w:sz="0" w:space="0" w:color="auto"/>
        <w:bottom w:val="none" w:sz="0" w:space="0" w:color="auto"/>
        <w:right w:val="none" w:sz="0" w:space="0" w:color="auto"/>
      </w:divBdr>
    </w:div>
    <w:div w:id="1200779613">
      <w:bodyDiv w:val="1"/>
      <w:marLeft w:val="0"/>
      <w:marRight w:val="0"/>
      <w:marTop w:val="0"/>
      <w:marBottom w:val="0"/>
      <w:divBdr>
        <w:top w:val="none" w:sz="0" w:space="0" w:color="auto"/>
        <w:left w:val="none" w:sz="0" w:space="0" w:color="auto"/>
        <w:bottom w:val="none" w:sz="0" w:space="0" w:color="auto"/>
        <w:right w:val="none" w:sz="0" w:space="0" w:color="auto"/>
      </w:divBdr>
    </w:div>
    <w:div w:id="1236206703">
      <w:bodyDiv w:val="1"/>
      <w:marLeft w:val="0"/>
      <w:marRight w:val="0"/>
      <w:marTop w:val="0"/>
      <w:marBottom w:val="0"/>
      <w:divBdr>
        <w:top w:val="none" w:sz="0" w:space="0" w:color="auto"/>
        <w:left w:val="none" w:sz="0" w:space="0" w:color="auto"/>
        <w:bottom w:val="none" w:sz="0" w:space="0" w:color="auto"/>
        <w:right w:val="none" w:sz="0" w:space="0" w:color="auto"/>
      </w:divBdr>
    </w:div>
    <w:div w:id="1714113013">
      <w:bodyDiv w:val="1"/>
      <w:marLeft w:val="0"/>
      <w:marRight w:val="0"/>
      <w:marTop w:val="0"/>
      <w:marBottom w:val="0"/>
      <w:divBdr>
        <w:top w:val="none" w:sz="0" w:space="0" w:color="auto"/>
        <w:left w:val="none" w:sz="0" w:space="0" w:color="auto"/>
        <w:bottom w:val="none" w:sz="0" w:space="0" w:color="auto"/>
        <w:right w:val="none" w:sz="0" w:space="0" w:color="auto"/>
      </w:divBdr>
    </w:div>
    <w:div w:id="1806970314">
      <w:bodyDiv w:val="1"/>
      <w:marLeft w:val="0"/>
      <w:marRight w:val="0"/>
      <w:marTop w:val="0"/>
      <w:marBottom w:val="0"/>
      <w:divBdr>
        <w:top w:val="none" w:sz="0" w:space="0" w:color="auto"/>
        <w:left w:val="none" w:sz="0" w:space="0" w:color="auto"/>
        <w:bottom w:val="none" w:sz="0" w:space="0" w:color="auto"/>
        <w:right w:val="none" w:sz="0" w:space="0" w:color="auto"/>
      </w:divBdr>
    </w:div>
    <w:div w:id="1906719039">
      <w:bodyDiv w:val="1"/>
      <w:marLeft w:val="0"/>
      <w:marRight w:val="0"/>
      <w:marTop w:val="0"/>
      <w:marBottom w:val="0"/>
      <w:divBdr>
        <w:top w:val="none" w:sz="0" w:space="0" w:color="auto"/>
        <w:left w:val="none" w:sz="0" w:space="0" w:color="auto"/>
        <w:bottom w:val="none" w:sz="0" w:space="0" w:color="auto"/>
        <w:right w:val="none" w:sz="0" w:space="0" w:color="auto"/>
      </w:divBdr>
    </w:div>
    <w:div w:id="1927567025">
      <w:bodyDiv w:val="1"/>
      <w:marLeft w:val="0"/>
      <w:marRight w:val="0"/>
      <w:marTop w:val="0"/>
      <w:marBottom w:val="0"/>
      <w:divBdr>
        <w:top w:val="none" w:sz="0" w:space="0" w:color="auto"/>
        <w:left w:val="none" w:sz="0" w:space="0" w:color="auto"/>
        <w:bottom w:val="none" w:sz="0" w:space="0" w:color="auto"/>
        <w:right w:val="none" w:sz="0" w:space="0" w:color="auto"/>
      </w:divBdr>
    </w:div>
    <w:div w:id="1949047255">
      <w:bodyDiv w:val="1"/>
      <w:marLeft w:val="0"/>
      <w:marRight w:val="0"/>
      <w:marTop w:val="0"/>
      <w:marBottom w:val="0"/>
      <w:divBdr>
        <w:top w:val="none" w:sz="0" w:space="0" w:color="auto"/>
        <w:left w:val="none" w:sz="0" w:space="0" w:color="auto"/>
        <w:bottom w:val="none" w:sz="0" w:space="0" w:color="auto"/>
        <w:right w:val="none" w:sz="0" w:space="0" w:color="auto"/>
      </w:divBdr>
    </w:div>
    <w:div w:id="21132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E72B-ED64-49B5-8028-A5B06B69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1542</Words>
  <Characters>124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2022-03-30T07:34:00Z</dcterms:created>
  <dcterms:modified xsi:type="dcterms:W3CDTF">2024-04-09T07:37:00Z</dcterms:modified>
</cp:coreProperties>
</file>