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8C" w:rsidRPr="00675E85" w:rsidRDefault="002169CB" w:rsidP="00F96DFA">
      <w:pPr>
        <w:jc w:val="center"/>
        <w:rPr>
          <w:rFonts w:ascii="ＭＳ Ｐゴシック" w:eastAsia="ＭＳ Ｐゴシック"/>
          <w:b/>
          <w:snapToGrid w:val="0"/>
          <w:sz w:val="24"/>
          <w:szCs w:val="24"/>
        </w:rPr>
      </w:pPr>
      <w:r>
        <w:rPr>
          <w:rFonts w:eastAsia="ＭＳ ゴシック" w:hint="eastAsia"/>
          <w:b/>
          <w:sz w:val="28"/>
          <w:szCs w:val="28"/>
        </w:rPr>
        <w:t>提出書類一覧（</w:t>
      </w:r>
      <w:r w:rsidR="0015072E">
        <w:rPr>
          <w:rFonts w:ascii="ＭＳ Ｐゴシック" w:eastAsia="ＭＳ Ｐゴシック" w:hint="eastAsia"/>
          <w:b/>
          <w:snapToGrid w:val="0"/>
          <w:sz w:val="24"/>
          <w:szCs w:val="24"/>
        </w:rPr>
        <w:t>訪問型サポートサービス</w:t>
      </w:r>
      <w:r>
        <w:rPr>
          <w:rFonts w:ascii="ＭＳ Ｐゴシック" w:eastAsia="ＭＳ Ｐゴシック" w:hint="eastAsia"/>
          <w:b/>
          <w:snapToGrid w:val="0"/>
          <w:sz w:val="24"/>
          <w:szCs w:val="24"/>
        </w:rPr>
        <w:t>）</w:t>
      </w:r>
    </w:p>
    <w:p w:rsidR="00334FA0" w:rsidRDefault="00334FA0" w:rsidP="004277F8">
      <w:pPr>
        <w:rPr>
          <w:rFonts w:ascii="ＭＳ Ｐゴシック" w:eastAsia="ＭＳ Ｐゴシック"/>
          <w:b/>
          <w:snapToGrid w:val="0"/>
          <w:sz w:val="20"/>
        </w:rPr>
      </w:pPr>
    </w:p>
    <w:p w:rsidR="00521B64" w:rsidRPr="004277F8" w:rsidRDefault="00521B64" w:rsidP="004277F8">
      <w:pPr>
        <w:rPr>
          <w:rFonts w:ascii="ＭＳ Ｐゴシック" w:eastAsia="ＭＳ Ｐゴシック"/>
          <w:b/>
          <w:snapToGrid w:val="0"/>
          <w:sz w:val="20"/>
        </w:rPr>
      </w:pPr>
    </w:p>
    <w:p w:rsidR="00C920ED" w:rsidRPr="00C920ED" w:rsidRDefault="004277F8" w:rsidP="00C920ED">
      <w:pPr>
        <w:numPr>
          <w:ilvl w:val="0"/>
          <w:numId w:val="24"/>
        </w:numPr>
        <w:rPr>
          <w:rFonts w:ascii="ＭＳ Ｐゴシック" w:eastAsia="ＭＳ Ｐゴシック"/>
          <w:b/>
          <w:sz w:val="22"/>
          <w:szCs w:val="22"/>
        </w:rPr>
      </w:pPr>
      <w:r>
        <w:rPr>
          <w:rFonts w:eastAsia="ＭＳ ゴシック" w:hint="eastAsia"/>
          <w:b/>
          <w:sz w:val="22"/>
          <w:szCs w:val="22"/>
        </w:rPr>
        <w:t xml:space="preserve">　</w:t>
      </w:r>
      <w:r w:rsidR="007C6F1D">
        <w:rPr>
          <w:rFonts w:ascii="ＭＳ Ｐゴシック" w:eastAsia="ＭＳ Ｐゴシック" w:hint="eastAsia"/>
          <w:b/>
          <w:sz w:val="22"/>
          <w:szCs w:val="22"/>
        </w:rPr>
        <w:t>これらの要件は</w:t>
      </w:r>
      <w:r w:rsidR="003516B3">
        <w:rPr>
          <w:rFonts w:ascii="ＭＳ Ｐゴシック" w:eastAsia="ＭＳ Ｐゴシック" w:hint="eastAsia"/>
          <w:b/>
          <w:sz w:val="22"/>
          <w:szCs w:val="22"/>
        </w:rPr>
        <w:t>令和</w:t>
      </w:r>
      <w:r w:rsidR="006222A1">
        <w:rPr>
          <w:rFonts w:ascii="ＭＳ Ｐゴシック" w:eastAsia="ＭＳ Ｐゴシック" w:hint="eastAsia"/>
          <w:b/>
          <w:sz w:val="22"/>
          <w:szCs w:val="22"/>
        </w:rPr>
        <w:t>６</w:t>
      </w:r>
      <w:r w:rsidR="00C920ED" w:rsidRPr="00C920ED">
        <w:rPr>
          <w:rFonts w:ascii="ＭＳ Ｐゴシック" w:eastAsia="ＭＳ Ｐゴシック" w:hint="eastAsia"/>
          <w:b/>
          <w:sz w:val="22"/>
          <w:szCs w:val="22"/>
        </w:rPr>
        <w:t>年４月１日現在のものです。今後、厚生労働省からの通知等があった場合</w:t>
      </w:r>
    </w:p>
    <w:p w:rsidR="00C920ED" w:rsidRPr="00C920ED" w:rsidRDefault="00C920ED" w:rsidP="00C920ED">
      <w:pPr>
        <w:ind w:firstLineChars="100" w:firstLine="220"/>
        <w:rPr>
          <w:rFonts w:ascii="ＭＳ Ｐゴシック" w:eastAsia="ＭＳ Ｐゴシック"/>
          <w:b/>
          <w:sz w:val="22"/>
          <w:szCs w:val="22"/>
        </w:rPr>
      </w:pPr>
      <w:r w:rsidRPr="00C920ED">
        <w:rPr>
          <w:rFonts w:ascii="ＭＳ Ｐゴシック" w:eastAsia="ＭＳ Ｐゴシック" w:hint="eastAsia"/>
          <w:b/>
          <w:sz w:val="22"/>
          <w:szCs w:val="22"/>
        </w:rPr>
        <w:t>は、要件の内容を見直す場合がありますので、あらかじめご了承ください。</w:t>
      </w:r>
    </w:p>
    <w:p w:rsidR="004277F8" w:rsidRDefault="004277F8" w:rsidP="00C22E9A">
      <w:pPr>
        <w:rPr>
          <w:rFonts w:eastAsia="ＭＳ ゴシック"/>
          <w:b/>
          <w:sz w:val="22"/>
          <w:szCs w:val="22"/>
        </w:rPr>
      </w:pPr>
    </w:p>
    <w:p w:rsidR="00521B64" w:rsidRPr="004277F8" w:rsidRDefault="00521B64" w:rsidP="00C22E9A">
      <w:pPr>
        <w:rPr>
          <w:rFonts w:eastAsia="ＭＳ ゴシック"/>
          <w:b/>
          <w:sz w:val="22"/>
          <w:szCs w:val="22"/>
        </w:rPr>
      </w:pPr>
    </w:p>
    <w:p w:rsidR="002944A3" w:rsidRDefault="002944A3" w:rsidP="002944A3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加　算　</w:t>
      </w:r>
      <w:r w:rsidR="00591CD8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（＊が</w:t>
      </w:r>
      <w:r w:rsidR="00CF1EAB" w:rsidRPr="00CF1EAB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ついている書類は、訪問介護と同時に申請する場合に省略できる書類です。）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2752A" w:rsidRPr="006B29EC" w:rsidTr="009F0C1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2A" w:rsidRPr="006B29EC" w:rsidRDefault="0042752A" w:rsidP="007F00A9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6B29EC">
              <w:rPr>
                <w:rFonts w:ascii="ＭＳ Ｐゴシック" w:eastAsia="ＭＳ Ｐゴシック" w:hint="eastAsia"/>
                <w:sz w:val="20"/>
              </w:rPr>
              <w:t>項　　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52A" w:rsidRPr="006B29EC" w:rsidRDefault="0042752A" w:rsidP="007F00A9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6B29EC">
              <w:rPr>
                <w:rFonts w:ascii="ＭＳ Ｐゴシック" w:eastAsia="ＭＳ Ｐゴシック" w:hint="eastAsia"/>
                <w:sz w:val="20"/>
              </w:rPr>
              <w:t>必　要　書　類</w:t>
            </w:r>
          </w:p>
        </w:tc>
      </w:tr>
      <w:tr w:rsidR="0065777F" w:rsidTr="00C75FDF">
        <w:trPr>
          <w:trHeight w:val="10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154954" w:rsidRDefault="00147FA3" w:rsidP="007D5719">
            <w:pPr>
              <w:rPr>
                <w:rFonts w:ascii="ＭＳ Ｐゴシック" w:eastAsia="ＭＳ Ｐゴシック"/>
                <w:b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高齢者虐待防止措置実施の有無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154954" w:rsidRDefault="00C75FDF" w:rsidP="00C75FD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</w:t>
            </w:r>
          </w:p>
          <w:p w:rsidR="0065777F" w:rsidRPr="00154954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154954" w:rsidRDefault="00147FA3" w:rsidP="007D5719">
            <w:pPr>
              <w:rPr>
                <w:rFonts w:ascii="ＭＳ Ｐゴシック" w:eastAsia="ＭＳ Ｐゴシック"/>
                <w:b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同一建物減算（同一敷地内建物等に居住する者への提供）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154954" w:rsidRDefault="00C75FDF" w:rsidP="00C75FD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</w:t>
            </w:r>
          </w:p>
          <w:p w:rsidR="0065777F" w:rsidRPr="00154954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154954" w:rsidRDefault="00147FA3" w:rsidP="007D5719">
            <w:pPr>
              <w:rPr>
                <w:rFonts w:ascii="ＭＳ Ｐゴシック" w:eastAsia="ＭＳ Ｐゴシック"/>
                <w:b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同一建物減算（同一敷地内建物等に居住する者への提供（利用者50人以上））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154954" w:rsidRDefault="00C75FDF" w:rsidP="00C75FD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</w:t>
            </w:r>
          </w:p>
          <w:p w:rsidR="0065777F" w:rsidRPr="00154954" w:rsidRDefault="00C75FDF" w:rsidP="00190084">
            <w:pPr>
              <w:ind w:left="200" w:hangingChars="100" w:hanging="200"/>
              <w:jc w:val="lef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</w:tc>
      </w:tr>
      <w:tr w:rsidR="0065777F" w:rsidTr="00C75FDF">
        <w:trPr>
          <w:trHeight w:val="11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154954" w:rsidRDefault="00147FA3" w:rsidP="007D5719">
            <w:pPr>
              <w:rPr>
                <w:rFonts w:ascii="ＭＳ Ｐゴシック" w:eastAsia="ＭＳ Ｐゴシック"/>
                <w:b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同一建物減算（同一敷地内建物等に居住する者への提供割合90％以上）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154954" w:rsidRDefault="00C75FDF" w:rsidP="00C75FD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</w:t>
            </w:r>
          </w:p>
          <w:p w:rsidR="00C75FDF" w:rsidRPr="00154954" w:rsidRDefault="00C75FDF" w:rsidP="00C75FDF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  <w:p w:rsidR="0065777F" w:rsidRPr="00154954" w:rsidRDefault="0065777F" w:rsidP="004B469E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</w:p>
        </w:tc>
      </w:tr>
      <w:tr w:rsidR="0065777F" w:rsidTr="009F0C1B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7F" w:rsidRPr="00154954" w:rsidRDefault="009078E6" w:rsidP="007D5719">
            <w:pPr>
              <w:rPr>
                <w:rFonts w:ascii="ＭＳ Ｐゴシック" w:eastAsia="ＭＳ Ｐゴシック"/>
                <w:b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int="eastAsia"/>
                <w:b/>
                <w:color w:val="FF0000"/>
                <w:sz w:val="20"/>
              </w:rPr>
              <w:t>口腔連携強化加算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FDF" w:rsidRPr="00154954" w:rsidRDefault="00C75FDF" w:rsidP="00C75FDF">
            <w:pPr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①介護給付費算定に係る体制等に関する届出書(別紙2)</w:t>
            </w:r>
          </w:p>
          <w:p w:rsidR="00C75FDF" w:rsidRPr="00154954" w:rsidRDefault="00C75FDF" w:rsidP="00C75FDF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154954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>②介護予防・日常生活支援総合事業費算定に係る体制等状況一覧表（訪問型サポートサービス）</w:t>
            </w:r>
          </w:p>
          <w:p w:rsidR="0065777F" w:rsidRPr="00154954" w:rsidRDefault="009078E6" w:rsidP="004B469E">
            <w:pPr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 w:rsidRPr="00154954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③口腔連携強化加算に関する届出書（別紙11）</w:t>
            </w:r>
          </w:p>
        </w:tc>
      </w:tr>
      <w:tr w:rsidR="00CF1EAB" w:rsidTr="009F0C1B">
        <w:trPr>
          <w:trHeight w:val="1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EAB" w:rsidRPr="00187AE5" w:rsidRDefault="00CF1EAB" w:rsidP="007D5719">
            <w:pPr>
              <w:rPr>
                <w:rFonts w:ascii="ＭＳ Ｐゴシック" w:eastAsia="ＭＳ Ｐゴシック"/>
                <w:b/>
                <w:sz w:val="20"/>
              </w:rPr>
            </w:pPr>
            <w:r w:rsidRPr="00187AE5">
              <w:rPr>
                <w:rFonts w:ascii="ＭＳ Ｐゴシック" w:eastAsia="ＭＳ Ｐゴシック" w:hint="eastAsia"/>
                <w:b/>
                <w:sz w:val="20"/>
              </w:rPr>
              <w:t>介護職員処遇改善加算</w:t>
            </w:r>
          </w:p>
          <w:p w:rsidR="00CF1EAB" w:rsidRPr="009453C9" w:rsidRDefault="009F0C1B" w:rsidP="007D5719">
            <w:pPr>
              <w:rPr>
                <w:rFonts w:ascii="ＭＳ Ｐゴシック" w:eastAsia="ＭＳ Ｐゴシック"/>
                <w:b/>
              </w:rPr>
            </w:pPr>
            <w:r w:rsidRPr="009453C9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介護職員等特定処遇改善加算</w:t>
            </w:r>
          </w:p>
          <w:p w:rsidR="00CF1EAB" w:rsidRPr="0042752A" w:rsidRDefault="00CF1EAB" w:rsidP="007D5719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69E" w:rsidRPr="004B469E" w:rsidRDefault="004B469E" w:rsidP="004B469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B469E">
              <w:rPr>
                <w:rFonts w:ascii="ＭＳ ゴシック" w:eastAsia="ＭＳ ゴシック" w:hAnsi="ＭＳ ゴシック" w:hint="eastAsia"/>
                <w:sz w:val="20"/>
              </w:rPr>
              <w:t>①介護給付費算定に係る体制等に関する届出書(別紙2)</w:t>
            </w:r>
          </w:p>
          <w:p w:rsidR="00CF1EAB" w:rsidRPr="004B469E" w:rsidRDefault="00CF1EAB" w:rsidP="00CF1EAB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B469E">
              <w:rPr>
                <w:rFonts w:ascii="ＭＳ Ｐゴシック" w:eastAsia="ＭＳ Ｐゴシック" w:hAnsi="ＭＳ Ｐゴシック" w:hint="eastAsia"/>
                <w:sz w:val="20"/>
              </w:rPr>
              <w:t>②介護予防・日常生活支援総合事業費算定に係る体制等状況一覧表</w:t>
            </w:r>
            <w:r w:rsidR="0015072E" w:rsidRPr="004B469E">
              <w:rPr>
                <w:rFonts w:ascii="ＭＳ Ｐゴシック" w:eastAsia="ＭＳ Ｐゴシック" w:hAnsi="ＭＳ Ｐゴシック" w:hint="eastAsia"/>
                <w:sz w:val="20"/>
              </w:rPr>
              <w:t>（訪問型サポートサービス）</w:t>
            </w:r>
          </w:p>
          <w:p w:rsidR="00CF1EAB" w:rsidRPr="004B469E" w:rsidRDefault="00CF1EAB" w:rsidP="0042752A">
            <w:pPr>
              <w:jc w:val="left"/>
              <w:rPr>
                <w:rFonts w:ascii="ＭＳ Ｐゴシック" w:eastAsia="ＭＳ Ｐゴシック"/>
                <w:sz w:val="20"/>
              </w:rPr>
            </w:pPr>
            <w:r w:rsidRPr="004B469E">
              <w:rPr>
                <w:rFonts w:ascii="ＭＳ Ｐゴシック" w:eastAsia="ＭＳ Ｐゴシック" w:hint="eastAsia"/>
                <w:sz w:val="20"/>
              </w:rPr>
              <w:t>◆</w:t>
            </w:r>
            <w:r w:rsidR="009F0C1B" w:rsidRPr="009F0C1B">
              <w:rPr>
                <w:rFonts w:ascii="ＭＳ Ｐゴシック" w:eastAsia="ＭＳ Ｐゴシック" w:hint="eastAsia"/>
                <w:sz w:val="20"/>
              </w:rPr>
              <w:t>介護職員処遇改善加算・</w:t>
            </w:r>
            <w:r w:rsidR="009F0C1B" w:rsidRPr="009453C9">
              <w:rPr>
                <w:rFonts w:ascii="ＭＳ Ｐゴシック" w:eastAsia="ＭＳ Ｐゴシック" w:hint="eastAsia"/>
                <w:sz w:val="20"/>
              </w:rPr>
              <w:t>介護職員等特定処遇改善加算</w:t>
            </w:r>
            <w:r w:rsidR="009F0C1B" w:rsidRPr="009F0C1B">
              <w:rPr>
                <w:rFonts w:ascii="ＭＳ Ｐゴシック" w:eastAsia="ＭＳ Ｐゴシック" w:hint="eastAsia"/>
                <w:sz w:val="20"/>
              </w:rPr>
              <w:t>届出書一式</w:t>
            </w:r>
            <w:r w:rsidR="00521B64" w:rsidRPr="004B469E">
              <w:rPr>
                <w:rFonts w:ascii="ＭＳ Ｐゴシック" w:eastAsia="ＭＳ Ｐゴシック" w:hint="eastAsia"/>
                <w:sz w:val="20"/>
              </w:rPr>
              <w:t xml:space="preserve">　</w:t>
            </w:r>
            <w:r w:rsidR="00521B64" w:rsidRPr="004B469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</w:rPr>
              <w:t>＊</w:t>
            </w:r>
          </w:p>
        </w:tc>
      </w:tr>
    </w:tbl>
    <w:p w:rsidR="009174BA" w:rsidRDefault="009174BA" w:rsidP="0023535F">
      <w:pPr>
        <w:rPr>
          <w:rFonts w:ascii="ＭＳ ゴシック" w:eastAsia="ＭＳ ゴシック" w:hAnsi="ＭＳ ゴシック"/>
          <w:b/>
          <w:sz w:val="22"/>
          <w:szCs w:val="22"/>
        </w:rPr>
      </w:pPr>
    </w:p>
    <w:p w:rsidR="00966BAC" w:rsidRDefault="00966BAC" w:rsidP="0023535F">
      <w:pPr>
        <w:rPr>
          <w:rFonts w:ascii="ＭＳ ゴシック" w:eastAsia="ＭＳ ゴシック" w:hAnsi="ＭＳ ゴシック"/>
          <w:b/>
          <w:sz w:val="22"/>
          <w:szCs w:val="22"/>
        </w:rPr>
      </w:pPr>
      <w:bookmarkStart w:id="0" w:name="_GoBack"/>
      <w:bookmarkEnd w:id="0"/>
    </w:p>
    <w:sectPr w:rsidR="00966BAC" w:rsidSect="0042752A">
      <w:headerReference w:type="default" r:id="rId7"/>
      <w:footerReference w:type="even" r:id="rId8"/>
      <w:footerReference w:type="default" r:id="rId9"/>
      <w:pgSz w:w="11906" w:h="16838" w:code="9"/>
      <w:pgMar w:top="1015" w:right="1134" w:bottom="870" w:left="1134" w:header="680" w:footer="170" w:gutter="0"/>
      <w:pgNumType w:fmt="decimalFullWidth" w:start="3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9D" w:rsidRDefault="00F74E9D">
      <w:r>
        <w:separator/>
      </w:r>
    </w:p>
  </w:endnote>
  <w:endnote w:type="continuationSeparator" w:id="0">
    <w:p w:rsidR="00F74E9D" w:rsidRDefault="00F7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E1" w:rsidRDefault="009723E1" w:rsidP="0089736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23E1" w:rsidRDefault="009723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E1" w:rsidRDefault="009723E1">
    <w:pPr>
      <w:pStyle w:val="a7"/>
      <w:jc w:val="center"/>
    </w:pPr>
  </w:p>
  <w:p w:rsidR="009723E1" w:rsidRDefault="009723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9D" w:rsidRDefault="00F74E9D">
      <w:r>
        <w:separator/>
      </w:r>
    </w:p>
  </w:footnote>
  <w:footnote w:type="continuationSeparator" w:id="0">
    <w:p w:rsidR="00F74E9D" w:rsidRDefault="00F7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1D" w:rsidRDefault="007C6F1D" w:rsidP="007C6F1D">
    <w:pPr>
      <w:pStyle w:val="aa"/>
      <w:jc w:val="right"/>
    </w:pPr>
    <w:r>
      <w:rPr>
        <w:rFonts w:hint="eastAsia"/>
      </w:rPr>
      <w:t>20</w:t>
    </w:r>
    <w:r w:rsidR="003516B3">
      <w:rPr>
        <w:rFonts w:hint="eastAsia"/>
      </w:rPr>
      <w:t>2</w:t>
    </w:r>
    <w:r w:rsidR="00E92318">
      <w:rPr>
        <w:rFonts w:hint="eastAsia"/>
      </w:rPr>
      <w:t>4</w:t>
    </w:r>
    <w:r>
      <w:rPr>
        <w:rFonts w:hint="eastAsia"/>
      </w:rPr>
      <w:t>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D4821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6B083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E176E3"/>
    <w:multiLevelType w:val="hybridMultilevel"/>
    <w:tmpl w:val="BA78110A"/>
    <w:lvl w:ilvl="0" w:tplc="D02259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F54BBC"/>
    <w:multiLevelType w:val="hybridMultilevel"/>
    <w:tmpl w:val="52EA6E08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03F8022C"/>
    <w:multiLevelType w:val="hybridMultilevel"/>
    <w:tmpl w:val="68921F04"/>
    <w:lvl w:ilvl="0" w:tplc="FA52C4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8D04D1"/>
    <w:multiLevelType w:val="hybridMultilevel"/>
    <w:tmpl w:val="2A206F20"/>
    <w:lvl w:ilvl="0" w:tplc="32B005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B4EED"/>
    <w:multiLevelType w:val="hybridMultilevel"/>
    <w:tmpl w:val="C91012D8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AF5322"/>
    <w:multiLevelType w:val="hybridMultilevel"/>
    <w:tmpl w:val="94201D8C"/>
    <w:lvl w:ilvl="0" w:tplc="0EB48EC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C4F48"/>
    <w:multiLevelType w:val="hybridMultilevel"/>
    <w:tmpl w:val="E2464070"/>
    <w:lvl w:ilvl="0" w:tplc="6DAA9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235B5A"/>
    <w:multiLevelType w:val="hybridMultilevel"/>
    <w:tmpl w:val="F3EC6B3C"/>
    <w:lvl w:ilvl="0" w:tplc="4CA82A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2442FD"/>
    <w:multiLevelType w:val="hybridMultilevel"/>
    <w:tmpl w:val="A1A0FC10"/>
    <w:lvl w:ilvl="0" w:tplc="77DC9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A2035"/>
    <w:multiLevelType w:val="hybridMultilevel"/>
    <w:tmpl w:val="B0E84D12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C65A7"/>
    <w:multiLevelType w:val="hybridMultilevel"/>
    <w:tmpl w:val="C3B4512A"/>
    <w:lvl w:ilvl="0" w:tplc="EFC60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AA24CF"/>
    <w:multiLevelType w:val="hybridMultilevel"/>
    <w:tmpl w:val="1AB263F8"/>
    <w:lvl w:ilvl="0" w:tplc="FEDAA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BC67C8"/>
    <w:multiLevelType w:val="hybridMultilevel"/>
    <w:tmpl w:val="62E45D4E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9F1E87"/>
    <w:multiLevelType w:val="hybridMultilevel"/>
    <w:tmpl w:val="46128D98"/>
    <w:lvl w:ilvl="0" w:tplc="8A8A6766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24293"/>
    <w:multiLevelType w:val="hybridMultilevel"/>
    <w:tmpl w:val="8A28C4C2"/>
    <w:lvl w:ilvl="0" w:tplc="3704F1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B42F84"/>
    <w:multiLevelType w:val="hybridMultilevel"/>
    <w:tmpl w:val="59A810D8"/>
    <w:lvl w:ilvl="0" w:tplc="0C7E8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4D2902"/>
    <w:multiLevelType w:val="hybridMultilevel"/>
    <w:tmpl w:val="97228D16"/>
    <w:lvl w:ilvl="0" w:tplc="D65E5F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A5F60"/>
    <w:multiLevelType w:val="hybridMultilevel"/>
    <w:tmpl w:val="D3922290"/>
    <w:lvl w:ilvl="0" w:tplc="4C98E6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2615A3"/>
    <w:multiLevelType w:val="hybridMultilevel"/>
    <w:tmpl w:val="AFD87E50"/>
    <w:lvl w:ilvl="0" w:tplc="88406CC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565E13"/>
    <w:multiLevelType w:val="hybridMultilevel"/>
    <w:tmpl w:val="7E865EF8"/>
    <w:lvl w:ilvl="0" w:tplc="8CFAC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8A3B88"/>
    <w:multiLevelType w:val="hybridMultilevel"/>
    <w:tmpl w:val="5EB844A6"/>
    <w:lvl w:ilvl="0" w:tplc="6AA0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5A4E98"/>
    <w:multiLevelType w:val="hybridMultilevel"/>
    <w:tmpl w:val="8AAED28E"/>
    <w:lvl w:ilvl="0" w:tplc="315AB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23"/>
  </w:num>
  <w:num w:numId="10">
    <w:abstractNumId w:val="12"/>
  </w:num>
  <w:num w:numId="11">
    <w:abstractNumId w:val="16"/>
  </w:num>
  <w:num w:numId="12">
    <w:abstractNumId w:val="8"/>
  </w:num>
  <w:num w:numId="13">
    <w:abstractNumId w:val="17"/>
  </w:num>
  <w:num w:numId="14">
    <w:abstractNumId w:val="22"/>
  </w:num>
  <w:num w:numId="15">
    <w:abstractNumId w:val="21"/>
  </w:num>
  <w:num w:numId="16">
    <w:abstractNumId w:val="6"/>
  </w:num>
  <w:num w:numId="17">
    <w:abstractNumId w:val="20"/>
  </w:num>
  <w:num w:numId="18">
    <w:abstractNumId w:val="7"/>
  </w:num>
  <w:num w:numId="19">
    <w:abstractNumId w:val="19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50"/>
    <w:rsid w:val="00003563"/>
    <w:rsid w:val="00004F65"/>
    <w:rsid w:val="00016370"/>
    <w:rsid w:val="00034338"/>
    <w:rsid w:val="0004316C"/>
    <w:rsid w:val="00044A71"/>
    <w:rsid w:val="00054FBD"/>
    <w:rsid w:val="0006435D"/>
    <w:rsid w:val="00070D89"/>
    <w:rsid w:val="000733BC"/>
    <w:rsid w:val="00086C3F"/>
    <w:rsid w:val="000A274E"/>
    <w:rsid w:val="000B1B57"/>
    <w:rsid w:val="000B26D0"/>
    <w:rsid w:val="000E2A12"/>
    <w:rsid w:val="000F0655"/>
    <w:rsid w:val="00105FCD"/>
    <w:rsid w:val="00110CA9"/>
    <w:rsid w:val="00120446"/>
    <w:rsid w:val="00124DAC"/>
    <w:rsid w:val="00147FA3"/>
    <w:rsid w:val="0015017E"/>
    <w:rsid w:val="0015072E"/>
    <w:rsid w:val="00154954"/>
    <w:rsid w:val="00166D38"/>
    <w:rsid w:val="0017236D"/>
    <w:rsid w:val="0017690A"/>
    <w:rsid w:val="00183955"/>
    <w:rsid w:val="00187AE5"/>
    <w:rsid w:val="00190084"/>
    <w:rsid w:val="001D2330"/>
    <w:rsid w:val="001D6357"/>
    <w:rsid w:val="001F4B16"/>
    <w:rsid w:val="001F5910"/>
    <w:rsid w:val="002169CB"/>
    <w:rsid w:val="00217E23"/>
    <w:rsid w:val="00222771"/>
    <w:rsid w:val="0023535F"/>
    <w:rsid w:val="0027458D"/>
    <w:rsid w:val="00277D07"/>
    <w:rsid w:val="0028247D"/>
    <w:rsid w:val="00287186"/>
    <w:rsid w:val="002944A3"/>
    <w:rsid w:val="002A0A78"/>
    <w:rsid w:val="002F3CD8"/>
    <w:rsid w:val="003272B1"/>
    <w:rsid w:val="00331C15"/>
    <w:rsid w:val="00334FA0"/>
    <w:rsid w:val="00337139"/>
    <w:rsid w:val="00342BE8"/>
    <w:rsid w:val="003439B1"/>
    <w:rsid w:val="00350F8F"/>
    <w:rsid w:val="003516B3"/>
    <w:rsid w:val="00381257"/>
    <w:rsid w:val="003A033A"/>
    <w:rsid w:val="003B1308"/>
    <w:rsid w:val="003B23D2"/>
    <w:rsid w:val="003C7DD8"/>
    <w:rsid w:val="003F0C6B"/>
    <w:rsid w:val="00404EDD"/>
    <w:rsid w:val="0042752A"/>
    <w:rsid w:val="004277F8"/>
    <w:rsid w:val="00457C65"/>
    <w:rsid w:val="00462E6C"/>
    <w:rsid w:val="004660CD"/>
    <w:rsid w:val="0046659A"/>
    <w:rsid w:val="0047721C"/>
    <w:rsid w:val="004A2ABD"/>
    <w:rsid w:val="004A2B04"/>
    <w:rsid w:val="004A74C6"/>
    <w:rsid w:val="004B469E"/>
    <w:rsid w:val="004E519B"/>
    <w:rsid w:val="004E65BD"/>
    <w:rsid w:val="00511FEC"/>
    <w:rsid w:val="00513D5B"/>
    <w:rsid w:val="0052058A"/>
    <w:rsid w:val="00521B64"/>
    <w:rsid w:val="00527D9B"/>
    <w:rsid w:val="00530DED"/>
    <w:rsid w:val="00545091"/>
    <w:rsid w:val="005529A7"/>
    <w:rsid w:val="00574CA6"/>
    <w:rsid w:val="00581745"/>
    <w:rsid w:val="00581F12"/>
    <w:rsid w:val="00585CF4"/>
    <w:rsid w:val="00586DD9"/>
    <w:rsid w:val="00591CD8"/>
    <w:rsid w:val="005E3E62"/>
    <w:rsid w:val="005E48C1"/>
    <w:rsid w:val="005F35E0"/>
    <w:rsid w:val="0062082D"/>
    <w:rsid w:val="006222A1"/>
    <w:rsid w:val="00623DB8"/>
    <w:rsid w:val="0062778A"/>
    <w:rsid w:val="006377FE"/>
    <w:rsid w:val="006401DD"/>
    <w:rsid w:val="006500FC"/>
    <w:rsid w:val="00654DD4"/>
    <w:rsid w:val="00656E95"/>
    <w:rsid w:val="0065777F"/>
    <w:rsid w:val="006659ED"/>
    <w:rsid w:val="00675E85"/>
    <w:rsid w:val="00677854"/>
    <w:rsid w:val="00680D2F"/>
    <w:rsid w:val="00683654"/>
    <w:rsid w:val="00683E53"/>
    <w:rsid w:val="006845BE"/>
    <w:rsid w:val="00692E92"/>
    <w:rsid w:val="00694494"/>
    <w:rsid w:val="006A040B"/>
    <w:rsid w:val="006B29EC"/>
    <w:rsid w:val="006B4730"/>
    <w:rsid w:val="006D59C8"/>
    <w:rsid w:val="006D7754"/>
    <w:rsid w:val="006F49B9"/>
    <w:rsid w:val="007076D6"/>
    <w:rsid w:val="00716B41"/>
    <w:rsid w:val="00727F8B"/>
    <w:rsid w:val="00786549"/>
    <w:rsid w:val="007A4F0F"/>
    <w:rsid w:val="007C610F"/>
    <w:rsid w:val="007C6F1D"/>
    <w:rsid w:val="007D5719"/>
    <w:rsid w:val="007E7744"/>
    <w:rsid w:val="007F00A9"/>
    <w:rsid w:val="00803E2F"/>
    <w:rsid w:val="00805941"/>
    <w:rsid w:val="0082459E"/>
    <w:rsid w:val="00831FC9"/>
    <w:rsid w:val="00832C8B"/>
    <w:rsid w:val="008457CE"/>
    <w:rsid w:val="008576CD"/>
    <w:rsid w:val="00865E37"/>
    <w:rsid w:val="00881F10"/>
    <w:rsid w:val="00883D6B"/>
    <w:rsid w:val="0088524B"/>
    <w:rsid w:val="008938F3"/>
    <w:rsid w:val="00897369"/>
    <w:rsid w:val="008B3AF4"/>
    <w:rsid w:val="008B7805"/>
    <w:rsid w:val="008C1DE8"/>
    <w:rsid w:val="008C7691"/>
    <w:rsid w:val="008D545E"/>
    <w:rsid w:val="00903810"/>
    <w:rsid w:val="009078E6"/>
    <w:rsid w:val="00910718"/>
    <w:rsid w:val="009142A8"/>
    <w:rsid w:val="009174BA"/>
    <w:rsid w:val="009236BC"/>
    <w:rsid w:val="00944584"/>
    <w:rsid w:val="009453C9"/>
    <w:rsid w:val="00950B46"/>
    <w:rsid w:val="00966BAC"/>
    <w:rsid w:val="0096751E"/>
    <w:rsid w:val="009723E1"/>
    <w:rsid w:val="009729F0"/>
    <w:rsid w:val="009922E6"/>
    <w:rsid w:val="009E120F"/>
    <w:rsid w:val="009F0C1B"/>
    <w:rsid w:val="00A41BA7"/>
    <w:rsid w:val="00A4488A"/>
    <w:rsid w:val="00A573ED"/>
    <w:rsid w:val="00A62B31"/>
    <w:rsid w:val="00A70A08"/>
    <w:rsid w:val="00A70F02"/>
    <w:rsid w:val="00A92898"/>
    <w:rsid w:val="00AA7D65"/>
    <w:rsid w:val="00AB6B9E"/>
    <w:rsid w:val="00AC55A7"/>
    <w:rsid w:val="00AE0D08"/>
    <w:rsid w:val="00AE5D74"/>
    <w:rsid w:val="00B40E5B"/>
    <w:rsid w:val="00B50ECD"/>
    <w:rsid w:val="00B7281C"/>
    <w:rsid w:val="00B90E40"/>
    <w:rsid w:val="00BB2809"/>
    <w:rsid w:val="00BB4227"/>
    <w:rsid w:val="00BB7670"/>
    <w:rsid w:val="00BC6899"/>
    <w:rsid w:val="00BF25FD"/>
    <w:rsid w:val="00BF7B09"/>
    <w:rsid w:val="00BF7CE0"/>
    <w:rsid w:val="00C22651"/>
    <w:rsid w:val="00C22E9A"/>
    <w:rsid w:val="00C2383B"/>
    <w:rsid w:val="00C35670"/>
    <w:rsid w:val="00C46BF5"/>
    <w:rsid w:val="00C72B0C"/>
    <w:rsid w:val="00C7368C"/>
    <w:rsid w:val="00C75FDF"/>
    <w:rsid w:val="00C91850"/>
    <w:rsid w:val="00C920ED"/>
    <w:rsid w:val="00CA2F01"/>
    <w:rsid w:val="00CA3A1F"/>
    <w:rsid w:val="00CB7066"/>
    <w:rsid w:val="00CC2ACF"/>
    <w:rsid w:val="00CD6ECE"/>
    <w:rsid w:val="00CF1EAB"/>
    <w:rsid w:val="00CF2BD2"/>
    <w:rsid w:val="00D106EB"/>
    <w:rsid w:val="00D215EB"/>
    <w:rsid w:val="00D33764"/>
    <w:rsid w:val="00D5061E"/>
    <w:rsid w:val="00D514DA"/>
    <w:rsid w:val="00D7733B"/>
    <w:rsid w:val="00D80317"/>
    <w:rsid w:val="00D92A66"/>
    <w:rsid w:val="00DA4068"/>
    <w:rsid w:val="00DB12E2"/>
    <w:rsid w:val="00DC060A"/>
    <w:rsid w:val="00E00C53"/>
    <w:rsid w:val="00E01EAA"/>
    <w:rsid w:val="00E13FE4"/>
    <w:rsid w:val="00E3194D"/>
    <w:rsid w:val="00E54CF7"/>
    <w:rsid w:val="00E70976"/>
    <w:rsid w:val="00E7128C"/>
    <w:rsid w:val="00E71485"/>
    <w:rsid w:val="00E7171C"/>
    <w:rsid w:val="00E86AFC"/>
    <w:rsid w:val="00E91EE9"/>
    <w:rsid w:val="00E92318"/>
    <w:rsid w:val="00EA1856"/>
    <w:rsid w:val="00EC2A5A"/>
    <w:rsid w:val="00EC6071"/>
    <w:rsid w:val="00ED6D37"/>
    <w:rsid w:val="00EF6597"/>
    <w:rsid w:val="00EF68FC"/>
    <w:rsid w:val="00EF760E"/>
    <w:rsid w:val="00F0335B"/>
    <w:rsid w:val="00F13192"/>
    <w:rsid w:val="00F21F13"/>
    <w:rsid w:val="00F2516C"/>
    <w:rsid w:val="00F33F23"/>
    <w:rsid w:val="00F43DBF"/>
    <w:rsid w:val="00F5203C"/>
    <w:rsid w:val="00F56B42"/>
    <w:rsid w:val="00F616E1"/>
    <w:rsid w:val="00F70BE0"/>
    <w:rsid w:val="00F74E9D"/>
    <w:rsid w:val="00F90310"/>
    <w:rsid w:val="00F96DFA"/>
    <w:rsid w:val="00FA759A"/>
    <w:rsid w:val="00FC25B6"/>
    <w:rsid w:val="00FC7632"/>
    <w:rsid w:val="00FC7ABE"/>
    <w:rsid w:val="00FD0293"/>
    <w:rsid w:val="00FD543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D2713-6EE2-46EE-858B-1D14EA07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table" w:styleId="a5">
    <w:name w:val="Table Grid"/>
    <w:basedOn w:val="a1"/>
    <w:rsid w:val="00832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29A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18395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3955"/>
  </w:style>
  <w:style w:type="paragraph" w:styleId="aa">
    <w:name w:val="header"/>
    <w:basedOn w:val="a"/>
    <w:rsid w:val="00FC7ABE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5"/>
    <w:rsid w:val="00337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0035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</vt:lpstr>
      <vt:lpstr>訪問介護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</dc:title>
  <dc:subject/>
  <dc:creator>事業者指導</dc:creator>
  <cp:keywords/>
  <cp:lastModifiedBy>岡本　一郎</cp:lastModifiedBy>
  <cp:revision>17</cp:revision>
  <cp:lastPrinted>2019-04-23T02:57:00Z</cp:lastPrinted>
  <dcterms:created xsi:type="dcterms:W3CDTF">2019-04-23T00:41:00Z</dcterms:created>
  <dcterms:modified xsi:type="dcterms:W3CDTF">2024-04-09T07:25:00Z</dcterms:modified>
</cp:coreProperties>
</file>