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2C" w:rsidRPr="009C70E7" w:rsidRDefault="00774A49" w:rsidP="00087B2C">
      <w:pPr>
        <w:rPr>
          <w:rFonts w:ascii="ＭＳ 明朝" w:eastAsia="ＭＳ 明朝" w:hAnsi="ＭＳ 明朝"/>
          <w:szCs w:val="21"/>
        </w:rPr>
      </w:pPr>
      <w:r>
        <w:rPr>
          <w:rFonts w:ascii="ＭＳ 明朝" w:eastAsia="ＭＳ 明朝" w:hAnsi="ＭＳ 明朝" w:hint="eastAsia"/>
          <w:szCs w:val="21"/>
        </w:rPr>
        <w:t xml:space="preserve">吹田市公告第 </w:t>
      </w:r>
      <w:r>
        <w:rPr>
          <w:rFonts w:ascii="ＭＳ 明朝" w:eastAsia="ＭＳ 明朝" w:hAnsi="ＭＳ 明朝"/>
          <w:szCs w:val="21"/>
        </w:rPr>
        <w:t xml:space="preserve">530 </w:t>
      </w:r>
      <w:bookmarkStart w:id="0" w:name="_GoBack"/>
      <w:bookmarkEnd w:id="0"/>
      <w:r w:rsidR="00087B2C" w:rsidRPr="009C70E7">
        <w:rPr>
          <w:rFonts w:ascii="ＭＳ 明朝" w:eastAsia="ＭＳ 明朝" w:hAnsi="ＭＳ 明朝" w:hint="eastAsia"/>
          <w:szCs w:val="21"/>
        </w:rPr>
        <w:t>号</w:t>
      </w:r>
    </w:p>
    <w:p w:rsidR="00087B2C" w:rsidRPr="009C70E7" w:rsidRDefault="00087B2C" w:rsidP="00087B2C">
      <w:pPr>
        <w:rPr>
          <w:rFonts w:ascii="ＭＳ 明朝" w:eastAsia="ＭＳ 明朝" w:hAnsi="ＭＳ 明朝"/>
          <w:szCs w:val="21"/>
        </w:rPr>
      </w:pPr>
    </w:p>
    <w:p w:rsidR="00087B2C" w:rsidRPr="009C70E7" w:rsidRDefault="009C70E7" w:rsidP="00087B2C">
      <w:pPr>
        <w:ind w:firstLineChars="100" w:firstLine="210"/>
        <w:rPr>
          <w:rFonts w:ascii="ＭＳ 明朝" w:eastAsia="ＭＳ 明朝" w:hAnsi="ＭＳ 明朝"/>
          <w:szCs w:val="21"/>
        </w:rPr>
      </w:pPr>
      <w:r w:rsidRPr="009C70E7">
        <w:rPr>
          <w:rFonts w:ascii="ＭＳ 明朝" w:eastAsia="ＭＳ 明朝" w:hAnsi="ＭＳ 明朝" w:hint="eastAsia"/>
          <w:szCs w:val="21"/>
        </w:rPr>
        <w:t>吹田市立博物館</w:t>
      </w:r>
      <w:r w:rsidR="00494BCF">
        <w:rPr>
          <w:rFonts w:ascii="ＭＳ 明朝" w:eastAsia="ＭＳ 明朝" w:hAnsi="ＭＳ 明朝" w:hint="eastAsia"/>
          <w:szCs w:val="21"/>
        </w:rPr>
        <w:t>収蔵品</w:t>
      </w:r>
      <w:r w:rsidR="00B62F7C">
        <w:rPr>
          <w:rFonts w:ascii="ＭＳ 明朝" w:eastAsia="ＭＳ 明朝" w:hAnsi="ＭＳ 明朝" w:hint="eastAsia"/>
          <w:szCs w:val="21"/>
        </w:rPr>
        <w:t>データベース導入</w:t>
      </w:r>
      <w:r w:rsidRPr="009C70E7">
        <w:rPr>
          <w:rFonts w:ascii="ＭＳ 明朝" w:eastAsia="ＭＳ 明朝" w:hAnsi="ＭＳ 明朝" w:hint="eastAsia"/>
          <w:szCs w:val="21"/>
        </w:rPr>
        <w:t>業務</w:t>
      </w:r>
      <w:r w:rsidR="00087B2C" w:rsidRPr="009C70E7">
        <w:rPr>
          <w:rFonts w:ascii="ＭＳ 明朝" w:eastAsia="ＭＳ 明朝" w:hAnsi="ＭＳ 明朝" w:hint="eastAsia"/>
          <w:szCs w:val="21"/>
        </w:rPr>
        <w:t>に係る一般競争入札を下記のとおり実施するので、地方自治法施行令（昭和２２年政令第１６号）第１６７条の６の規定に基づき公告します。</w:t>
      </w:r>
    </w:p>
    <w:p w:rsidR="00087B2C" w:rsidRPr="009C70E7" w:rsidRDefault="00087B2C" w:rsidP="00087B2C">
      <w:pPr>
        <w:rPr>
          <w:rFonts w:ascii="ＭＳ 明朝" w:eastAsia="ＭＳ 明朝" w:hAnsi="ＭＳ 明朝"/>
          <w:szCs w:val="21"/>
        </w:rPr>
      </w:pPr>
    </w:p>
    <w:p w:rsidR="00087B2C" w:rsidRPr="009C70E7" w:rsidRDefault="00087B2C" w:rsidP="002745C6">
      <w:pPr>
        <w:ind w:firstLineChars="200" w:firstLine="420"/>
        <w:rPr>
          <w:rFonts w:ascii="ＭＳ 明朝" w:eastAsia="ＭＳ 明朝" w:hAnsi="ＭＳ 明朝"/>
          <w:szCs w:val="21"/>
        </w:rPr>
      </w:pPr>
      <w:r w:rsidRPr="009C70E7">
        <w:rPr>
          <w:rFonts w:ascii="ＭＳ 明朝" w:eastAsia="ＭＳ 明朝" w:hAnsi="ＭＳ 明朝" w:hint="eastAsia"/>
          <w:szCs w:val="21"/>
        </w:rPr>
        <w:t>令和</w:t>
      </w:r>
      <w:r w:rsidR="009C70E7">
        <w:rPr>
          <w:rFonts w:ascii="ＭＳ 明朝" w:eastAsia="ＭＳ 明朝" w:hAnsi="ＭＳ 明朝" w:hint="eastAsia"/>
          <w:szCs w:val="21"/>
        </w:rPr>
        <w:t>５</w:t>
      </w:r>
      <w:r w:rsidRPr="009C70E7">
        <w:rPr>
          <w:rFonts w:ascii="ＭＳ 明朝" w:eastAsia="ＭＳ 明朝" w:hAnsi="ＭＳ 明朝" w:hint="eastAsia"/>
          <w:szCs w:val="21"/>
        </w:rPr>
        <w:t>年</w:t>
      </w:r>
      <w:r w:rsidR="00B62F7C">
        <w:rPr>
          <w:rFonts w:ascii="ＭＳ 明朝" w:eastAsia="ＭＳ 明朝" w:hAnsi="ＭＳ 明朝" w:hint="eastAsia"/>
          <w:szCs w:val="21"/>
        </w:rPr>
        <w:t>９</w:t>
      </w:r>
      <w:r w:rsidRPr="009C70E7">
        <w:rPr>
          <w:rFonts w:ascii="ＭＳ 明朝" w:eastAsia="ＭＳ 明朝" w:hAnsi="ＭＳ 明朝" w:hint="eastAsia"/>
          <w:szCs w:val="21"/>
        </w:rPr>
        <w:t>月</w:t>
      </w:r>
      <w:r w:rsidR="00654139">
        <w:rPr>
          <w:rFonts w:ascii="ＭＳ 明朝" w:eastAsia="ＭＳ 明朝" w:hAnsi="ＭＳ 明朝" w:hint="eastAsia"/>
          <w:szCs w:val="21"/>
        </w:rPr>
        <w:t>７</w:t>
      </w:r>
      <w:r w:rsidRPr="009C70E7">
        <w:rPr>
          <w:rFonts w:ascii="ＭＳ 明朝" w:eastAsia="ＭＳ 明朝" w:hAnsi="ＭＳ 明朝" w:hint="eastAsia"/>
          <w:szCs w:val="21"/>
        </w:rPr>
        <w:t>日</w:t>
      </w:r>
    </w:p>
    <w:p w:rsidR="00087B2C" w:rsidRDefault="00087B2C" w:rsidP="009C70E7">
      <w:pPr>
        <w:wordWrap w:val="0"/>
        <w:ind w:right="-1"/>
        <w:jc w:val="right"/>
        <w:rPr>
          <w:rFonts w:ascii="ＭＳ 明朝" w:eastAsia="ＭＳ 明朝" w:hAnsi="ＭＳ 明朝"/>
          <w:szCs w:val="21"/>
        </w:rPr>
      </w:pPr>
      <w:r w:rsidRPr="009C70E7">
        <w:rPr>
          <w:rFonts w:ascii="ＭＳ 明朝" w:eastAsia="ＭＳ 明朝" w:hAnsi="ＭＳ 明朝" w:hint="eastAsia"/>
          <w:szCs w:val="21"/>
        </w:rPr>
        <w:t>吹田市長　後藤　圭二</w:t>
      </w:r>
      <w:r w:rsidR="009C70E7">
        <w:rPr>
          <w:rFonts w:ascii="ＭＳ 明朝" w:eastAsia="ＭＳ 明朝" w:hAnsi="ＭＳ 明朝" w:hint="eastAsia"/>
          <w:szCs w:val="21"/>
        </w:rPr>
        <w:t xml:space="preserve">　　</w:t>
      </w:r>
    </w:p>
    <w:p w:rsidR="00087B2C" w:rsidRPr="009C70E7" w:rsidRDefault="00087B2C" w:rsidP="009C70E7">
      <w:pPr>
        <w:jc w:val="center"/>
        <w:rPr>
          <w:rFonts w:ascii="ＭＳ 明朝" w:eastAsia="ＭＳ 明朝" w:hAnsi="ＭＳ 明朝"/>
          <w:szCs w:val="21"/>
        </w:rPr>
      </w:pPr>
      <w:r w:rsidRPr="009C70E7">
        <w:rPr>
          <w:rFonts w:ascii="ＭＳ 明朝" w:eastAsia="ＭＳ 明朝" w:hAnsi="ＭＳ 明朝" w:hint="eastAsia"/>
          <w:szCs w:val="21"/>
        </w:rPr>
        <w:t>記</w:t>
      </w:r>
    </w:p>
    <w:p w:rsidR="00087B2C" w:rsidRPr="009C70E7" w:rsidRDefault="00087B2C" w:rsidP="005E06B3">
      <w:pPr>
        <w:rPr>
          <w:rFonts w:ascii="ＭＳ 明朝" w:eastAsia="ＭＳ 明朝" w:hAnsi="ＭＳ 明朝"/>
          <w:szCs w:val="21"/>
        </w:rPr>
      </w:pPr>
    </w:p>
    <w:p w:rsidR="00087B2C" w:rsidRPr="009C70E7" w:rsidRDefault="00087B2C" w:rsidP="009C70E7">
      <w:pPr>
        <w:ind w:firstLineChars="100" w:firstLine="210"/>
        <w:jc w:val="center"/>
        <w:rPr>
          <w:rFonts w:ascii="ＭＳ 明朝" w:eastAsia="ＭＳ 明朝" w:hAnsi="ＭＳ 明朝"/>
          <w:szCs w:val="21"/>
        </w:rPr>
      </w:pPr>
      <w:r w:rsidRPr="009C70E7">
        <w:rPr>
          <w:rFonts w:ascii="ＭＳ 明朝" w:eastAsia="ＭＳ 明朝" w:hAnsi="ＭＳ 明朝" w:hint="eastAsia"/>
          <w:szCs w:val="21"/>
        </w:rPr>
        <w:t>制限付一般競争入札実施要領</w:t>
      </w:r>
    </w:p>
    <w:p w:rsidR="00087B2C" w:rsidRPr="005E06B3" w:rsidRDefault="00087B2C" w:rsidP="005E06B3">
      <w:pPr>
        <w:rPr>
          <w:rFonts w:ascii="ＭＳ 明朝" w:eastAsia="ＭＳ 明朝" w:hAnsi="ＭＳ 明朝"/>
          <w:szCs w:val="21"/>
        </w:rPr>
      </w:pPr>
    </w:p>
    <w:p w:rsidR="009C70E7" w:rsidRDefault="00087B2C" w:rsidP="00684034">
      <w:pPr>
        <w:rPr>
          <w:rFonts w:ascii="ＭＳ 明朝" w:eastAsia="ＭＳ 明朝" w:hAnsi="ＭＳ 明朝"/>
          <w:szCs w:val="21"/>
        </w:rPr>
      </w:pPr>
      <w:r w:rsidRPr="009C70E7">
        <w:rPr>
          <w:rFonts w:ascii="ＭＳ 明朝" w:eastAsia="ＭＳ 明朝" w:hAnsi="ＭＳ 明朝" w:hint="eastAsia"/>
          <w:szCs w:val="21"/>
        </w:rPr>
        <w:t>１　業務名称</w:t>
      </w:r>
    </w:p>
    <w:p w:rsidR="00087B2C" w:rsidRPr="009C70E7" w:rsidRDefault="009C70E7" w:rsidP="0021553B">
      <w:pPr>
        <w:ind w:firstLineChars="200" w:firstLine="420"/>
        <w:rPr>
          <w:rFonts w:ascii="ＭＳ 明朝" w:eastAsia="ＭＳ 明朝" w:hAnsi="ＭＳ 明朝"/>
          <w:szCs w:val="21"/>
        </w:rPr>
      </w:pPr>
      <w:r w:rsidRPr="009C70E7">
        <w:rPr>
          <w:rFonts w:ascii="ＭＳ 明朝" w:eastAsia="ＭＳ 明朝" w:hAnsi="ＭＳ 明朝" w:hint="eastAsia"/>
          <w:szCs w:val="21"/>
        </w:rPr>
        <w:t>吹田市立博物館</w:t>
      </w:r>
      <w:r w:rsidR="00494BCF">
        <w:rPr>
          <w:rFonts w:ascii="ＭＳ 明朝" w:eastAsia="ＭＳ 明朝" w:hAnsi="ＭＳ 明朝" w:hint="eastAsia"/>
          <w:szCs w:val="21"/>
        </w:rPr>
        <w:t>収蔵品</w:t>
      </w:r>
      <w:r w:rsidR="00B62F7C">
        <w:rPr>
          <w:rFonts w:ascii="ＭＳ 明朝" w:eastAsia="ＭＳ 明朝" w:hAnsi="ＭＳ 明朝" w:hint="eastAsia"/>
          <w:szCs w:val="21"/>
        </w:rPr>
        <w:t>データベース導入</w:t>
      </w:r>
      <w:r w:rsidRPr="009C70E7">
        <w:rPr>
          <w:rFonts w:ascii="ＭＳ 明朝" w:eastAsia="ＭＳ 明朝" w:hAnsi="ＭＳ 明朝" w:hint="eastAsia"/>
          <w:szCs w:val="21"/>
        </w:rPr>
        <w:t>業務</w:t>
      </w:r>
    </w:p>
    <w:p w:rsidR="006937D9" w:rsidRPr="00B62F7C" w:rsidRDefault="006937D9" w:rsidP="00087B2C">
      <w:pPr>
        <w:ind w:firstLineChars="100" w:firstLine="210"/>
        <w:rPr>
          <w:rFonts w:ascii="ＭＳ 明朝" w:eastAsia="ＭＳ 明朝" w:hAnsi="ＭＳ 明朝"/>
          <w:szCs w:val="21"/>
        </w:rPr>
      </w:pPr>
    </w:p>
    <w:p w:rsidR="009C70E7" w:rsidRDefault="00087B2C" w:rsidP="00684034">
      <w:pPr>
        <w:rPr>
          <w:rFonts w:ascii="ＭＳ 明朝" w:eastAsia="ＭＳ 明朝" w:hAnsi="ＭＳ 明朝"/>
          <w:szCs w:val="21"/>
        </w:rPr>
      </w:pPr>
      <w:r w:rsidRPr="009C70E7">
        <w:rPr>
          <w:rFonts w:ascii="ＭＳ 明朝" w:eastAsia="ＭＳ 明朝" w:hAnsi="ＭＳ 明朝" w:hint="eastAsia"/>
          <w:szCs w:val="21"/>
        </w:rPr>
        <w:t xml:space="preserve">２　</w:t>
      </w:r>
      <w:r w:rsidR="00CF1FEC">
        <w:rPr>
          <w:rFonts w:ascii="ＭＳ 明朝" w:eastAsia="ＭＳ 明朝" w:hAnsi="ＭＳ 明朝" w:hint="eastAsia"/>
          <w:szCs w:val="21"/>
        </w:rPr>
        <w:t>履行</w:t>
      </w:r>
      <w:r w:rsidRPr="009C70E7">
        <w:rPr>
          <w:rFonts w:ascii="ＭＳ 明朝" w:eastAsia="ＭＳ 明朝" w:hAnsi="ＭＳ 明朝" w:hint="eastAsia"/>
          <w:szCs w:val="21"/>
        </w:rPr>
        <w:t>場所</w:t>
      </w:r>
    </w:p>
    <w:p w:rsidR="00087B2C" w:rsidRPr="009C70E7" w:rsidRDefault="00C34999" w:rsidP="0021553B">
      <w:pPr>
        <w:ind w:firstLineChars="200" w:firstLine="420"/>
        <w:rPr>
          <w:rFonts w:ascii="ＭＳ 明朝" w:eastAsia="ＭＳ 明朝" w:hAnsi="ＭＳ 明朝"/>
          <w:szCs w:val="21"/>
        </w:rPr>
      </w:pPr>
      <w:r w:rsidRPr="009C70E7">
        <w:rPr>
          <w:rFonts w:ascii="ＭＳ 明朝" w:eastAsia="ＭＳ 明朝" w:hAnsi="ＭＳ 明朝" w:hint="eastAsia"/>
          <w:szCs w:val="21"/>
        </w:rPr>
        <w:t>吹田市</w:t>
      </w:r>
      <w:r w:rsidR="009C70E7">
        <w:rPr>
          <w:rFonts w:ascii="ＭＳ 明朝" w:eastAsia="ＭＳ 明朝" w:hAnsi="ＭＳ 明朝" w:hint="eastAsia"/>
          <w:szCs w:val="21"/>
        </w:rPr>
        <w:t>岸部北４</w:t>
      </w:r>
      <w:r w:rsidRPr="009C70E7">
        <w:rPr>
          <w:rFonts w:ascii="ＭＳ 明朝" w:eastAsia="ＭＳ 明朝" w:hAnsi="ＭＳ 明朝" w:hint="eastAsia"/>
          <w:szCs w:val="21"/>
        </w:rPr>
        <w:t>丁目</w:t>
      </w:r>
      <w:r w:rsidR="009C70E7">
        <w:rPr>
          <w:rFonts w:ascii="ＭＳ 明朝" w:eastAsia="ＭＳ 明朝" w:hAnsi="ＭＳ 明朝" w:hint="eastAsia"/>
          <w:szCs w:val="21"/>
        </w:rPr>
        <w:t>１０</w:t>
      </w:r>
      <w:r w:rsidRPr="009C70E7">
        <w:rPr>
          <w:rFonts w:ascii="ＭＳ 明朝" w:eastAsia="ＭＳ 明朝" w:hAnsi="ＭＳ 明朝" w:hint="eastAsia"/>
          <w:szCs w:val="21"/>
        </w:rPr>
        <w:t>番</w:t>
      </w:r>
      <w:r w:rsidR="009C70E7">
        <w:rPr>
          <w:rFonts w:ascii="ＭＳ 明朝" w:eastAsia="ＭＳ 明朝" w:hAnsi="ＭＳ 明朝" w:hint="eastAsia"/>
          <w:szCs w:val="21"/>
        </w:rPr>
        <w:t>１</w:t>
      </w:r>
      <w:r w:rsidRPr="009C70E7">
        <w:rPr>
          <w:rFonts w:ascii="ＭＳ 明朝" w:eastAsia="ＭＳ 明朝" w:hAnsi="ＭＳ 明朝" w:hint="eastAsia"/>
          <w:szCs w:val="21"/>
        </w:rPr>
        <w:t xml:space="preserve">号　</w:t>
      </w:r>
      <w:r w:rsidR="009C70E7">
        <w:rPr>
          <w:rFonts w:ascii="ＭＳ 明朝" w:eastAsia="ＭＳ 明朝" w:hAnsi="ＭＳ 明朝" w:hint="eastAsia"/>
          <w:szCs w:val="21"/>
        </w:rPr>
        <w:t>吹田市立博物館</w:t>
      </w:r>
    </w:p>
    <w:p w:rsidR="006937D9" w:rsidRPr="009C70E7" w:rsidRDefault="006937D9" w:rsidP="00087B2C">
      <w:pPr>
        <w:ind w:firstLineChars="100" w:firstLine="210"/>
        <w:rPr>
          <w:rFonts w:ascii="ＭＳ 明朝" w:eastAsia="ＭＳ 明朝" w:hAnsi="ＭＳ 明朝"/>
          <w:szCs w:val="21"/>
        </w:rPr>
      </w:pPr>
    </w:p>
    <w:p w:rsidR="009C70E7" w:rsidRDefault="00087B2C" w:rsidP="00684034">
      <w:pPr>
        <w:rPr>
          <w:rFonts w:ascii="ＭＳ 明朝" w:eastAsia="ＭＳ 明朝" w:hAnsi="ＭＳ 明朝"/>
          <w:szCs w:val="21"/>
        </w:rPr>
      </w:pPr>
      <w:r w:rsidRPr="009C70E7">
        <w:rPr>
          <w:rFonts w:ascii="ＭＳ 明朝" w:eastAsia="ＭＳ 明朝" w:hAnsi="ＭＳ 明朝" w:hint="eastAsia"/>
          <w:szCs w:val="21"/>
        </w:rPr>
        <w:t xml:space="preserve">３　</w:t>
      </w:r>
      <w:r w:rsidR="009C23C5" w:rsidRPr="009C70E7">
        <w:rPr>
          <w:rFonts w:ascii="ＭＳ 明朝" w:eastAsia="ＭＳ 明朝" w:hAnsi="ＭＳ 明朝" w:hint="eastAsia"/>
          <w:szCs w:val="21"/>
        </w:rPr>
        <w:t>契約</w:t>
      </w:r>
      <w:r w:rsidRPr="009C70E7">
        <w:rPr>
          <w:rFonts w:ascii="ＭＳ 明朝" w:eastAsia="ＭＳ 明朝" w:hAnsi="ＭＳ 明朝" w:hint="eastAsia"/>
          <w:szCs w:val="21"/>
        </w:rPr>
        <w:t>期間</w:t>
      </w:r>
    </w:p>
    <w:p w:rsidR="00087B2C" w:rsidRPr="00CF1FEC" w:rsidRDefault="00252C25" w:rsidP="0021553B">
      <w:pPr>
        <w:ind w:firstLineChars="200" w:firstLine="420"/>
        <w:rPr>
          <w:rFonts w:ascii="ＭＳ 明朝" w:eastAsia="ＭＳ 明朝" w:hAnsi="ＭＳ 明朝"/>
          <w:szCs w:val="21"/>
        </w:rPr>
      </w:pPr>
      <w:r>
        <w:rPr>
          <w:rFonts w:ascii="ＭＳ 明朝" w:eastAsia="ＭＳ 明朝" w:hAnsi="ＭＳ 明朝" w:hint="eastAsia"/>
        </w:rPr>
        <w:t>契約締結</w:t>
      </w:r>
      <w:r w:rsidR="00CF1FEC" w:rsidRPr="00CF1FEC">
        <w:rPr>
          <w:rFonts w:ascii="ＭＳ 明朝" w:eastAsia="ＭＳ 明朝" w:hAnsi="ＭＳ 明朝" w:hint="eastAsia"/>
        </w:rPr>
        <w:t>日から令和</w:t>
      </w:r>
      <w:r w:rsidR="00654139">
        <w:rPr>
          <w:rFonts w:ascii="ＭＳ 明朝" w:eastAsia="ＭＳ 明朝" w:hAnsi="ＭＳ 明朝" w:hint="eastAsia"/>
        </w:rPr>
        <w:t>５</w:t>
      </w:r>
      <w:r w:rsidR="00CF1FEC" w:rsidRPr="00CF1FEC">
        <w:rPr>
          <w:rFonts w:ascii="ＭＳ 明朝" w:eastAsia="ＭＳ 明朝" w:hAnsi="ＭＳ 明朝" w:hint="eastAsia"/>
        </w:rPr>
        <w:t>年（</w:t>
      </w:r>
      <w:r w:rsidR="00654139">
        <w:rPr>
          <w:rFonts w:ascii="ＭＳ 明朝" w:eastAsia="ＭＳ 明朝" w:hAnsi="ＭＳ 明朝" w:hint="eastAsia"/>
        </w:rPr>
        <w:t>２０２３</w:t>
      </w:r>
      <w:r w:rsidR="00CF1FEC" w:rsidRPr="00CF1FEC">
        <w:rPr>
          <w:rFonts w:ascii="ＭＳ 明朝" w:eastAsia="ＭＳ 明朝" w:hAnsi="ＭＳ 明朝" w:hint="eastAsia"/>
        </w:rPr>
        <w:t>年）</w:t>
      </w:r>
      <w:r w:rsidR="00654139">
        <w:rPr>
          <w:rFonts w:ascii="ＭＳ 明朝" w:eastAsia="ＭＳ 明朝" w:hAnsi="ＭＳ 明朝" w:hint="eastAsia"/>
        </w:rPr>
        <w:t>１２</w:t>
      </w:r>
      <w:r w:rsidR="00CF1FEC" w:rsidRPr="00CF1FEC">
        <w:rPr>
          <w:rFonts w:ascii="ＭＳ 明朝" w:eastAsia="ＭＳ 明朝" w:hAnsi="ＭＳ 明朝" w:hint="eastAsia"/>
        </w:rPr>
        <w:t>月</w:t>
      </w:r>
      <w:r w:rsidR="00654139">
        <w:rPr>
          <w:rFonts w:ascii="ＭＳ 明朝" w:eastAsia="ＭＳ 明朝" w:hAnsi="ＭＳ 明朝" w:hint="eastAsia"/>
        </w:rPr>
        <w:t>２８</w:t>
      </w:r>
      <w:r w:rsidR="00CF1FEC" w:rsidRPr="00CF1FEC">
        <w:rPr>
          <w:rFonts w:ascii="ＭＳ 明朝" w:eastAsia="ＭＳ 明朝" w:hAnsi="ＭＳ 明朝" w:hint="eastAsia"/>
        </w:rPr>
        <w:t>日まで</w:t>
      </w:r>
    </w:p>
    <w:p w:rsidR="006937D9" w:rsidRPr="00252C25" w:rsidRDefault="006937D9" w:rsidP="00087B2C">
      <w:pPr>
        <w:ind w:leftChars="100" w:left="420" w:hangingChars="100" w:hanging="210"/>
        <w:rPr>
          <w:rFonts w:ascii="ＭＳ 明朝" w:eastAsia="ＭＳ 明朝" w:hAnsi="ＭＳ 明朝"/>
          <w:szCs w:val="21"/>
        </w:rPr>
      </w:pPr>
    </w:p>
    <w:p w:rsidR="00C34999" w:rsidRPr="009C70E7" w:rsidRDefault="00087B2C" w:rsidP="00684034">
      <w:pPr>
        <w:rPr>
          <w:rFonts w:ascii="ＭＳ 明朝" w:eastAsia="ＭＳ 明朝" w:hAnsi="ＭＳ 明朝"/>
          <w:szCs w:val="21"/>
        </w:rPr>
      </w:pPr>
      <w:r w:rsidRPr="009C70E7">
        <w:rPr>
          <w:rFonts w:ascii="ＭＳ 明朝" w:eastAsia="ＭＳ 明朝" w:hAnsi="ＭＳ 明朝" w:hint="eastAsia"/>
          <w:szCs w:val="21"/>
        </w:rPr>
        <w:t>４　業務概要</w:t>
      </w:r>
    </w:p>
    <w:p w:rsidR="0021553B" w:rsidRDefault="00CF1FEC" w:rsidP="0021553B">
      <w:pPr>
        <w:ind w:leftChars="200" w:left="420"/>
        <w:rPr>
          <w:rFonts w:ascii="ＭＳ 明朝" w:eastAsia="ＭＳ 明朝" w:hAnsi="ＭＳ 明朝"/>
          <w:szCs w:val="21"/>
        </w:rPr>
      </w:pPr>
      <w:r w:rsidRPr="00CF1FEC">
        <w:rPr>
          <w:rFonts w:ascii="ＭＳ 明朝" w:eastAsia="ＭＳ 明朝" w:hAnsi="ＭＳ 明朝" w:hint="eastAsia"/>
          <w:szCs w:val="21"/>
        </w:rPr>
        <w:t>吹田市立博物館</w:t>
      </w:r>
      <w:r w:rsidR="00C802BA">
        <w:rPr>
          <w:rFonts w:ascii="ＭＳ 明朝" w:eastAsia="ＭＳ 明朝" w:hAnsi="ＭＳ 明朝" w:hint="eastAsia"/>
          <w:szCs w:val="21"/>
        </w:rPr>
        <w:t>の収蔵資料のデータを管理し</w:t>
      </w:r>
      <w:r w:rsidR="00252C25">
        <w:rPr>
          <w:rFonts w:ascii="ＭＳ 明朝" w:eastAsia="ＭＳ 明朝" w:hAnsi="ＭＳ 明朝" w:hint="eastAsia"/>
          <w:szCs w:val="21"/>
        </w:rPr>
        <w:t>、</w:t>
      </w:r>
      <w:r w:rsidR="00494BCF">
        <w:rPr>
          <w:rFonts w:ascii="ＭＳ 明朝" w:eastAsia="ＭＳ 明朝" w:hAnsi="ＭＳ 明朝" w:hint="eastAsia"/>
          <w:szCs w:val="21"/>
        </w:rPr>
        <w:t>また観覧希望者が検索等を行うことのできるデータベース及びそのオペレーション</w:t>
      </w:r>
      <w:r w:rsidR="00252C25">
        <w:rPr>
          <w:rFonts w:ascii="ＭＳ 明朝" w:eastAsia="ＭＳ 明朝" w:hAnsi="ＭＳ 明朝" w:hint="eastAsia"/>
          <w:szCs w:val="21"/>
        </w:rPr>
        <w:t>システムの構築にかかる</w:t>
      </w:r>
      <w:r w:rsidR="0021553B">
        <w:rPr>
          <w:rFonts w:ascii="ＭＳ 明朝" w:eastAsia="ＭＳ 明朝" w:hAnsi="ＭＳ 明朝" w:hint="eastAsia"/>
          <w:szCs w:val="21"/>
        </w:rPr>
        <w:t>業務（詳細は仕様書のとおり）</w:t>
      </w:r>
    </w:p>
    <w:p w:rsidR="00684034" w:rsidRPr="00252C25" w:rsidRDefault="00684034" w:rsidP="00087B2C">
      <w:pPr>
        <w:ind w:leftChars="100" w:left="420" w:hangingChars="100" w:hanging="210"/>
        <w:rPr>
          <w:rFonts w:ascii="ＭＳ 明朝" w:eastAsia="ＭＳ 明朝" w:hAnsi="ＭＳ 明朝"/>
          <w:szCs w:val="21"/>
        </w:rPr>
      </w:pPr>
    </w:p>
    <w:p w:rsidR="004774EF" w:rsidRPr="009C70E7" w:rsidRDefault="00087B2C" w:rsidP="00684034">
      <w:pPr>
        <w:rPr>
          <w:rFonts w:ascii="ＭＳ 明朝" w:eastAsia="ＭＳ 明朝" w:hAnsi="ＭＳ 明朝"/>
          <w:szCs w:val="21"/>
        </w:rPr>
      </w:pPr>
      <w:r w:rsidRPr="009C70E7">
        <w:rPr>
          <w:rFonts w:ascii="ＭＳ 明朝" w:eastAsia="ＭＳ 明朝" w:hAnsi="ＭＳ 明朝" w:hint="eastAsia"/>
          <w:szCs w:val="21"/>
        </w:rPr>
        <w:t>５　入札の保証</w:t>
      </w:r>
    </w:p>
    <w:p w:rsidR="00087B2C" w:rsidRPr="009C70E7" w:rsidRDefault="00087B2C" w:rsidP="0021553B">
      <w:pPr>
        <w:ind w:leftChars="100" w:left="210" w:firstLineChars="100" w:firstLine="210"/>
        <w:rPr>
          <w:rFonts w:ascii="ＭＳ 明朝" w:eastAsia="ＭＳ 明朝" w:hAnsi="ＭＳ 明朝"/>
          <w:szCs w:val="21"/>
        </w:rPr>
      </w:pPr>
      <w:r w:rsidRPr="009C70E7">
        <w:rPr>
          <w:rFonts w:ascii="ＭＳ 明朝" w:eastAsia="ＭＳ 明朝" w:hAnsi="ＭＳ 明朝" w:hint="eastAsia"/>
          <w:szCs w:val="21"/>
        </w:rPr>
        <w:t>吹田市財務規則第９８条に基づき免除する。ただし、落札者が本契約を締結しない場合は、違約金として落札金額の１００分の３に相当する額以上を納付しなければならない。</w:t>
      </w:r>
    </w:p>
    <w:p w:rsidR="006937D9" w:rsidRPr="009C70E7" w:rsidRDefault="006937D9" w:rsidP="00087B2C">
      <w:pPr>
        <w:ind w:firstLineChars="100" w:firstLine="210"/>
        <w:rPr>
          <w:rFonts w:ascii="ＭＳ 明朝" w:eastAsia="ＭＳ 明朝" w:hAnsi="ＭＳ 明朝"/>
          <w:szCs w:val="21"/>
        </w:rPr>
      </w:pPr>
    </w:p>
    <w:p w:rsidR="00087B2C" w:rsidRPr="009C70E7" w:rsidRDefault="00087B2C" w:rsidP="00684034">
      <w:pPr>
        <w:rPr>
          <w:rFonts w:ascii="ＭＳ 明朝" w:eastAsia="ＭＳ 明朝" w:hAnsi="ＭＳ 明朝"/>
          <w:szCs w:val="21"/>
        </w:rPr>
      </w:pPr>
      <w:r w:rsidRPr="009C70E7">
        <w:rPr>
          <w:rFonts w:ascii="ＭＳ 明朝" w:eastAsia="ＭＳ 明朝" w:hAnsi="ＭＳ 明朝" w:hint="eastAsia"/>
          <w:szCs w:val="21"/>
        </w:rPr>
        <w:t>６　契約の保証</w:t>
      </w:r>
    </w:p>
    <w:p w:rsidR="00087B2C" w:rsidRPr="00684034" w:rsidRDefault="00087B2C" w:rsidP="006E4479">
      <w:pPr>
        <w:ind w:leftChars="67" w:left="141" w:firstLineChars="132" w:firstLine="277"/>
        <w:rPr>
          <w:rFonts w:ascii="ＭＳ 明朝" w:eastAsia="ＭＳ 明朝" w:hAnsi="ＭＳ 明朝"/>
          <w:szCs w:val="21"/>
        </w:rPr>
      </w:pPr>
      <w:r w:rsidRPr="00684034">
        <w:rPr>
          <w:rFonts w:ascii="ＭＳ 明朝" w:eastAsia="ＭＳ 明朝" w:hAnsi="ＭＳ 明朝" w:hint="eastAsia"/>
          <w:szCs w:val="21"/>
        </w:rPr>
        <w:t>落札者は、次の</w:t>
      </w:r>
      <w:r w:rsidR="006E4479">
        <w:rPr>
          <w:rFonts w:ascii="ＭＳ 明朝" w:eastAsia="ＭＳ 明朝" w:hAnsi="ＭＳ 明朝" w:hint="eastAsia"/>
          <w:szCs w:val="21"/>
        </w:rPr>
        <w:t>アからエまでに掲げるいずれかの方法により、吹田市立博物館収蔵品データベース導入業務の契約金額の100分の10以上の契約の保証を付さなけれ</w:t>
      </w:r>
      <w:r w:rsidRPr="00684034">
        <w:rPr>
          <w:rFonts w:ascii="ＭＳ 明朝" w:eastAsia="ＭＳ 明朝" w:hAnsi="ＭＳ 明朝" w:hint="eastAsia"/>
          <w:szCs w:val="21"/>
        </w:rPr>
        <w:t>ばならない。</w:t>
      </w:r>
    </w:p>
    <w:p w:rsidR="00087B2C" w:rsidRPr="009C70E7" w:rsidRDefault="00087B2C" w:rsidP="00087B2C">
      <w:pPr>
        <w:pStyle w:val="a7"/>
        <w:ind w:leftChars="0" w:left="567"/>
        <w:rPr>
          <w:rFonts w:ascii="ＭＳ 明朝" w:eastAsia="ＭＳ 明朝" w:hAnsi="ＭＳ 明朝"/>
          <w:szCs w:val="21"/>
        </w:rPr>
      </w:pPr>
      <w:r w:rsidRPr="009C70E7">
        <w:rPr>
          <w:rFonts w:ascii="ＭＳ 明朝" w:eastAsia="ＭＳ 明朝" w:hAnsi="ＭＳ 明朝" w:hint="eastAsia"/>
          <w:szCs w:val="21"/>
        </w:rPr>
        <w:t>ア　契約保証金の納付</w:t>
      </w:r>
    </w:p>
    <w:p w:rsidR="00087B2C" w:rsidRPr="009C70E7" w:rsidRDefault="00087B2C" w:rsidP="00087B2C">
      <w:pPr>
        <w:pStyle w:val="a7"/>
        <w:ind w:leftChars="0" w:left="567"/>
        <w:rPr>
          <w:rFonts w:ascii="ＭＳ 明朝" w:eastAsia="ＭＳ 明朝" w:hAnsi="ＭＳ 明朝"/>
          <w:szCs w:val="21"/>
        </w:rPr>
      </w:pPr>
      <w:r w:rsidRPr="009C70E7">
        <w:rPr>
          <w:rFonts w:ascii="ＭＳ 明朝" w:eastAsia="ＭＳ 明朝" w:hAnsi="ＭＳ 明朝" w:hint="eastAsia"/>
          <w:szCs w:val="21"/>
        </w:rPr>
        <w:t>イ　契約保証金に代わる担保となる有価証券等の提供</w:t>
      </w:r>
    </w:p>
    <w:p w:rsidR="00087B2C" w:rsidRPr="009C70E7" w:rsidRDefault="00087B2C" w:rsidP="00F31336">
      <w:pPr>
        <w:pStyle w:val="a7"/>
        <w:ind w:leftChars="269" w:left="851" w:hangingChars="136" w:hanging="286"/>
        <w:rPr>
          <w:rFonts w:ascii="ＭＳ 明朝" w:eastAsia="ＭＳ 明朝" w:hAnsi="ＭＳ 明朝"/>
          <w:szCs w:val="21"/>
        </w:rPr>
      </w:pPr>
      <w:r w:rsidRPr="009C70E7">
        <w:rPr>
          <w:rFonts w:ascii="ＭＳ 明朝" w:eastAsia="ＭＳ 明朝" w:hAnsi="ＭＳ 明朝" w:hint="eastAsia"/>
          <w:szCs w:val="21"/>
        </w:rPr>
        <w:t>ウ　当契約による債務の不履行により生ずる損害金の支払いを保証する銀行、発注者が確実と認める金融機関の保証書の提供</w:t>
      </w:r>
    </w:p>
    <w:p w:rsidR="00087B2C" w:rsidRPr="009C70E7" w:rsidRDefault="00087B2C" w:rsidP="00F31336">
      <w:pPr>
        <w:pStyle w:val="a7"/>
        <w:ind w:leftChars="270" w:left="850" w:hangingChars="135" w:hanging="283"/>
        <w:rPr>
          <w:rFonts w:ascii="ＭＳ 明朝" w:eastAsia="ＭＳ 明朝" w:hAnsi="ＭＳ 明朝"/>
          <w:szCs w:val="21"/>
        </w:rPr>
      </w:pPr>
      <w:r w:rsidRPr="009C70E7">
        <w:rPr>
          <w:rFonts w:ascii="ＭＳ 明朝" w:eastAsia="ＭＳ 明朝" w:hAnsi="ＭＳ 明朝" w:hint="eastAsia"/>
          <w:szCs w:val="21"/>
        </w:rPr>
        <w:t>エ　当契約による債務の不履行により生ずる損害をてん補する履行保証保険契約に</w:t>
      </w:r>
      <w:r w:rsidRPr="009C70E7">
        <w:rPr>
          <w:rFonts w:ascii="ＭＳ 明朝" w:eastAsia="ＭＳ 明朝" w:hAnsi="ＭＳ 明朝" w:hint="eastAsia"/>
          <w:szCs w:val="21"/>
        </w:rPr>
        <w:lastRenderedPageBreak/>
        <w:t>係る保険証券の提出</w:t>
      </w:r>
    </w:p>
    <w:p w:rsidR="006937D9" w:rsidRPr="009C70E7" w:rsidRDefault="006937D9" w:rsidP="00F31336">
      <w:pPr>
        <w:ind w:firstLineChars="67" w:firstLine="141"/>
        <w:rPr>
          <w:rFonts w:ascii="ＭＳ 明朝" w:eastAsia="ＭＳ 明朝" w:hAnsi="ＭＳ 明朝"/>
          <w:szCs w:val="21"/>
        </w:rPr>
      </w:pPr>
    </w:p>
    <w:p w:rsidR="00087B2C" w:rsidRPr="001C1EB4" w:rsidRDefault="00087B2C" w:rsidP="00684034">
      <w:pPr>
        <w:rPr>
          <w:rFonts w:ascii="ＭＳ 明朝" w:eastAsia="ＭＳ 明朝" w:hAnsi="ＭＳ 明朝"/>
          <w:color w:val="000000" w:themeColor="text1"/>
          <w:szCs w:val="21"/>
        </w:rPr>
      </w:pPr>
      <w:r w:rsidRPr="009C70E7">
        <w:rPr>
          <w:rFonts w:ascii="ＭＳ 明朝" w:eastAsia="ＭＳ 明朝" w:hAnsi="ＭＳ 明朝" w:hint="eastAsia"/>
          <w:szCs w:val="21"/>
        </w:rPr>
        <w:t>７</w:t>
      </w:r>
      <w:r w:rsidR="00F31336" w:rsidRPr="009C70E7">
        <w:rPr>
          <w:rFonts w:ascii="ＭＳ 明朝" w:eastAsia="ＭＳ 明朝" w:hAnsi="ＭＳ 明朝" w:hint="eastAsia"/>
          <w:szCs w:val="21"/>
        </w:rPr>
        <w:t xml:space="preserve">　</w:t>
      </w:r>
      <w:r w:rsidRPr="001C1EB4">
        <w:rPr>
          <w:rFonts w:ascii="ＭＳ 明朝" w:eastAsia="ＭＳ 明朝" w:hAnsi="ＭＳ 明朝" w:hint="eastAsia"/>
          <w:color w:val="000000" w:themeColor="text1"/>
          <w:szCs w:val="21"/>
        </w:rPr>
        <w:t>入札参加資格</w:t>
      </w:r>
    </w:p>
    <w:p w:rsidR="00087B2C" w:rsidRPr="001C1EB4" w:rsidRDefault="00087B2C" w:rsidP="00F31336">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以下に掲げる要件をすべて満たす者であること。</w:t>
      </w:r>
    </w:p>
    <w:p w:rsidR="00F31336" w:rsidRPr="001C1EB4" w:rsidRDefault="00F40F27" w:rsidP="00962154">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1) </w:t>
      </w:r>
      <w:r w:rsidR="00087B2C" w:rsidRPr="001C1EB4">
        <w:rPr>
          <w:rFonts w:ascii="ＭＳ 明朝" w:eastAsia="ＭＳ 明朝" w:hAnsi="ＭＳ 明朝" w:hint="eastAsia"/>
          <w:color w:val="000000" w:themeColor="text1"/>
          <w:szCs w:val="21"/>
        </w:rPr>
        <w:t>地方自治法施行令第１６７条の４の規定に該当しない者であること。</w:t>
      </w:r>
    </w:p>
    <w:p w:rsidR="00087B2C" w:rsidRPr="001C1EB4" w:rsidRDefault="00F40F27" w:rsidP="00962154">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(2) </w:t>
      </w:r>
      <w:r w:rsidR="006E4479" w:rsidRPr="001C1EB4">
        <w:rPr>
          <w:rFonts w:ascii="ＭＳ 明朝" w:eastAsia="ＭＳ 明朝" w:hAnsi="ＭＳ 明朝" w:hint="eastAsia"/>
          <w:color w:val="000000" w:themeColor="text1"/>
          <w:szCs w:val="21"/>
        </w:rPr>
        <w:t>本市の入札参加有資格者名簿</w:t>
      </w:r>
      <w:r w:rsidR="00087B2C" w:rsidRPr="001C1EB4">
        <w:rPr>
          <w:rFonts w:ascii="ＭＳ 明朝" w:eastAsia="ＭＳ 明朝" w:hAnsi="ＭＳ 明朝" w:hint="eastAsia"/>
          <w:color w:val="000000" w:themeColor="text1"/>
          <w:szCs w:val="21"/>
        </w:rPr>
        <w:t>に登録されている者であ</w:t>
      </w:r>
      <w:r w:rsidR="00654139" w:rsidRPr="001C1EB4">
        <w:rPr>
          <w:rFonts w:ascii="ＭＳ 明朝" w:eastAsia="ＭＳ 明朝" w:hAnsi="ＭＳ 明朝" w:hint="eastAsia"/>
          <w:color w:val="000000" w:themeColor="text1"/>
          <w:szCs w:val="21"/>
        </w:rPr>
        <w:t>ること。</w:t>
      </w:r>
    </w:p>
    <w:p w:rsidR="00DE3A66" w:rsidRPr="001C1EB4" w:rsidRDefault="00654139" w:rsidP="00654139">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w:t>
      </w:r>
      <w:r w:rsidR="00C5287B" w:rsidRPr="001C1EB4">
        <w:rPr>
          <w:rFonts w:ascii="ＭＳ 明朝" w:eastAsia="ＭＳ 明朝" w:hAnsi="ＭＳ 明朝" w:hint="eastAsia"/>
          <w:color w:val="000000" w:themeColor="text1"/>
          <w:szCs w:val="21"/>
        </w:rPr>
        <w:t>3</w:t>
      </w:r>
      <w:r w:rsidRPr="001C1EB4">
        <w:rPr>
          <w:rFonts w:ascii="ＭＳ 明朝" w:eastAsia="ＭＳ 明朝" w:hAnsi="ＭＳ 明朝"/>
          <w:color w:val="000000" w:themeColor="text1"/>
          <w:szCs w:val="21"/>
        </w:rPr>
        <w:t>)</w:t>
      </w:r>
      <w:r w:rsidR="0061275C">
        <w:rPr>
          <w:rFonts w:ascii="ＭＳ 明朝" w:eastAsia="ＭＳ 明朝" w:hAnsi="ＭＳ 明朝"/>
          <w:color w:val="000000" w:themeColor="text1"/>
          <w:szCs w:val="21"/>
        </w:rPr>
        <w:t xml:space="preserve"> </w:t>
      </w:r>
      <w:r w:rsidR="00087B2C" w:rsidRPr="001C1EB4">
        <w:rPr>
          <w:rFonts w:ascii="ＭＳ 明朝" w:eastAsia="ＭＳ 明朝" w:hAnsi="ＭＳ 明朝" w:hint="eastAsia"/>
          <w:color w:val="000000" w:themeColor="text1"/>
          <w:szCs w:val="21"/>
        </w:rPr>
        <w:t>平成２</w:t>
      </w:r>
      <w:r w:rsidR="00F54170" w:rsidRPr="001C1EB4">
        <w:rPr>
          <w:rFonts w:ascii="ＭＳ 明朝" w:eastAsia="ＭＳ 明朝" w:hAnsi="ＭＳ 明朝" w:hint="eastAsia"/>
          <w:color w:val="000000" w:themeColor="text1"/>
          <w:szCs w:val="21"/>
        </w:rPr>
        <w:t>５</w:t>
      </w:r>
      <w:r w:rsidR="00087B2C" w:rsidRPr="001C1EB4">
        <w:rPr>
          <w:rFonts w:ascii="ＭＳ 明朝" w:eastAsia="ＭＳ 明朝" w:hAnsi="ＭＳ 明朝" w:hint="eastAsia"/>
          <w:color w:val="000000" w:themeColor="text1"/>
          <w:szCs w:val="21"/>
        </w:rPr>
        <w:t>年度から令和</w:t>
      </w:r>
      <w:r w:rsidR="00F54170" w:rsidRPr="001C1EB4">
        <w:rPr>
          <w:rFonts w:ascii="ＭＳ 明朝" w:eastAsia="ＭＳ 明朝" w:hAnsi="ＭＳ 明朝" w:hint="eastAsia"/>
          <w:color w:val="000000" w:themeColor="text1"/>
          <w:szCs w:val="21"/>
        </w:rPr>
        <w:t>４</w:t>
      </w:r>
      <w:r w:rsidR="00087B2C" w:rsidRPr="001C1EB4">
        <w:rPr>
          <w:rFonts w:ascii="ＭＳ 明朝" w:eastAsia="ＭＳ 明朝" w:hAnsi="ＭＳ 明朝" w:hint="eastAsia"/>
          <w:color w:val="000000" w:themeColor="text1"/>
          <w:szCs w:val="21"/>
        </w:rPr>
        <w:t>年度までの過去１０年以内に、</w:t>
      </w:r>
      <w:r w:rsidR="00DE3A66" w:rsidRPr="001C1EB4">
        <w:rPr>
          <w:rFonts w:ascii="ＭＳ 明朝" w:eastAsia="ＭＳ 明朝" w:hAnsi="ＭＳ 明朝" w:hint="eastAsia"/>
          <w:color w:val="000000" w:themeColor="text1"/>
          <w:szCs w:val="21"/>
        </w:rPr>
        <w:t>以下のいずれかの受注実績があること。</w:t>
      </w:r>
    </w:p>
    <w:p w:rsidR="00DE3A66" w:rsidRPr="001C1EB4" w:rsidRDefault="00DE3A66" w:rsidP="00DE3A66">
      <w:pPr>
        <w:ind w:leftChars="300" w:left="840" w:hangingChars="100" w:hanging="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ア　官公庁（国又は地方公共団体</w:t>
      </w:r>
      <w:r w:rsidR="00DD15D9" w:rsidRPr="001C1EB4">
        <w:rPr>
          <w:rFonts w:ascii="ＭＳ 明朝" w:eastAsia="ＭＳ 明朝" w:hAnsi="ＭＳ 明朝" w:hint="eastAsia"/>
          <w:color w:val="000000" w:themeColor="text1"/>
          <w:szCs w:val="21"/>
        </w:rPr>
        <w:t>若しくは独立行政法人</w:t>
      </w:r>
      <w:r w:rsidR="00C802BA" w:rsidRPr="001C1EB4">
        <w:rPr>
          <w:rFonts w:ascii="ＭＳ 明朝" w:eastAsia="ＭＳ 明朝" w:hAnsi="ＭＳ 明朝" w:hint="eastAsia"/>
          <w:color w:val="000000" w:themeColor="text1"/>
          <w:szCs w:val="21"/>
        </w:rPr>
        <w:t>。以下同じ。</w:t>
      </w:r>
      <w:r w:rsidRPr="001C1EB4">
        <w:rPr>
          <w:rFonts w:ascii="ＭＳ 明朝" w:eastAsia="ＭＳ 明朝" w:hAnsi="ＭＳ 明朝" w:hint="eastAsia"/>
          <w:color w:val="000000" w:themeColor="text1"/>
          <w:szCs w:val="21"/>
        </w:rPr>
        <w:t>）から、</w:t>
      </w:r>
      <w:r w:rsidR="00907321" w:rsidRPr="001C1EB4">
        <w:rPr>
          <w:rFonts w:ascii="ＭＳ 明朝" w:eastAsia="ＭＳ 明朝" w:hAnsi="ＭＳ 明朝" w:hint="eastAsia"/>
          <w:color w:val="000000" w:themeColor="text1"/>
          <w:szCs w:val="21"/>
        </w:rPr>
        <w:t>受注額</w:t>
      </w:r>
      <w:r w:rsidR="00C802BA" w:rsidRPr="001C1EB4">
        <w:rPr>
          <w:rFonts w:ascii="ＭＳ 明朝" w:eastAsia="ＭＳ 明朝" w:hAnsi="ＭＳ 明朝" w:hint="eastAsia"/>
          <w:color w:val="000000" w:themeColor="text1"/>
          <w:szCs w:val="21"/>
        </w:rPr>
        <w:t>300</w:t>
      </w:r>
      <w:r w:rsidR="00907321" w:rsidRPr="001C1EB4">
        <w:rPr>
          <w:rFonts w:ascii="ＭＳ 明朝" w:eastAsia="ＭＳ 明朝" w:hAnsi="ＭＳ 明朝" w:hint="eastAsia"/>
          <w:color w:val="000000" w:themeColor="text1"/>
          <w:szCs w:val="21"/>
        </w:rPr>
        <w:t>万円以上（消費税及び地方消費税を含む）</w:t>
      </w:r>
      <w:r w:rsidRPr="001C1EB4">
        <w:rPr>
          <w:rFonts w:ascii="ＭＳ 明朝" w:eastAsia="ＭＳ 明朝" w:hAnsi="ＭＳ 明朝" w:hint="eastAsia"/>
          <w:color w:val="000000" w:themeColor="text1"/>
          <w:szCs w:val="21"/>
        </w:rPr>
        <w:t>の</w:t>
      </w:r>
      <w:r w:rsidR="007816C3" w:rsidRPr="001C1EB4">
        <w:rPr>
          <w:rFonts w:ascii="ＭＳ 明朝" w:eastAsia="ＭＳ 明朝" w:hAnsi="ＭＳ 明朝" w:hint="eastAsia"/>
          <w:color w:val="000000" w:themeColor="text1"/>
          <w:szCs w:val="21"/>
        </w:rPr>
        <w:t>データベース構築業務又は業務システム構築業務</w:t>
      </w:r>
      <w:r w:rsidR="0061275C">
        <w:rPr>
          <w:rFonts w:ascii="ＭＳ 明朝" w:eastAsia="ＭＳ 明朝" w:hAnsi="ＭＳ 明朝" w:hint="eastAsia"/>
          <w:color w:val="000000" w:themeColor="text1"/>
          <w:szCs w:val="21"/>
        </w:rPr>
        <w:t>を受注した実績（入札参加申込</w:t>
      </w:r>
      <w:r w:rsidRPr="001C1EB4">
        <w:rPr>
          <w:rFonts w:ascii="ＭＳ 明朝" w:eastAsia="ＭＳ 明朝" w:hAnsi="ＭＳ 明朝" w:hint="eastAsia"/>
          <w:color w:val="000000" w:themeColor="text1"/>
          <w:szCs w:val="21"/>
        </w:rPr>
        <w:t>日において、現に履行中であるものを含む。）</w:t>
      </w:r>
    </w:p>
    <w:p w:rsidR="00F31336" w:rsidRPr="001C1EB4" w:rsidRDefault="00DE3A66" w:rsidP="00DE3A66">
      <w:pPr>
        <w:ind w:leftChars="300" w:left="840" w:hangingChars="100" w:hanging="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イ　官公庁が運営する博物館又は美術館から、データベース構築業務又は業務システム構築業務を</w:t>
      </w:r>
      <w:r w:rsidR="007816C3" w:rsidRPr="001C1EB4">
        <w:rPr>
          <w:rFonts w:ascii="ＭＳ 明朝" w:eastAsia="ＭＳ 明朝" w:hAnsi="ＭＳ 明朝" w:hint="eastAsia"/>
          <w:color w:val="000000" w:themeColor="text1"/>
          <w:szCs w:val="21"/>
        </w:rPr>
        <w:t>受注し</w:t>
      </w:r>
      <w:r w:rsidR="00084AFA" w:rsidRPr="001C1EB4">
        <w:rPr>
          <w:rFonts w:ascii="ＭＳ 明朝" w:eastAsia="ＭＳ 明朝" w:hAnsi="ＭＳ 明朝" w:hint="eastAsia"/>
          <w:color w:val="000000" w:themeColor="text1"/>
          <w:szCs w:val="21"/>
        </w:rPr>
        <w:t>た</w:t>
      </w:r>
      <w:r w:rsidR="00087B2C" w:rsidRPr="001C1EB4">
        <w:rPr>
          <w:rFonts w:ascii="ＭＳ 明朝" w:eastAsia="ＭＳ 明朝" w:hAnsi="ＭＳ 明朝" w:hint="eastAsia"/>
          <w:color w:val="000000" w:themeColor="text1"/>
          <w:szCs w:val="21"/>
        </w:rPr>
        <w:t>実績</w:t>
      </w:r>
      <w:r w:rsidR="0061275C">
        <w:rPr>
          <w:rFonts w:ascii="ＭＳ 明朝" w:eastAsia="ＭＳ 明朝" w:hAnsi="ＭＳ 明朝" w:hint="eastAsia"/>
          <w:color w:val="000000" w:themeColor="text1"/>
          <w:szCs w:val="21"/>
        </w:rPr>
        <w:t>（入札参加申込</w:t>
      </w:r>
      <w:r w:rsidRPr="001C1EB4">
        <w:rPr>
          <w:rFonts w:ascii="ＭＳ 明朝" w:eastAsia="ＭＳ 明朝" w:hAnsi="ＭＳ 明朝" w:hint="eastAsia"/>
          <w:color w:val="000000" w:themeColor="text1"/>
          <w:szCs w:val="21"/>
        </w:rPr>
        <w:t>日において、現に履行中であるものを含む。）</w:t>
      </w:r>
    </w:p>
    <w:p w:rsidR="00F31336" w:rsidRPr="001C1EB4" w:rsidRDefault="00340930" w:rsidP="007816C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00C5287B" w:rsidRPr="001C1EB4">
        <w:rPr>
          <w:rFonts w:ascii="ＭＳ 明朝" w:eastAsia="ＭＳ 明朝" w:hAnsi="ＭＳ 明朝" w:hint="eastAsia"/>
          <w:color w:val="000000" w:themeColor="text1"/>
          <w:szCs w:val="21"/>
        </w:rPr>
        <w:t>4</w:t>
      </w:r>
      <w:r w:rsidRPr="001C1EB4">
        <w:rPr>
          <w:rFonts w:ascii="ＭＳ 明朝" w:eastAsia="ＭＳ 明朝" w:hAnsi="ＭＳ 明朝"/>
          <w:color w:val="000000" w:themeColor="text1"/>
          <w:szCs w:val="21"/>
        </w:rPr>
        <w:t xml:space="preserve">) </w:t>
      </w:r>
      <w:r w:rsidR="007816C3" w:rsidRPr="001C1EB4">
        <w:rPr>
          <w:rFonts w:ascii="ＭＳ 明朝" w:eastAsia="ＭＳ 明朝" w:hAnsi="ＭＳ 明朝" w:hint="eastAsia"/>
          <w:color w:val="000000" w:themeColor="text1"/>
          <w:szCs w:val="21"/>
        </w:rPr>
        <w:t>本業務を実施するためのサーバー及び通信環境並びに技術者等を確実に用意できる</w:t>
      </w:r>
      <w:r w:rsidR="007816C3" w:rsidRPr="001C1EB4">
        <w:rPr>
          <w:rFonts w:ascii="ＭＳ 明朝" w:eastAsia="ＭＳ 明朝" w:hAnsi="ＭＳ 明朝"/>
          <w:color w:val="000000" w:themeColor="text1"/>
          <w:szCs w:val="21"/>
        </w:rPr>
        <w:br/>
      </w:r>
      <w:r w:rsidR="007816C3" w:rsidRPr="001C1EB4">
        <w:rPr>
          <w:rFonts w:ascii="ＭＳ 明朝" w:eastAsia="ＭＳ 明朝" w:hAnsi="ＭＳ 明朝" w:hint="eastAsia"/>
          <w:color w:val="000000" w:themeColor="text1"/>
          <w:szCs w:val="21"/>
        </w:rPr>
        <w:t>こと。</w:t>
      </w:r>
    </w:p>
    <w:p w:rsidR="00F31336" w:rsidRPr="001C1EB4" w:rsidRDefault="00340930" w:rsidP="00962154">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00C5287B" w:rsidRPr="001C1EB4">
        <w:rPr>
          <w:rFonts w:ascii="ＭＳ 明朝" w:eastAsia="ＭＳ 明朝" w:hAnsi="ＭＳ 明朝" w:hint="eastAsia"/>
          <w:color w:val="000000" w:themeColor="text1"/>
          <w:szCs w:val="21"/>
        </w:rPr>
        <w:t>5</w:t>
      </w:r>
      <w:r w:rsidRPr="001C1EB4">
        <w:rPr>
          <w:rFonts w:ascii="ＭＳ 明朝" w:eastAsia="ＭＳ 明朝" w:hAnsi="ＭＳ 明朝"/>
          <w:color w:val="000000" w:themeColor="text1"/>
          <w:szCs w:val="21"/>
        </w:rPr>
        <w:t xml:space="preserve">) </w:t>
      </w:r>
      <w:r w:rsidR="00087B2C" w:rsidRPr="001C1EB4">
        <w:rPr>
          <w:rFonts w:ascii="ＭＳ 明朝" w:eastAsia="ＭＳ 明朝" w:hAnsi="ＭＳ 明朝" w:hint="eastAsia"/>
          <w:color w:val="000000" w:themeColor="text1"/>
          <w:szCs w:val="21"/>
        </w:rPr>
        <w:t>公告日から入札日までの間、吹田市指名停止措置要領（平成１６年４月１日制定）に基づく指名停止の措置を受けていない者であること。</w:t>
      </w:r>
    </w:p>
    <w:p w:rsidR="00F31336" w:rsidRPr="001C1EB4" w:rsidRDefault="00654139" w:rsidP="00962154">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w:t>
      </w:r>
      <w:r w:rsidR="00C5287B" w:rsidRPr="001C1EB4">
        <w:rPr>
          <w:rFonts w:ascii="ＭＳ 明朝" w:eastAsia="ＭＳ 明朝" w:hAnsi="ＭＳ 明朝" w:hint="eastAsia"/>
          <w:color w:val="000000" w:themeColor="text1"/>
          <w:szCs w:val="21"/>
        </w:rPr>
        <w:t>6</w:t>
      </w:r>
      <w:r w:rsidR="00340930" w:rsidRPr="001C1EB4">
        <w:rPr>
          <w:rFonts w:ascii="ＭＳ 明朝" w:eastAsia="ＭＳ 明朝" w:hAnsi="ＭＳ 明朝"/>
          <w:color w:val="000000" w:themeColor="text1"/>
          <w:szCs w:val="21"/>
        </w:rPr>
        <w:t xml:space="preserve">) </w:t>
      </w:r>
      <w:r w:rsidR="00340930" w:rsidRPr="001C1EB4">
        <w:rPr>
          <w:rFonts w:ascii="ＭＳ 明朝" w:eastAsia="ＭＳ 明朝" w:hAnsi="ＭＳ 明朝" w:hint="eastAsia"/>
          <w:color w:val="000000" w:themeColor="text1"/>
          <w:szCs w:val="21"/>
        </w:rPr>
        <w:t>公告</w:t>
      </w:r>
      <w:r w:rsidR="00087B2C" w:rsidRPr="001C1EB4">
        <w:rPr>
          <w:rFonts w:ascii="ＭＳ 明朝" w:eastAsia="ＭＳ 明朝" w:hAnsi="ＭＳ 明朝" w:hint="eastAsia"/>
          <w:color w:val="000000" w:themeColor="text1"/>
          <w:szCs w:val="21"/>
        </w:rPr>
        <w:t>日から入札日までの間、吹田市公共工事等及び売払い等の契約における暴力団排除措置要領（平成２４年１１月１３日制定）に基づく入札参加除外の措置を受けていない者であること。また、同要領別表に掲げる措置要件に該当しない者であること。</w:t>
      </w:r>
    </w:p>
    <w:p w:rsidR="00087B2C" w:rsidRPr="001C1EB4" w:rsidRDefault="00C5287B" w:rsidP="00962154">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w:t>
      </w:r>
      <w:r w:rsidRPr="001C1EB4">
        <w:rPr>
          <w:rFonts w:ascii="ＭＳ 明朝" w:eastAsia="ＭＳ 明朝" w:hAnsi="ＭＳ 明朝" w:hint="eastAsia"/>
          <w:color w:val="000000" w:themeColor="text1"/>
          <w:szCs w:val="21"/>
        </w:rPr>
        <w:t>7</w:t>
      </w:r>
      <w:r w:rsidR="00340930" w:rsidRPr="001C1EB4">
        <w:rPr>
          <w:rFonts w:ascii="ＭＳ 明朝" w:eastAsia="ＭＳ 明朝" w:hAnsi="ＭＳ 明朝"/>
          <w:color w:val="000000" w:themeColor="text1"/>
          <w:szCs w:val="21"/>
        </w:rPr>
        <w:t xml:space="preserve">) </w:t>
      </w:r>
      <w:r w:rsidR="00087B2C" w:rsidRPr="001C1EB4">
        <w:rPr>
          <w:rFonts w:ascii="ＭＳ 明朝" w:eastAsia="ＭＳ 明朝" w:hAnsi="ＭＳ 明朝" w:hint="eastAsia"/>
          <w:color w:val="000000" w:themeColor="text1"/>
          <w:szCs w:val="21"/>
        </w:rPr>
        <w:t>会社更生法（平成１４年法律第１５４号）又は民事再生法（平成１１年法律第２２５号）に基づき更生又は再生手続開始の申立てがなされている者については、更生計画又は再生計画の認可決定の確定を受けている者であること。</w:t>
      </w:r>
    </w:p>
    <w:p w:rsidR="004774EF" w:rsidRPr="001C1EB4" w:rsidRDefault="004774EF" w:rsidP="002745C6">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８</w:t>
      </w:r>
      <w:r w:rsidR="002745C6" w:rsidRPr="001C1EB4">
        <w:rPr>
          <w:rFonts w:ascii="ＭＳ 明朝" w:eastAsia="ＭＳ 明朝" w:hAnsi="ＭＳ 明朝" w:hint="eastAsia"/>
          <w:color w:val="000000" w:themeColor="text1"/>
          <w:szCs w:val="21"/>
        </w:rPr>
        <w:t xml:space="preserve">　</w:t>
      </w:r>
      <w:r w:rsidR="00C802BA" w:rsidRPr="001C1EB4">
        <w:rPr>
          <w:rFonts w:ascii="ＭＳ 明朝" w:eastAsia="ＭＳ 明朝" w:hAnsi="ＭＳ 明朝" w:hint="eastAsia"/>
          <w:color w:val="000000" w:themeColor="text1"/>
          <w:szCs w:val="21"/>
        </w:rPr>
        <w:t>入札参加資格確認申込</w:t>
      </w:r>
      <w:r w:rsidRPr="001C1EB4">
        <w:rPr>
          <w:rFonts w:ascii="ＭＳ 明朝" w:eastAsia="ＭＳ 明朝" w:hAnsi="ＭＳ 明朝" w:hint="eastAsia"/>
          <w:color w:val="000000" w:themeColor="text1"/>
          <w:szCs w:val="21"/>
        </w:rPr>
        <w:t>手続</w:t>
      </w:r>
    </w:p>
    <w:p w:rsidR="00087B2C" w:rsidRPr="001C1EB4" w:rsidRDefault="00340930" w:rsidP="00962154">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(1) </w:t>
      </w:r>
      <w:r w:rsidR="00C802BA" w:rsidRPr="001C1EB4">
        <w:rPr>
          <w:rFonts w:ascii="ＭＳ 明朝" w:eastAsia="ＭＳ 明朝" w:hAnsi="ＭＳ 明朝" w:hint="eastAsia"/>
          <w:color w:val="000000" w:themeColor="text1"/>
          <w:szCs w:val="21"/>
        </w:rPr>
        <w:t>本入札の参加希望者は、次のアからウ</w:t>
      </w:r>
      <w:r w:rsidR="0061275C">
        <w:rPr>
          <w:rFonts w:ascii="ＭＳ 明朝" w:eastAsia="ＭＳ 明朝" w:hAnsi="ＭＳ 明朝" w:hint="eastAsia"/>
          <w:color w:val="000000" w:themeColor="text1"/>
          <w:szCs w:val="21"/>
        </w:rPr>
        <w:t>に示す書類（以下「申込</w:t>
      </w:r>
      <w:r w:rsidR="00087B2C" w:rsidRPr="001C1EB4">
        <w:rPr>
          <w:rFonts w:ascii="ＭＳ 明朝" w:eastAsia="ＭＳ 明朝" w:hAnsi="ＭＳ 明朝" w:hint="eastAsia"/>
          <w:color w:val="000000" w:themeColor="text1"/>
          <w:szCs w:val="21"/>
        </w:rPr>
        <w:t>書類」という。）を提出し、本市の確認を受けなければならない。</w:t>
      </w:r>
    </w:p>
    <w:p w:rsidR="00087B2C" w:rsidRPr="001C1EB4" w:rsidRDefault="00087B2C" w:rsidP="00962154">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ア</w:t>
      </w:r>
      <w:r w:rsidR="002745C6" w:rsidRPr="001C1EB4">
        <w:rPr>
          <w:rFonts w:ascii="ＭＳ 明朝" w:eastAsia="ＭＳ 明朝" w:hAnsi="ＭＳ 明朝" w:hint="eastAsia"/>
          <w:color w:val="000000" w:themeColor="text1"/>
          <w:szCs w:val="21"/>
        </w:rPr>
        <w:t xml:space="preserve">　</w:t>
      </w:r>
      <w:r w:rsidR="0061275C" w:rsidRPr="0061275C">
        <w:rPr>
          <w:rFonts w:ascii="ＭＳ 明朝" w:eastAsia="ＭＳ 明朝" w:hAnsi="ＭＳ 明朝" w:hint="eastAsia"/>
          <w:color w:val="000000" w:themeColor="text1"/>
          <w:szCs w:val="21"/>
        </w:rPr>
        <w:t>制限付一般競争入札参加資格確認申込書</w:t>
      </w:r>
      <w:r w:rsidRPr="001C1EB4">
        <w:rPr>
          <w:rFonts w:ascii="ＭＳ 明朝" w:eastAsia="ＭＳ 明朝" w:hAnsi="ＭＳ 明朝" w:hint="eastAsia"/>
          <w:color w:val="000000" w:themeColor="text1"/>
          <w:szCs w:val="21"/>
        </w:rPr>
        <w:t>（様式</w:t>
      </w:r>
      <w:r w:rsidR="008D0006" w:rsidRPr="001C1EB4">
        <w:rPr>
          <w:rFonts w:ascii="ＭＳ 明朝" w:eastAsia="ＭＳ 明朝" w:hAnsi="ＭＳ 明朝" w:hint="eastAsia"/>
          <w:color w:val="000000" w:themeColor="text1"/>
          <w:szCs w:val="21"/>
        </w:rPr>
        <w:t>添付</w:t>
      </w:r>
      <w:r w:rsidRPr="001C1EB4">
        <w:rPr>
          <w:rFonts w:ascii="ＭＳ 明朝" w:eastAsia="ＭＳ 明朝" w:hAnsi="ＭＳ 明朝" w:hint="eastAsia"/>
          <w:color w:val="000000" w:themeColor="text1"/>
          <w:szCs w:val="21"/>
        </w:rPr>
        <w:t>）</w:t>
      </w:r>
    </w:p>
    <w:p w:rsidR="00087B2C" w:rsidRPr="001C1EB4" w:rsidRDefault="00087B2C" w:rsidP="0061275C">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イ</w:t>
      </w:r>
      <w:r w:rsidR="002745C6" w:rsidRPr="001C1EB4">
        <w:rPr>
          <w:rFonts w:ascii="ＭＳ 明朝" w:eastAsia="ＭＳ 明朝" w:hAnsi="ＭＳ 明朝" w:hint="eastAsia"/>
          <w:color w:val="000000" w:themeColor="text1"/>
          <w:szCs w:val="21"/>
        </w:rPr>
        <w:t xml:space="preserve">　</w:t>
      </w:r>
      <w:r w:rsidR="0061275C" w:rsidRPr="0061275C">
        <w:rPr>
          <w:rFonts w:ascii="ＭＳ 明朝" w:eastAsia="ＭＳ 明朝" w:hAnsi="ＭＳ 明朝" w:hint="eastAsia"/>
          <w:color w:val="000000" w:themeColor="text1"/>
          <w:szCs w:val="21"/>
        </w:rPr>
        <w:t>業務等請負実績確認票</w:t>
      </w:r>
      <w:r w:rsidRPr="001C1EB4">
        <w:rPr>
          <w:rFonts w:ascii="ＭＳ 明朝" w:eastAsia="ＭＳ 明朝" w:hAnsi="ＭＳ 明朝" w:hint="eastAsia"/>
          <w:color w:val="000000" w:themeColor="text1"/>
          <w:szCs w:val="21"/>
        </w:rPr>
        <w:t>（様式</w:t>
      </w:r>
      <w:r w:rsidR="008D0006" w:rsidRPr="001C1EB4">
        <w:rPr>
          <w:rFonts w:ascii="ＭＳ 明朝" w:eastAsia="ＭＳ 明朝" w:hAnsi="ＭＳ 明朝" w:hint="eastAsia"/>
          <w:color w:val="000000" w:themeColor="text1"/>
          <w:szCs w:val="21"/>
        </w:rPr>
        <w:t>添付</w:t>
      </w:r>
      <w:r w:rsidRPr="001C1EB4">
        <w:rPr>
          <w:rFonts w:ascii="ＭＳ 明朝" w:eastAsia="ＭＳ 明朝" w:hAnsi="ＭＳ 明朝" w:hint="eastAsia"/>
          <w:color w:val="000000" w:themeColor="text1"/>
          <w:szCs w:val="21"/>
        </w:rPr>
        <w:t>）</w:t>
      </w:r>
    </w:p>
    <w:p w:rsidR="00087B2C" w:rsidRPr="001C1EB4" w:rsidRDefault="00087B2C" w:rsidP="006E4479">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ウ</w:t>
      </w:r>
      <w:r w:rsidR="002745C6"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イの実績を証する契約書の写し</w:t>
      </w:r>
    </w:p>
    <w:p w:rsidR="00087B2C" w:rsidRPr="001C1EB4" w:rsidRDefault="00340930" w:rsidP="00340930">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2)</w:t>
      </w:r>
      <w:r w:rsidR="00962154" w:rsidRPr="001C1EB4">
        <w:rPr>
          <w:rFonts w:ascii="ＭＳ 明朝" w:eastAsia="ＭＳ 明朝" w:hAnsi="ＭＳ 明朝"/>
          <w:color w:val="000000" w:themeColor="text1"/>
          <w:szCs w:val="21"/>
        </w:rPr>
        <w:t xml:space="preserve"> </w:t>
      </w:r>
      <w:r w:rsidR="00C802BA" w:rsidRPr="001C1EB4">
        <w:rPr>
          <w:rFonts w:ascii="ＭＳ 明朝" w:eastAsia="ＭＳ 明朝" w:hAnsi="ＭＳ 明朝" w:hint="eastAsia"/>
          <w:color w:val="000000" w:themeColor="text1"/>
          <w:szCs w:val="21"/>
        </w:rPr>
        <w:t>申込</w:t>
      </w:r>
      <w:r w:rsidR="00087B2C" w:rsidRPr="001C1EB4">
        <w:rPr>
          <w:rFonts w:ascii="ＭＳ 明朝" w:eastAsia="ＭＳ 明朝" w:hAnsi="ＭＳ 明朝" w:hint="eastAsia"/>
          <w:color w:val="000000" w:themeColor="text1"/>
          <w:szCs w:val="21"/>
        </w:rPr>
        <w:t>書類の提出</w:t>
      </w:r>
    </w:p>
    <w:p w:rsidR="00087B2C" w:rsidRPr="001C1EB4" w:rsidRDefault="00087B2C" w:rsidP="00962154">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ア</w:t>
      </w:r>
      <w:r w:rsidR="002745C6"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提出期間</w:t>
      </w:r>
    </w:p>
    <w:p w:rsidR="00087B2C" w:rsidRPr="001C1EB4" w:rsidRDefault="00087B2C" w:rsidP="00F54170">
      <w:pPr>
        <w:ind w:leftChars="300" w:left="63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令和</w:t>
      </w:r>
      <w:r w:rsidR="00084AFA"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084AFA"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７</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Pr="001C1EB4">
        <w:rPr>
          <w:rFonts w:ascii="ＭＳ 明朝" w:eastAsia="ＭＳ 明朝" w:hAnsi="ＭＳ 明朝" w:hint="eastAsia"/>
          <w:color w:val="000000" w:themeColor="text1"/>
          <w:szCs w:val="21"/>
        </w:rPr>
        <w:t>）から令和</w:t>
      </w:r>
      <w:r w:rsidR="00084AFA"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084AFA"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２１</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Pr="001C1EB4">
        <w:rPr>
          <w:rFonts w:ascii="ＭＳ 明朝" w:eastAsia="ＭＳ 明朝" w:hAnsi="ＭＳ 明朝" w:hint="eastAsia"/>
          <w:color w:val="000000" w:themeColor="text1"/>
          <w:szCs w:val="21"/>
        </w:rPr>
        <w:t>）まで（土曜日、日曜日及び祝日を除く。）の午前９時から午後５時３０分まで（正午から午後０時４５分までを除く。）</w:t>
      </w:r>
    </w:p>
    <w:p w:rsidR="00087B2C" w:rsidRPr="001C1EB4" w:rsidRDefault="00087B2C" w:rsidP="00F54170">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イ</w:t>
      </w:r>
      <w:r w:rsidR="002745C6"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提出先</w:t>
      </w:r>
    </w:p>
    <w:p w:rsidR="00087B2C" w:rsidRPr="001C1EB4" w:rsidRDefault="00087B2C" w:rsidP="00F54170">
      <w:pPr>
        <w:ind w:firstLineChars="400" w:firstLine="84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吹田市</w:t>
      </w:r>
      <w:r w:rsidR="002D1B22" w:rsidRPr="001C1EB4">
        <w:rPr>
          <w:rFonts w:ascii="ＭＳ 明朝" w:eastAsia="ＭＳ 明朝" w:hAnsi="ＭＳ 明朝" w:hint="eastAsia"/>
          <w:color w:val="000000" w:themeColor="text1"/>
          <w:szCs w:val="21"/>
        </w:rPr>
        <w:t>岸部北４丁目１０番１</w:t>
      </w:r>
      <w:r w:rsidRPr="001C1EB4">
        <w:rPr>
          <w:rFonts w:ascii="ＭＳ 明朝" w:eastAsia="ＭＳ 明朝" w:hAnsi="ＭＳ 明朝" w:hint="eastAsia"/>
          <w:color w:val="000000" w:themeColor="text1"/>
          <w:szCs w:val="21"/>
        </w:rPr>
        <w:t>号</w:t>
      </w:r>
      <w:r w:rsidR="002D1B22"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吹田</w:t>
      </w:r>
      <w:r w:rsidR="002D1B22" w:rsidRPr="001C1EB4">
        <w:rPr>
          <w:rFonts w:ascii="ＭＳ 明朝" w:eastAsia="ＭＳ 明朝" w:hAnsi="ＭＳ 明朝" w:hint="eastAsia"/>
          <w:color w:val="000000" w:themeColor="text1"/>
          <w:szCs w:val="21"/>
        </w:rPr>
        <w:t>市立博物館</w:t>
      </w:r>
      <w:r w:rsidR="00F54170" w:rsidRPr="001C1EB4">
        <w:rPr>
          <w:rFonts w:ascii="ＭＳ 明朝" w:eastAsia="ＭＳ 明朝" w:hAnsi="ＭＳ 明朝" w:hint="eastAsia"/>
          <w:color w:val="000000" w:themeColor="text1"/>
          <w:szCs w:val="21"/>
        </w:rPr>
        <w:t>３</w:t>
      </w:r>
      <w:r w:rsidRPr="001C1EB4">
        <w:rPr>
          <w:rFonts w:ascii="ＭＳ 明朝" w:eastAsia="ＭＳ 明朝" w:hAnsi="ＭＳ 明朝" w:hint="eastAsia"/>
          <w:color w:val="000000" w:themeColor="text1"/>
          <w:szCs w:val="21"/>
        </w:rPr>
        <w:t>階</w:t>
      </w:r>
      <w:r w:rsidR="002D1B22" w:rsidRPr="001C1EB4">
        <w:rPr>
          <w:rFonts w:ascii="ＭＳ 明朝" w:eastAsia="ＭＳ 明朝" w:hAnsi="ＭＳ 明朝" w:hint="eastAsia"/>
          <w:color w:val="000000" w:themeColor="text1"/>
          <w:szCs w:val="21"/>
        </w:rPr>
        <w:t xml:space="preserve">　事務室</w:t>
      </w:r>
    </w:p>
    <w:p w:rsidR="00087B2C" w:rsidRPr="001C1EB4" w:rsidRDefault="00087B2C" w:rsidP="00F54170">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ウ</w:t>
      </w:r>
      <w:r w:rsidR="002745C6" w:rsidRPr="001C1EB4">
        <w:rPr>
          <w:rFonts w:ascii="ＭＳ 明朝" w:eastAsia="ＭＳ 明朝" w:hAnsi="ＭＳ 明朝" w:hint="eastAsia"/>
          <w:color w:val="000000" w:themeColor="text1"/>
          <w:szCs w:val="21"/>
        </w:rPr>
        <w:t xml:space="preserve">　</w:t>
      </w:r>
      <w:r w:rsidR="00C802BA" w:rsidRPr="001C1EB4">
        <w:rPr>
          <w:rFonts w:ascii="ＭＳ 明朝" w:eastAsia="ＭＳ 明朝" w:hAnsi="ＭＳ 明朝" w:hint="eastAsia"/>
          <w:color w:val="000000" w:themeColor="text1"/>
          <w:szCs w:val="21"/>
        </w:rPr>
        <w:t>申込</w:t>
      </w:r>
      <w:r w:rsidRPr="001C1EB4">
        <w:rPr>
          <w:rFonts w:ascii="ＭＳ 明朝" w:eastAsia="ＭＳ 明朝" w:hAnsi="ＭＳ 明朝" w:hint="eastAsia"/>
          <w:color w:val="000000" w:themeColor="text1"/>
          <w:szCs w:val="21"/>
        </w:rPr>
        <w:t>書類の配布期間及び方法</w:t>
      </w:r>
    </w:p>
    <w:p w:rsidR="00087B2C" w:rsidRPr="001C1EB4" w:rsidRDefault="00087B2C" w:rsidP="00E33AEB">
      <w:pPr>
        <w:ind w:leftChars="300" w:left="63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令和</w:t>
      </w:r>
      <w:r w:rsidR="00D42EEF"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654139"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７</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Pr="001C1EB4">
        <w:rPr>
          <w:rFonts w:ascii="ＭＳ 明朝" w:eastAsia="ＭＳ 明朝" w:hAnsi="ＭＳ 明朝" w:hint="eastAsia"/>
          <w:color w:val="000000" w:themeColor="text1"/>
          <w:szCs w:val="21"/>
        </w:rPr>
        <w:t>）から令和</w:t>
      </w:r>
      <w:r w:rsidR="00084AFA"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654139" w:rsidRPr="001C1EB4">
        <w:rPr>
          <w:rFonts w:ascii="ＭＳ 明朝" w:eastAsia="ＭＳ 明朝" w:hAnsi="ＭＳ 明朝" w:hint="eastAsia"/>
          <w:color w:val="000000" w:themeColor="text1"/>
          <w:szCs w:val="21"/>
        </w:rPr>
        <w:t>９</w:t>
      </w:r>
      <w:r w:rsidR="00084AFA"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２１</w:t>
      </w:r>
      <w:r w:rsidR="00E33AEB"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00E33AEB" w:rsidRPr="001C1EB4">
        <w:rPr>
          <w:rFonts w:ascii="ＭＳ 明朝" w:eastAsia="ＭＳ 明朝" w:hAnsi="ＭＳ 明朝" w:hint="eastAsia"/>
          <w:color w:val="000000" w:themeColor="text1"/>
          <w:szCs w:val="21"/>
        </w:rPr>
        <w:t>）</w:t>
      </w:r>
      <w:r w:rsidRPr="001C1EB4">
        <w:rPr>
          <w:rFonts w:ascii="ＭＳ 明朝" w:eastAsia="ＭＳ 明朝" w:hAnsi="ＭＳ 明朝" w:hint="eastAsia"/>
          <w:color w:val="000000" w:themeColor="text1"/>
          <w:szCs w:val="21"/>
        </w:rPr>
        <w:t>までの間に、</w:t>
      </w:r>
      <w:r w:rsidR="00317EB3" w:rsidRPr="001C1EB4">
        <w:rPr>
          <w:rFonts w:ascii="ＭＳ 明朝" w:eastAsia="ＭＳ 明朝" w:hAnsi="ＭＳ 明朝" w:hint="eastAsia"/>
          <w:color w:val="000000" w:themeColor="text1"/>
          <w:szCs w:val="21"/>
        </w:rPr>
        <w:t>吹田市のホームページ</w:t>
      </w:r>
      <w:r w:rsidR="008D0006" w:rsidRPr="001C1EB4">
        <w:rPr>
          <w:rFonts w:ascii="ＭＳ 明朝" w:eastAsia="ＭＳ 明朝" w:hAnsi="ＭＳ 明朝" w:hint="eastAsia"/>
          <w:color w:val="000000" w:themeColor="text1"/>
          <w:szCs w:val="21"/>
        </w:rPr>
        <w:t>（産業・まちづくり・環境</w:t>
      </w:r>
      <w:r w:rsidR="008D0006" w:rsidRPr="001C1EB4">
        <w:rPr>
          <w:rFonts w:ascii="ＭＳ 明朝" w:eastAsia="ＭＳ 明朝" w:hAnsi="ＭＳ 明朝"/>
          <w:color w:val="000000" w:themeColor="text1"/>
          <w:szCs w:val="21"/>
        </w:rPr>
        <w:t>＞入札・事業者募集・契約＞業務委託・物品購入 入札情報＞令和</w:t>
      </w:r>
      <w:r w:rsidR="008D0006" w:rsidRPr="001C1EB4">
        <w:rPr>
          <w:rFonts w:ascii="ＭＳ 明朝" w:eastAsia="ＭＳ 明朝" w:hAnsi="ＭＳ 明朝" w:hint="eastAsia"/>
          <w:color w:val="000000" w:themeColor="text1"/>
          <w:szCs w:val="21"/>
        </w:rPr>
        <w:t>５</w:t>
      </w:r>
      <w:r w:rsidR="008D0006" w:rsidRPr="001C1EB4">
        <w:rPr>
          <w:rFonts w:ascii="ＭＳ 明朝" w:eastAsia="ＭＳ 明朝" w:hAnsi="ＭＳ 明朝"/>
          <w:color w:val="000000" w:themeColor="text1"/>
          <w:szCs w:val="21"/>
        </w:rPr>
        <w:t>年度(2023年度)一般競争入札(業務委託)一覧</w:t>
      </w:r>
      <w:r w:rsidR="00C802BA" w:rsidRPr="001C1EB4">
        <w:rPr>
          <w:rFonts w:ascii="ＭＳ 明朝" w:eastAsia="ＭＳ 明朝" w:hAnsi="ＭＳ 明朝" w:hint="eastAsia"/>
          <w:color w:val="000000" w:themeColor="text1"/>
          <w:szCs w:val="21"/>
        </w:rPr>
        <w:t>＞吹田市立博物館収蔵品データベース導入</w:t>
      </w:r>
      <w:r w:rsidR="008D0006" w:rsidRPr="001C1EB4">
        <w:rPr>
          <w:rFonts w:ascii="ＭＳ 明朝" w:eastAsia="ＭＳ 明朝" w:hAnsi="ＭＳ 明朝" w:hint="eastAsia"/>
          <w:color w:val="000000" w:themeColor="text1"/>
          <w:szCs w:val="21"/>
        </w:rPr>
        <w:t>業務に係る制限付き一般競争入札</w:t>
      </w:r>
      <w:r w:rsidR="008D0006" w:rsidRPr="001C1EB4">
        <w:rPr>
          <w:rFonts w:ascii="ＭＳ 明朝" w:eastAsia="ＭＳ 明朝" w:hAnsi="ＭＳ 明朝"/>
          <w:color w:val="000000" w:themeColor="text1"/>
          <w:szCs w:val="21"/>
        </w:rPr>
        <w:t>）</w:t>
      </w:r>
      <w:r w:rsidRPr="001C1EB4">
        <w:rPr>
          <w:rFonts w:ascii="ＭＳ 明朝" w:eastAsia="ＭＳ 明朝" w:hAnsi="ＭＳ 明朝" w:hint="eastAsia"/>
          <w:color w:val="000000" w:themeColor="text1"/>
          <w:szCs w:val="21"/>
        </w:rPr>
        <w:t>からダウンロードすること。</w:t>
      </w:r>
    </w:p>
    <w:p w:rsidR="00F0429E" w:rsidRPr="001C1EB4" w:rsidRDefault="00F0429E" w:rsidP="00E33AEB">
      <w:pPr>
        <w:ind w:leftChars="300" w:left="63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なお、入札説明会は実施しない。</w:t>
      </w:r>
    </w:p>
    <w:p w:rsidR="00087B2C" w:rsidRPr="001C1EB4" w:rsidRDefault="00087B2C" w:rsidP="00F54170">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エ</w:t>
      </w:r>
      <w:r w:rsidR="002745C6"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その他</w:t>
      </w:r>
    </w:p>
    <w:p w:rsidR="00087B2C" w:rsidRPr="001C1EB4" w:rsidRDefault="00F54170" w:rsidP="00F54170">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0061275C">
        <w:rPr>
          <w:rFonts w:ascii="ＭＳ 明朝" w:eastAsia="ＭＳ 明朝" w:hAnsi="ＭＳ 明朝" w:hint="eastAsia"/>
          <w:color w:val="000000" w:themeColor="text1"/>
          <w:szCs w:val="21"/>
        </w:rPr>
        <w:t>ア）申込書類の作成等に係る費用は、申込</w:t>
      </w:r>
      <w:r w:rsidR="00087B2C" w:rsidRPr="001C1EB4">
        <w:rPr>
          <w:rFonts w:ascii="ＭＳ 明朝" w:eastAsia="ＭＳ 明朝" w:hAnsi="ＭＳ 明朝" w:hint="eastAsia"/>
          <w:color w:val="000000" w:themeColor="text1"/>
          <w:szCs w:val="21"/>
        </w:rPr>
        <w:t>者の負担とする。</w:t>
      </w:r>
    </w:p>
    <w:p w:rsidR="00087B2C" w:rsidRPr="001C1EB4" w:rsidRDefault="00087B2C" w:rsidP="00F54170">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0061275C">
        <w:rPr>
          <w:rFonts w:ascii="ＭＳ 明朝" w:eastAsia="ＭＳ 明朝" w:hAnsi="ＭＳ 明朝" w:hint="eastAsia"/>
          <w:color w:val="000000" w:themeColor="text1"/>
          <w:szCs w:val="21"/>
        </w:rPr>
        <w:t>イ）提出された申込</w:t>
      </w:r>
      <w:r w:rsidRPr="001C1EB4">
        <w:rPr>
          <w:rFonts w:ascii="ＭＳ 明朝" w:eastAsia="ＭＳ 明朝" w:hAnsi="ＭＳ 明朝" w:hint="eastAsia"/>
          <w:color w:val="000000" w:themeColor="text1"/>
          <w:szCs w:val="21"/>
        </w:rPr>
        <w:t>書類は、返却しない。</w:t>
      </w:r>
    </w:p>
    <w:p w:rsidR="000C3406" w:rsidRPr="001C1EB4" w:rsidRDefault="0061275C" w:rsidP="00F54170">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（ウ）申込</w:t>
      </w:r>
      <w:r w:rsidR="00087B2C" w:rsidRPr="001C1EB4">
        <w:rPr>
          <w:rFonts w:ascii="ＭＳ 明朝" w:eastAsia="ＭＳ 明朝" w:hAnsi="ＭＳ 明朝" w:hint="eastAsia"/>
          <w:color w:val="000000" w:themeColor="text1"/>
          <w:szCs w:val="21"/>
        </w:rPr>
        <w:t>書類は持参するものとし、郵送又は電子メールによる提出は受け付けない。</w:t>
      </w:r>
    </w:p>
    <w:p w:rsidR="000C3406" w:rsidRPr="001C1EB4" w:rsidRDefault="00340930" w:rsidP="00340930">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3) </w:t>
      </w:r>
      <w:r w:rsidR="000C3406" w:rsidRPr="001C1EB4">
        <w:rPr>
          <w:rFonts w:ascii="ＭＳ 明朝" w:eastAsia="ＭＳ 明朝" w:hAnsi="ＭＳ 明朝" w:hint="eastAsia"/>
          <w:color w:val="000000" w:themeColor="text1"/>
          <w:szCs w:val="21"/>
        </w:rPr>
        <w:t>入札参加資格の確認の結果について</w:t>
      </w:r>
    </w:p>
    <w:p w:rsidR="000C3406" w:rsidRPr="001C1EB4" w:rsidRDefault="00087B2C" w:rsidP="00773ED1">
      <w:pPr>
        <w:ind w:leftChars="200" w:left="42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入札参加資格の確認の結果は、参加資格の有無に関わらず、令和</w:t>
      </w:r>
      <w:r w:rsidR="008A04E2"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C42F0B"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053E5F" w:rsidRPr="001C1EB4">
        <w:rPr>
          <w:rFonts w:ascii="ＭＳ 明朝" w:eastAsia="ＭＳ 明朝" w:hAnsi="ＭＳ 明朝" w:hint="eastAsia"/>
          <w:color w:val="000000" w:themeColor="text1"/>
          <w:szCs w:val="21"/>
        </w:rPr>
        <w:t>２５</w:t>
      </w:r>
      <w:r w:rsidR="00C42F0B" w:rsidRPr="001C1EB4">
        <w:rPr>
          <w:rFonts w:ascii="ＭＳ 明朝" w:eastAsia="ＭＳ 明朝" w:hAnsi="ＭＳ 明朝" w:hint="eastAsia"/>
          <w:color w:val="000000" w:themeColor="text1"/>
          <w:szCs w:val="21"/>
        </w:rPr>
        <w:t>日</w:t>
      </w:r>
      <w:r w:rsidRPr="001C1EB4">
        <w:rPr>
          <w:rFonts w:ascii="ＭＳ 明朝" w:eastAsia="ＭＳ 明朝" w:hAnsi="ＭＳ 明朝"/>
          <w:color w:val="000000" w:themeColor="text1"/>
          <w:szCs w:val="21"/>
        </w:rPr>
        <w:t>(</w:t>
      </w:r>
      <w:r w:rsidR="00C42F0B" w:rsidRPr="001C1EB4">
        <w:rPr>
          <w:rFonts w:ascii="ＭＳ 明朝" w:eastAsia="ＭＳ 明朝" w:hAnsi="ＭＳ 明朝" w:hint="eastAsia"/>
          <w:color w:val="000000" w:themeColor="text1"/>
          <w:szCs w:val="21"/>
        </w:rPr>
        <w:t>月</w:t>
      </w:r>
      <w:r w:rsidRPr="001C1EB4">
        <w:rPr>
          <w:rFonts w:ascii="ＭＳ 明朝" w:eastAsia="ＭＳ 明朝" w:hAnsi="ＭＳ 明朝"/>
          <w:color w:val="000000" w:themeColor="text1"/>
          <w:szCs w:val="21"/>
        </w:rPr>
        <w:t>)</w:t>
      </w:r>
      <w:r w:rsidRPr="001C1EB4">
        <w:rPr>
          <w:rFonts w:ascii="ＭＳ 明朝" w:eastAsia="ＭＳ 明朝" w:hAnsi="ＭＳ 明朝" w:hint="eastAsia"/>
          <w:color w:val="000000" w:themeColor="text1"/>
          <w:szCs w:val="21"/>
        </w:rPr>
        <w:t>までに、申込者に電子メールで通知する。入札参加資格がないと認めた者には、その理由を付して通知する。</w:t>
      </w:r>
    </w:p>
    <w:p w:rsidR="00087B2C" w:rsidRPr="001C1EB4" w:rsidRDefault="0061275C" w:rsidP="00773ED1">
      <w:pPr>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期限までに申込</w:t>
      </w:r>
      <w:r w:rsidR="00087B2C" w:rsidRPr="001C1EB4">
        <w:rPr>
          <w:rFonts w:ascii="ＭＳ 明朝" w:eastAsia="ＭＳ 明朝" w:hAnsi="ＭＳ 明朝" w:hint="eastAsia"/>
          <w:color w:val="000000" w:themeColor="text1"/>
          <w:szCs w:val="21"/>
        </w:rPr>
        <w:t>書類を提出しない者又は入札参加資格がないと本市が認めた者は、本入札に参加することができない。</w:t>
      </w:r>
    </w:p>
    <w:p w:rsidR="006937D9" w:rsidRPr="001C1EB4" w:rsidRDefault="006937D9" w:rsidP="000C3406">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９</w:t>
      </w:r>
      <w:r w:rsidR="000C3406"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質疑及び回答</w:t>
      </w:r>
    </w:p>
    <w:p w:rsidR="00087B2C" w:rsidRPr="001C1EB4" w:rsidRDefault="00340930" w:rsidP="00340930">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1) </w:t>
      </w:r>
      <w:r w:rsidR="00087B2C" w:rsidRPr="001C1EB4">
        <w:rPr>
          <w:rFonts w:ascii="ＭＳ 明朝" w:eastAsia="ＭＳ 明朝" w:hAnsi="ＭＳ 明朝" w:hint="eastAsia"/>
          <w:color w:val="000000" w:themeColor="text1"/>
          <w:szCs w:val="21"/>
        </w:rPr>
        <w:t>質疑受付期間及び質疑書の提出方法</w:t>
      </w:r>
    </w:p>
    <w:p w:rsidR="00087B2C" w:rsidRPr="001C1EB4" w:rsidRDefault="00087B2C" w:rsidP="004A5F7B">
      <w:pPr>
        <w:ind w:leftChars="293" w:left="615" w:firstLineChars="99" w:firstLine="208"/>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令和</w:t>
      </w:r>
      <w:r w:rsidR="00773ED1"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084AFA"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７</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Pr="001C1EB4">
        <w:rPr>
          <w:rFonts w:ascii="ＭＳ 明朝" w:eastAsia="ＭＳ 明朝" w:hAnsi="ＭＳ 明朝" w:hint="eastAsia"/>
          <w:color w:val="000000" w:themeColor="text1"/>
          <w:szCs w:val="21"/>
        </w:rPr>
        <w:t>）から令和</w:t>
      </w:r>
      <w:r w:rsidR="008A04E2"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084AFA"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１４</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Pr="001C1EB4">
        <w:rPr>
          <w:rFonts w:ascii="ＭＳ 明朝" w:eastAsia="ＭＳ 明朝" w:hAnsi="ＭＳ 明朝" w:hint="eastAsia"/>
          <w:color w:val="000000" w:themeColor="text1"/>
          <w:szCs w:val="21"/>
        </w:rPr>
        <w:t>）正午まで、件名を「質疑</w:t>
      </w:r>
      <w:r w:rsidR="00D30516" w:rsidRPr="001C1EB4">
        <w:rPr>
          <w:rFonts w:ascii="ＭＳ 明朝" w:eastAsia="ＭＳ 明朝" w:hAnsi="ＭＳ 明朝" w:hint="eastAsia"/>
          <w:color w:val="000000" w:themeColor="text1"/>
          <w:szCs w:val="21"/>
        </w:rPr>
        <w:t xml:space="preserve">　博物館</w:t>
      </w:r>
      <w:r w:rsidR="00654139" w:rsidRPr="001C1EB4">
        <w:rPr>
          <w:rFonts w:ascii="ＭＳ 明朝" w:eastAsia="ＭＳ 明朝" w:hAnsi="ＭＳ 明朝" w:hint="eastAsia"/>
          <w:color w:val="000000" w:themeColor="text1"/>
          <w:szCs w:val="21"/>
        </w:rPr>
        <w:t>収蔵品データベース導入業務</w:t>
      </w:r>
      <w:r w:rsidRPr="001C1EB4">
        <w:rPr>
          <w:rFonts w:ascii="ＭＳ 明朝" w:eastAsia="ＭＳ 明朝" w:hAnsi="ＭＳ 明朝" w:hint="eastAsia"/>
          <w:color w:val="000000" w:themeColor="text1"/>
          <w:szCs w:val="21"/>
        </w:rPr>
        <w:t>」とし、</w:t>
      </w:r>
      <w:r w:rsidR="008D0006" w:rsidRPr="001C1EB4">
        <w:rPr>
          <w:rFonts w:ascii="ＭＳ 明朝" w:eastAsia="ＭＳ 明朝" w:hAnsi="ＭＳ 明朝" w:hint="eastAsia"/>
          <w:color w:val="000000" w:themeColor="text1"/>
          <w:szCs w:val="21"/>
        </w:rPr>
        <w:t>添付の様式にて</w:t>
      </w:r>
      <w:r w:rsidRPr="001C1EB4">
        <w:rPr>
          <w:rFonts w:ascii="ＭＳ 明朝" w:eastAsia="ＭＳ 明朝" w:hAnsi="ＭＳ 明朝" w:hint="eastAsia"/>
          <w:color w:val="000000" w:themeColor="text1"/>
          <w:szCs w:val="21"/>
        </w:rPr>
        <w:t>電子メールまたはＦＡＸにより受け付ける。電話等による質疑は受け付けない。</w:t>
      </w:r>
    </w:p>
    <w:p w:rsidR="00087B2C" w:rsidRPr="001C1EB4" w:rsidRDefault="00340930" w:rsidP="00340930">
      <w:pPr>
        <w:ind w:firstLineChars="100" w:firstLine="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(2) </w:t>
      </w:r>
      <w:r w:rsidR="00087B2C" w:rsidRPr="001C1EB4">
        <w:rPr>
          <w:rFonts w:ascii="ＭＳ 明朝" w:eastAsia="ＭＳ 明朝" w:hAnsi="ＭＳ 明朝" w:hint="eastAsia"/>
          <w:color w:val="000000" w:themeColor="text1"/>
          <w:szCs w:val="21"/>
        </w:rPr>
        <w:t>回答掲載期間</w:t>
      </w:r>
    </w:p>
    <w:p w:rsidR="00087B2C" w:rsidRPr="001C1EB4" w:rsidRDefault="00087B2C" w:rsidP="00EA1982">
      <w:pPr>
        <w:ind w:leftChars="270" w:left="567" w:firstLineChars="110" w:firstLine="231"/>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令和</w:t>
      </w:r>
      <w:r w:rsidR="008A04E2"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084AFA"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１９</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月）午後１</w:t>
      </w:r>
      <w:r w:rsidRPr="001C1EB4">
        <w:rPr>
          <w:rFonts w:ascii="ＭＳ 明朝" w:eastAsia="ＭＳ 明朝" w:hAnsi="ＭＳ 明朝" w:hint="eastAsia"/>
          <w:color w:val="000000" w:themeColor="text1"/>
          <w:szCs w:val="21"/>
        </w:rPr>
        <w:t>時から令和</w:t>
      </w:r>
      <w:r w:rsidR="00D30516"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654139"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053E5F" w:rsidRPr="001C1EB4">
        <w:rPr>
          <w:rFonts w:ascii="ＭＳ 明朝" w:eastAsia="ＭＳ 明朝" w:hAnsi="ＭＳ 明朝" w:hint="eastAsia"/>
          <w:color w:val="000000" w:themeColor="text1"/>
          <w:szCs w:val="21"/>
        </w:rPr>
        <w:t>２７</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w:t>
      </w:r>
      <w:r w:rsidRPr="001C1EB4">
        <w:rPr>
          <w:rFonts w:ascii="ＭＳ 明朝" w:eastAsia="ＭＳ 明朝" w:hAnsi="ＭＳ 明朝" w:hint="eastAsia"/>
          <w:color w:val="000000" w:themeColor="text1"/>
          <w:szCs w:val="21"/>
        </w:rPr>
        <w:t>）午後５時まで</w:t>
      </w:r>
      <w:r w:rsidR="00D42EEF" w:rsidRPr="001C1EB4">
        <w:rPr>
          <w:rFonts w:ascii="ＭＳ 明朝" w:eastAsia="ＭＳ 明朝" w:hAnsi="ＭＳ 明朝" w:hint="eastAsia"/>
          <w:color w:val="000000" w:themeColor="text1"/>
          <w:szCs w:val="21"/>
        </w:rPr>
        <w:t>とし、</w:t>
      </w:r>
      <w:r w:rsidR="0014415B" w:rsidRPr="001C1EB4">
        <w:rPr>
          <w:rFonts w:ascii="ＭＳ 明朝" w:eastAsia="ＭＳ 明朝" w:hAnsi="ＭＳ 明朝" w:hint="eastAsia"/>
          <w:color w:val="000000" w:themeColor="text1"/>
          <w:szCs w:val="21"/>
        </w:rPr>
        <w:t>前述</w:t>
      </w:r>
      <w:r w:rsidR="00317EB3" w:rsidRPr="001C1EB4">
        <w:rPr>
          <w:rFonts w:ascii="ＭＳ 明朝" w:eastAsia="ＭＳ 明朝" w:hAnsi="ＭＳ 明朝" w:hint="eastAsia"/>
          <w:color w:val="000000" w:themeColor="text1"/>
          <w:szCs w:val="21"/>
        </w:rPr>
        <w:t>ホームページ</w:t>
      </w:r>
      <w:r w:rsidR="00F0429E" w:rsidRPr="001C1EB4">
        <w:rPr>
          <w:rFonts w:ascii="ＭＳ 明朝" w:eastAsia="ＭＳ 明朝" w:hAnsi="ＭＳ 明朝" w:hint="eastAsia"/>
          <w:color w:val="000000" w:themeColor="text1"/>
          <w:szCs w:val="21"/>
        </w:rPr>
        <w:t>に掲載する。質疑がなかった場合は掲載</w:t>
      </w:r>
      <w:r w:rsidRPr="001C1EB4">
        <w:rPr>
          <w:rFonts w:ascii="ＭＳ 明朝" w:eastAsia="ＭＳ 明朝" w:hAnsi="ＭＳ 明朝" w:hint="eastAsia"/>
          <w:color w:val="000000" w:themeColor="text1"/>
          <w:szCs w:val="21"/>
        </w:rPr>
        <w:t>しない。</w:t>
      </w:r>
    </w:p>
    <w:p w:rsidR="006937D9" w:rsidRPr="001C1EB4" w:rsidRDefault="006937D9" w:rsidP="00D82BFA">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10</w:t>
      </w:r>
      <w:r w:rsidR="00D82BFA"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入札の日時及び入札場所</w:t>
      </w:r>
    </w:p>
    <w:p w:rsidR="00087B2C" w:rsidRPr="001C1EB4" w:rsidRDefault="00087B2C"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日時</w:t>
      </w:r>
      <w:r w:rsidR="00D82BFA"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令和</w:t>
      </w:r>
      <w:r w:rsidR="00D42EEF" w:rsidRPr="001C1EB4">
        <w:rPr>
          <w:rFonts w:ascii="ＭＳ 明朝" w:eastAsia="ＭＳ 明朝" w:hAnsi="ＭＳ 明朝" w:hint="eastAsia"/>
          <w:color w:val="000000" w:themeColor="text1"/>
          <w:szCs w:val="21"/>
        </w:rPr>
        <w:t>５</w:t>
      </w:r>
      <w:r w:rsidRPr="001C1EB4">
        <w:rPr>
          <w:rFonts w:ascii="ＭＳ 明朝" w:eastAsia="ＭＳ 明朝" w:hAnsi="ＭＳ 明朝" w:hint="eastAsia"/>
          <w:color w:val="000000" w:themeColor="text1"/>
          <w:szCs w:val="21"/>
        </w:rPr>
        <w:t>年</w:t>
      </w:r>
      <w:r w:rsidR="00477EF1" w:rsidRPr="001C1EB4">
        <w:rPr>
          <w:rFonts w:ascii="ＭＳ 明朝" w:eastAsia="ＭＳ 明朝" w:hAnsi="ＭＳ 明朝" w:hint="eastAsia"/>
          <w:color w:val="000000" w:themeColor="text1"/>
          <w:szCs w:val="21"/>
        </w:rPr>
        <w:t>９</w:t>
      </w:r>
      <w:r w:rsidRPr="001C1EB4">
        <w:rPr>
          <w:rFonts w:ascii="ＭＳ 明朝" w:eastAsia="ＭＳ 明朝" w:hAnsi="ＭＳ 明朝" w:hint="eastAsia"/>
          <w:color w:val="000000" w:themeColor="text1"/>
          <w:szCs w:val="21"/>
        </w:rPr>
        <w:t>月</w:t>
      </w:r>
      <w:r w:rsidR="00654139" w:rsidRPr="001C1EB4">
        <w:rPr>
          <w:rFonts w:ascii="ＭＳ 明朝" w:eastAsia="ＭＳ 明朝" w:hAnsi="ＭＳ 明朝" w:hint="eastAsia"/>
          <w:color w:val="000000" w:themeColor="text1"/>
          <w:szCs w:val="21"/>
        </w:rPr>
        <w:t>２８</w:t>
      </w:r>
      <w:r w:rsidRPr="001C1EB4">
        <w:rPr>
          <w:rFonts w:ascii="ＭＳ 明朝" w:eastAsia="ＭＳ 明朝" w:hAnsi="ＭＳ 明朝" w:hint="eastAsia"/>
          <w:color w:val="000000" w:themeColor="text1"/>
          <w:szCs w:val="21"/>
        </w:rPr>
        <w:t>日（</w:t>
      </w:r>
      <w:r w:rsidR="00654139" w:rsidRPr="001C1EB4">
        <w:rPr>
          <w:rFonts w:ascii="ＭＳ 明朝" w:eastAsia="ＭＳ 明朝" w:hAnsi="ＭＳ 明朝" w:hint="eastAsia"/>
          <w:color w:val="000000" w:themeColor="text1"/>
          <w:szCs w:val="21"/>
        </w:rPr>
        <w:t>木）午後２</w:t>
      </w:r>
      <w:r w:rsidRPr="001C1EB4">
        <w:rPr>
          <w:rFonts w:ascii="ＭＳ 明朝" w:eastAsia="ＭＳ 明朝" w:hAnsi="ＭＳ 明朝" w:hint="eastAsia"/>
          <w:color w:val="000000" w:themeColor="text1"/>
          <w:szCs w:val="21"/>
        </w:rPr>
        <w:t>時</w:t>
      </w:r>
      <w:r w:rsidR="0060748B" w:rsidRPr="001C1EB4">
        <w:rPr>
          <w:rFonts w:ascii="ＭＳ 明朝" w:eastAsia="ＭＳ 明朝" w:hAnsi="ＭＳ 明朝" w:hint="eastAsia"/>
          <w:color w:val="000000" w:themeColor="text1"/>
          <w:szCs w:val="21"/>
        </w:rPr>
        <w:t>００分</w:t>
      </w:r>
    </w:p>
    <w:p w:rsidR="00087B2C" w:rsidRPr="001C1EB4" w:rsidRDefault="00087B2C"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場所</w:t>
      </w:r>
      <w:r w:rsidR="00D82BFA" w:rsidRPr="001C1EB4">
        <w:rPr>
          <w:rFonts w:ascii="ＭＳ 明朝" w:eastAsia="ＭＳ 明朝" w:hAnsi="ＭＳ 明朝" w:hint="eastAsia"/>
          <w:color w:val="000000" w:themeColor="text1"/>
          <w:szCs w:val="21"/>
        </w:rPr>
        <w:t xml:space="preserve">　　吹田市岸部北４丁目１０番１号　吹田市立博物館</w:t>
      </w:r>
      <w:r w:rsidR="005E06B3" w:rsidRPr="001C1EB4">
        <w:rPr>
          <w:rFonts w:ascii="ＭＳ 明朝" w:eastAsia="ＭＳ 明朝" w:hAnsi="ＭＳ 明朝" w:hint="eastAsia"/>
          <w:color w:val="000000" w:themeColor="text1"/>
          <w:szCs w:val="21"/>
        </w:rPr>
        <w:t>２</w:t>
      </w:r>
      <w:r w:rsidR="00D82BFA" w:rsidRPr="001C1EB4">
        <w:rPr>
          <w:rFonts w:ascii="ＭＳ 明朝" w:eastAsia="ＭＳ 明朝" w:hAnsi="ＭＳ 明朝" w:hint="eastAsia"/>
          <w:color w:val="000000" w:themeColor="text1"/>
          <w:szCs w:val="21"/>
        </w:rPr>
        <w:t>階　講座室</w:t>
      </w:r>
    </w:p>
    <w:p w:rsidR="00087B2C" w:rsidRPr="001C1EB4" w:rsidRDefault="00087B2C" w:rsidP="005E06B3">
      <w:pPr>
        <w:ind w:leftChars="200" w:left="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入札書（様式</w:t>
      </w:r>
      <w:r w:rsidR="008D0006" w:rsidRPr="001C1EB4">
        <w:rPr>
          <w:rFonts w:ascii="ＭＳ 明朝" w:eastAsia="ＭＳ 明朝" w:hAnsi="ＭＳ 明朝" w:hint="eastAsia"/>
          <w:color w:val="000000" w:themeColor="text1"/>
          <w:szCs w:val="21"/>
        </w:rPr>
        <w:t>添付</w:t>
      </w:r>
      <w:r w:rsidR="00C802BA" w:rsidRPr="001C1EB4">
        <w:rPr>
          <w:rFonts w:ascii="ＭＳ 明朝" w:eastAsia="ＭＳ 明朝" w:hAnsi="ＭＳ 明朝" w:hint="eastAsia"/>
          <w:color w:val="000000" w:themeColor="text1"/>
          <w:szCs w:val="21"/>
        </w:rPr>
        <w:t>）及び代理人をして入札に参加する場合は</w:t>
      </w:r>
      <w:r w:rsidRPr="001C1EB4">
        <w:rPr>
          <w:rFonts w:ascii="ＭＳ 明朝" w:eastAsia="ＭＳ 明朝" w:hAnsi="ＭＳ 明朝" w:hint="eastAsia"/>
          <w:color w:val="000000" w:themeColor="text1"/>
          <w:szCs w:val="21"/>
        </w:rPr>
        <w:t>委任状（様式</w:t>
      </w:r>
      <w:r w:rsidR="008D0006" w:rsidRPr="001C1EB4">
        <w:rPr>
          <w:rFonts w:ascii="ＭＳ 明朝" w:eastAsia="ＭＳ 明朝" w:hAnsi="ＭＳ 明朝" w:hint="eastAsia"/>
          <w:color w:val="000000" w:themeColor="text1"/>
          <w:szCs w:val="21"/>
        </w:rPr>
        <w:t>添付</w:t>
      </w:r>
      <w:r w:rsidRPr="001C1EB4">
        <w:rPr>
          <w:rFonts w:ascii="ＭＳ 明朝" w:eastAsia="ＭＳ 明朝" w:hAnsi="ＭＳ 明朝" w:hint="eastAsia"/>
          <w:color w:val="000000" w:themeColor="text1"/>
          <w:szCs w:val="21"/>
        </w:rPr>
        <w:t>）を</w:t>
      </w:r>
      <w:r w:rsidR="00864DD3" w:rsidRPr="001C1EB4">
        <w:rPr>
          <w:rFonts w:ascii="ＭＳ 明朝" w:eastAsia="ＭＳ 明朝" w:hAnsi="ＭＳ 明朝" w:hint="eastAsia"/>
          <w:color w:val="000000" w:themeColor="text1"/>
          <w:szCs w:val="21"/>
        </w:rPr>
        <w:t>前述の</w:t>
      </w:r>
      <w:r w:rsidR="00317EB3" w:rsidRPr="001C1EB4">
        <w:rPr>
          <w:rFonts w:ascii="ＭＳ 明朝" w:eastAsia="ＭＳ 明朝" w:hAnsi="ＭＳ 明朝" w:hint="eastAsia"/>
          <w:color w:val="000000" w:themeColor="text1"/>
          <w:szCs w:val="21"/>
        </w:rPr>
        <w:t>ホームページ</w:t>
      </w:r>
      <w:r w:rsidRPr="001C1EB4">
        <w:rPr>
          <w:rFonts w:ascii="ＭＳ 明朝" w:eastAsia="ＭＳ 明朝" w:hAnsi="ＭＳ 明朝" w:hint="eastAsia"/>
          <w:color w:val="000000" w:themeColor="text1"/>
          <w:szCs w:val="21"/>
        </w:rPr>
        <w:t>からダウンロードし、使用すること。</w:t>
      </w:r>
    </w:p>
    <w:p w:rsidR="006937D9" w:rsidRPr="001C1EB4" w:rsidRDefault="006937D9" w:rsidP="00D82BFA">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11</w:t>
      </w:r>
      <w:r w:rsidR="00D82BFA"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入札方法</w:t>
      </w:r>
    </w:p>
    <w:p w:rsidR="00087B2C" w:rsidRPr="001C1EB4" w:rsidRDefault="00F40F27"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 xml:space="preserve">(1) </w:t>
      </w:r>
      <w:r w:rsidR="00087B2C" w:rsidRPr="001C1EB4">
        <w:rPr>
          <w:rFonts w:ascii="ＭＳ 明朝" w:eastAsia="ＭＳ 明朝" w:hAnsi="ＭＳ 明朝" w:hint="eastAsia"/>
          <w:color w:val="000000" w:themeColor="text1"/>
          <w:szCs w:val="21"/>
        </w:rPr>
        <w:t>郵送、宅配、電送又は電報による入札は認めない。</w:t>
      </w:r>
    </w:p>
    <w:p w:rsidR="00087B2C"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2) </w:t>
      </w:r>
      <w:r w:rsidR="00087B2C" w:rsidRPr="001C1EB4">
        <w:rPr>
          <w:rFonts w:ascii="ＭＳ 明朝" w:eastAsia="ＭＳ 明朝" w:hAnsi="ＭＳ 明朝" w:hint="eastAsia"/>
          <w:color w:val="000000" w:themeColor="text1"/>
          <w:szCs w:val="21"/>
        </w:rPr>
        <w:t>入札で開札した場合において、予定価格の制限の範囲内の入札がないときは、直ちに再度の入札を行う。ただし、入札回数は２回までとする。なお、最低制限価格は設定しない。</w:t>
      </w:r>
    </w:p>
    <w:p w:rsidR="00087B2C"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(3) </w:t>
      </w:r>
      <w:r w:rsidR="00087B2C" w:rsidRPr="001C1EB4">
        <w:rPr>
          <w:rFonts w:ascii="ＭＳ 明朝" w:eastAsia="ＭＳ 明朝" w:hAnsi="ＭＳ 明朝" w:hint="eastAsia"/>
          <w:color w:val="000000" w:themeColor="text1"/>
          <w:szCs w:val="21"/>
        </w:rPr>
        <w:t>再度入札を実施した場合において、予定価格の制限範囲内の入札がないときは、最低の価格をもって入札をした者と、随意契約を締結するための交渉を行うものとする。</w:t>
      </w:r>
    </w:p>
    <w:p w:rsidR="006937D9" w:rsidRPr="001C1EB4" w:rsidRDefault="006937D9" w:rsidP="00D82BFA">
      <w:pPr>
        <w:ind w:leftChars="68" w:left="504" w:hangingChars="172" w:hanging="361"/>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12</w:t>
      </w:r>
      <w:r w:rsidR="00D82BFA"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入札の辞退</w:t>
      </w:r>
    </w:p>
    <w:p w:rsidR="00F0429E" w:rsidRPr="001C1EB4" w:rsidRDefault="00087B2C" w:rsidP="00F0429E">
      <w:pPr>
        <w:ind w:leftChars="200" w:left="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入札を辞退する場合は、入札の日時までに入札辞退届（様式</w:t>
      </w:r>
      <w:r w:rsidR="00F0429E" w:rsidRPr="001C1EB4">
        <w:rPr>
          <w:rFonts w:ascii="ＭＳ 明朝" w:eastAsia="ＭＳ 明朝" w:hAnsi="ＭＳ 明朝" w:hint="eastAsia"/>
          <w:color w:val="000000" w:themeColor="text1"/>
          <w:szCs w:val="21"/>
        </w:rPr>
        <w:t>添付</w:t>
      </w:r>
      <w:r w:rsidRPr="001C1EB4">
        <w:rPr>
          <w:rFonts w:ascii="ＭＳ 明朝" w:eastAsia="ＭＳ 明朝" w:hAnsi="ＭＳ 明朝" w:hint="eastAsia"/>
          <w:color w:val="000000" w:themeColor="text1"/>
          <w:szCs w:val="21"/>
        </w:rPr>
        <w:t>）を</w:t>
      </w:r>
      <w:r w:rsidR="00F0429E" w:rsidRPr="001C1EB4">
        <w:rPr>
          <w:rFonts w:ascii="ＭＳ 明朝" w:eastAsia="ＭＳ 明朝" w:hAnsi="ＭＳ 明朝" w:hint="eastAsia"/>
          <w:color w:val="000000" w:themeColor="text1"/>
          <w:szCs w:val="21"/>
        </w:rPr>
        <w:t>提出するものとする。様式は、</w:t>
      </w:r>
      <w:r w:rsidR="00864DD3" w:rsidRPr="001C1EB4">
        <w:rPr>
          <w:rFonts w:ascii="ＭＳ 明朝" w:eastAsia="ＭＳ 明朝" w:hAnsi="ＭＳ 明朝" w:hint="eastAsia"/>
          <w:color w:val="000000" w:themeColor="text1"/>
          <w:szCs w:val="21"/>
        </w:rPr>
        <w:t>前述の</w:t>
      </w:r>
      <w:r w:rsidR="00F0429E" w:rsidRPr="001C1EB4">
        <w:rPr>
          <w:rFonts w:ascii="ＭＳ 明朝" w:eastAsia="ＭＳ 明朝" w:hAnsi="ＭＳ 明朝" w:hint="eastAsia"/>
          <w:color w:val="000000" w:themeColor="text1"/>
          <w:szCs w:val="21"/>
        </w:rPr>
        <w:t>ホームページからダウンロードし、使用すること。</w:t>
      </w:r>
    </w:p>
    <w:p w:rsidR="00B0502E" w:rsidRPr="001C1EB4" w:rsidRDefault="00B0502E" w:rsidP="006937D9">
      <w:pPr>
        <w:ind w:firstLineChars="67" w:firstLine="141"/>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13</w:t>
      </w:r>
      <w:r w:rsidR="004C6893"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入札金額</w:t>
      </w:r>
    </w:p>
    <w:p w:rsidR="00087B2C" w:rsidRPr="001C1EB4" w:rsidRDefault="00087B2C" w:rsidP="005E06B3">
      <w:pPr>
        <w:ind w:leftChars="100" w:left="21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落札者の決定に当たっては、入札書に記載された金額に当該金額の１００分の１０に相当する金額を加算した金額（当該金額に１円未満の端数があるときは、その端数金額を切り捨てた金額。以下「契約希望金額」という。）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rsidR="005E06B3" w:rsidRPr="001C1EB4" w:rsidRDefault="005E06B3" w:rsidP="00684034">
      <w:pPr>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14</w:t>
      </w:r>
      <w:r w:rsidR="004C6893"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入札の無効</w:t>
      </w:r>
    </w:p>
    <w:p w:rsidR="00087B2C" w:rsidRPr="001C1EB4" w:rsidRDefault="00087B2C"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次の各号のいずれかに該当する入札は、無効とする。</w:t>
      </w:r>
    </w:p>
    <w:p w:rsidR="00087B2C"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1) </w:t>
      </w:r>
      <w:r w:rsidR="0061275C">
        <w:rPr>
          <w:rFonts w:ascii="ＭＳ 明朝" w:eastAsia="ＭＳ 明朝" w:hAnsi="ＭＳ 明朝" w:hint="eastAsia"/>
          <w:color w:val="000000" w:themeColor="text1"/>
          <w:szCs w:val="21"/>
        </w:rPr>
        <w:t>本要領に示した参加資格のない者又は虚偽の申込</w:t>
      </w:r>
      <w:r w:rsidR="00087B2C" w:rsidRPr="001C1EB4">
        <w:rPr>
          <w:rFonts w:ascii="ＭＳ 明朝" w:eastAsia="ＭＳ 明朝" w:hAnsi="ＭＳ 明朝" w:hint="eastAsia"/>
          <w:color w:val="000000" w:themeColor="text1"/>
          <w:szCs w:val="21"/>
        </w:rPr>
        <w:t>を行った者がした入札</w:t>
      </w:r>
    </w:p>
    <w:p w:rsidR="00087B2C"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2) </w:t>
      </w:r>
      <w:r w:rsidR="00087B2C" w:rsidRPr="001C1EB4">
        <w:rPr>
          <w:rFonts w:ascii="ＭＳ 明朝" w:eastAsia="ＭＳ 明朝" w:hAnsi="ＭＳ 明朝" w:hint="eastAsia"/>
          <w:color w:val="000000" w:themeColor="text1"/>
          <w:szCs w:val="21"/>
        </w:rPr>
        <w:t>入札心得書に示した条件など、入札に関する諸条件に違反した入札</w:t>
      </w:r>
    </w:p>
    <w:p w:rsidR="00087B2C"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3) </w:t>
      </w:r>
      <w:r w:rsidR="0061275C">
        <w:rPr>
          <w:rFonts w:ascii="ＭＳ 明朝" w:eastAsia="ＭＳ 明朝" w:hAnsi="ＭＳ 明朝" w:hint="eastAsia"/>
          <w:color w:val="000000" w:themeColor="text1"/>
          <w:szCs w:val="21"/>
        </w:rPr>
        <w:t>参加資格確認申込</w:t>
      </w:r>
      <w:r w:rsidR="00087B2C" w:rsidRPr="001C1EB4">
        <w:rPr>
          <w:rFonts w:ascii="ＭＳ 明朝" w:eastAsia="ＭＳ 明朝" w:hAnsi="ＭＳ 明朝" w:hint="eastAsia"/>
          <w:color w:val="000000" w:themeColor="text1"/>
          <w:szCs w:val="21"/>
        </w:rPr>
        <w:t>に必要な証拠書類を提出しない者がした入札</w:t>
      </w:r>
    </w:p>
    <w:p w:rsidR="00087B2C"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(4) </w:t>
      </w:r>
      <w:r w:rsidR="00087B2C" w:rsidRPr="001C1EB4">
        <w:rPr>
          <w:rFonts w:ascii="ＭＳ 明朝" w:eastAsia="ＭＳ 明朝" w:hAnsi="ＭＳ 明朝" w:hint="eastAsia"/>
          <w:color w:val="000000" w:themeColor="text1"/>
          <w:szCs w:val="21"/>
        </w:rPr>
        <w:t>提出された申</w:t>
      </w:r>
      <w:r w:rsidR="0061275C">
        <w:rPr>
          <w:rFonts w:ascii="ＭＳ 明朝" w:eastAsia="ＭＳ 明朝" w:hAnsi="ＭＳ 明朝" w:hint="eastAsia"/>
          <w:color w:val="000000" w:themeColor="text1"/>
          <w:szCs w:val="21"/>
        </w:rPr>
        <w:t>込</w:t>
      </w:r>
      <w:r w:rsidR="00087B2C" w:rsidRPr="001C1EB4">
        <w:rPr>
          <w:rFonts w:ascii="ＭＳ 明朝" w:eastAsia="ＭＳ 明朝" w:hAnsi="ＭＳ 明朝" w:hint="eastAsia"/>
          <w:color w:val="000000" w:themeColor="text1"/>
          <w:szCs w:val="21"/>
        </w:rPr>
        <w:t>書類の審査により入札参加資格を確認された者であっても、その後、落札決定の日までの期間において、吹田市指名停止措置要領に基づく指名停止の措置を受けた者又は吹田市公共工事等及び売払い等の契約における暴力団排除措置要領に基づく入札参加除外の措置を受けた者、また同要領別表に掲げる措置要件にも該当する者がした入札</w:t>
      </w:r>
    </w:p>
    <w:p w:rsidR="00087B2C"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5) </w:t>
      </w:r>
      <w:r w:rsidR="00087B2C" w:rsidRPr="001C1EB4">
        <w:rPr>
          <w:rFonts w:ascii="ＭＳ 明朝" w:eastAsia="ＭＳ 明朝" w:hAnsi="ＭＳ 明朝" w:hint="eastAsia"/>
          <w:color w:val="000000" w:themeColor="text1"/>
          <w:szCs w:val="21"/>
        </w:rPr>
        <w:t>入札時点において参加資格を欠いた者がした入札</w:t>
      </w:r>
    </w:p>
    <w:p w:rsidR="00B0502E" w:rsidRPr="001C1EB4" w:rsidRDefault="00B0502E" w:rsidP="004C6893">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15</w:t>
      </w:r>
      <w:r w:rsidR="004C6893"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落札者の決定</w:t>
      </w:r>
    </w:p>
    <w:p w:rsidR="004C6893"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1) </w:t>
      </w:r>
      <w:r w:rsidR="00087B2C" w:rsidRPr="001C1EB4">
        <w:rPr>
          <w:rFonts w:ascii="ＭＳ 明朝" w:eastAsia="ＭＳ 明朝" w:hAnsi="ＭＳ 明朝" w:hint="eastAsia"/>
          <w:color w:val="000000" w:themeColor="text1"/>
          <w:szCs w:val="21"/>
        </w:rPr>
        <w:t>有効な入札を行った者のうち、入札価格が予定価格の制限の範囲内で最低価格の者を落札者とする。</w:t>
      </w:r>
    </w:p>
    <w:p w:rsidR="004C6893"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(2) </w:t>
      </w:r>
      <w:r w:rsidR="00087B2C" w:rsidRPr="001C1EB4">
        <w:rPr>
          <w:rFonts w:ascii="ＭＳ 明朝" w:eastAsia="ＭＳ 明朝" w:hAnsi="ＭＳ 明朝" w:hint="eastAsia"/>
          <w:color w:val="000000" w:themeColor="text1"/>
          <w:szCs w:val="21"/>
        </w:rPr>
        <w:t>落札者となるべき同価格の入札をした者が２者以上ある場合は、入札参加者を立ち</w:t>
      </w:r>
      <w:r w:rsidR="005E06B3" w:rsidRPr="001C1EB4">
        <w:rPr>
          <w:rFonts w:ascii="ＭＳ 明朝" w:eastAsia="ＭＳ 明朝" w:hAnsi="ＭＳ 明朝" w:hint="eastAsia"/>
          <w:color w:val="000000" w:themeColor="text1"/>
          <w:szCs w:val="21"/>
        </w:rPr>
        <w:t>合わせて直ちに当該入札をした者に「くじ」を引かせて落札者を決定する。ただし、当該入</w:t>
      </w:r>
      <w:r w:rsidR="00087B2C" w:rsidRPr="001C1EB4">
        <w:rPr>
          <w:rFonts w:ascii="ＭＳ 明朝" w:eastAsia="ＭＳ 明朝" w:hAnsi="ＭＳ 明朝" w:hint="eastAsia"/>
          <w:color w:val="000000" w:themeColor="text1"/>
          <w:szCs w:val="21"/>
        </w:rPr>
        <w:t>札者は「くじ」を辞退することはできない。</w:t>
      </w:r>
    </w:p>
    <w:p w:rsidR="004C6893"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(3) </w:t>
      </w:r>
      <w:r w:rsidR="0061275C">
        <w:rPr>
          <w:rFonts w:ascii="ＭＳ 明朝" w:eastAsia="ＭＳ 明朝" w:hAnsi="ＭＳ 明朝" w:hint="eastAsia"/>
          <w:color w:val="000000" w:themeColor="text1"/>
          <w:szCs w:val="21"/>
        </w:rPr>
        <w:t>書類審査その他により、故意に虚偽の申込</w:t>
      </w:r>
      <w:r w:rsidR="00087B2C" w:rsidRPr="001C1EB4">
        <w:rPr>
          <w:rFonts w:ascii="ＭＳ 明朝" w:eastAsia="ＭＳ 明朝" w:hAnsi="ＭＳ 明朝" w:hint="eastAsia"/>
          <w:color w:val="000000" w:themeColor="text1"/>
          <w:szCs w:val="21"/>
        </w:rPr>
        <w:t>をするなど、不正な手段を用いて入札に参加したことが判明した場合には、本市指名停止措置要領に基づき指名停止を行うなど、厳正に対処するので注意すること。</w:t>
      </w:r>
    </w:p>
    <w:p w:rsidR="00087B2C"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4) </w:t>
      </w:r>
      <w:r w:rsidR="00087B2C" w:rsidRPr="001C1EB4">
        <w:rPr>
          <w:rFonts w:ascii="ＭＳ 明朝" w:eastAsia="ＭＳ 明朝" w:hAnsi="ＭＳ 明朝" w:hint="eastAsia"/>
          <w:color w:val="000000" w:themeColor="text1"/>
          <w:szCs w:val="21"/>
        </w:rPr>
        <w:t>入札参加者が２者に満たない場合も、入札は成立するものとする。</w:t>
      </w:r>
    </w:p>
    <w:p w:rsidR="00B0502E" w:rsidRPr="001C1EB4" w:rsidRDefault="00B0502E" w:rsidP="004C6893">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16</w:t>
      </w:r>
      <w:r w:rsidR="004C6893"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誓約書の提出</w:t>
      </w:r>
    </w:p>
    <w:p w:rsidR="00087B2C" w:rsidRPr="001C1EB4" w:rsidRDefault="00087B2C" w:rsidP="005E06B3">
      <w:pPr>
        <w:ind w:leftChars="100" w:left="21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落札者は、吹田市暴力団の排除に関する条例第８条第２項に規定する暴力団員及び暴力団密接関係者でない旨の誓約書（様式</w:t>
      </w:r>
      <w:r w:rsidR="00183074" w:rsidRPr="001C1EB4">
        <w:rPr>
          <w:rFonts w:ascii="ＭＳ 明朝" w:eastAsia="ＭＳ 明朝" w:hAnsi="ＭＳ 明朝" w:hint="eastAsia"/>
          <w:color w:val="000000" w:themeColor="text1"/>
          <w:szCs w:val="21"/>
        </w:rPr>
        <w:t>添付）</w:t>
      </w:r>
      <w:r w:rsidRPr="001C1EB4">
        <w:rPr>
          <w:rFonts w:ascii="ＭＳ 明朝" w:eastAsia="ＭＳ 明朝" w:hAnsi="ＭＳ 明朝" w:hint="eastAsia"/>
          <w:color w:val="000000" w:themeColor="text1"/>
          <w:szCs w:val="21"/>
        </w:rPr>
        <w:t>を提出すること。</w:t>
      </w:r>
    </w:p>
    <w:p w:rsidR="00B0502E" w:rsidRPr="001C1EB4" w:rsidRDefault="00B0502E" w:rsidP="006937D9">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17</w:t>
      </w:r>
      <w:r w:rsidR="006937D9"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落札決定の取消し</w:t>
      </w:r>
    </w:p>
    <w:p w:rsidR="00087B2C" w:rsidRPr="001C1EB4" w:rsidRDefault="00087B2C" w:rsidP="005E06B3">
      <w:pPr>
        <w:ind w:leftChars="100" w:left="21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市は、落札者の決定日から契約の確定日までの間に落札者が次の</w:t>
      </w:r>
      <w:r w:rsidR="00183074" w:rsidRPr="001C1EB4">
        <w:rPr>
          <w:rFonts w:ascii="ＭＳ 明朝" w:eastAsia="ＭＳ 明朝" w:hAnsi="ＭＳ 明朝" w:hint="eastAsia"/>
          <w:color w:val="000000" w:themeColor="text1"/>
          <w:szCs w:val="21"/>
        </w:rPr>
        <w:t>(1)</w:t>
      </w:r>
      <w:r w:rsidRPr="001C1EB4">
        <w:rPr>
          <w:rFonts w:ascii="ＭＳ 明朝" w:eastAsia="ＭＳ 明朝" w:hAnsi="ＭＳ 明朝" w:hint="eastAsia"/>
          <w:color w:val="000000" w:themeColor="text1"/>
          <w:szCs w:val="21"/>
        </w:rPr>
        <w:t>から</w:t>
      </w:r>
      <w:r w:rsidR="00183074" w:rsidRPr="001C1EB4">
        <w:rPr>
          <w:rFonts w:ascii="ＭＳ 明朝" w:eastAsia="ＭＳ 明朝" w:hAnsi="ＭＳ 明朝" w:hint="eastAsia"/>
          <w:color w:val="000000" w:themeColor="text1"/>
          <w:szCs w:val="21"/>
        </w:rPr>
        <w:t>(</w:t>
      </w:r>
      <w:r w:rsidR="00183074" w:rsidRPr="001C1EB4">
        <w:rPr>
          <w:rFonts w:ascii="ＭＳ 明朝" w:eastAsia="ＭＳ 明朝" w:hAnsi="ＭＳ 明朝"/>
          <w:color w:val="000000" w:themeColor="text1"/>
          <w:szCs w:val="21"/>
        </w:rPr>
        <w:t>4)</w:t>
      </w:r>
      <w:r w:rsidRPr="001C1EB4">
        <w:rPr>
          <w:rFonts w:ascii="ＭＳ 明朝" w:eastAsia="ＭＳ 明朝" w:hAnsi="ＭＳ 明朝" w:hint="eastAsia"/>
          <w:color w:val="000000" w:themeColor="text1"/>
          <w:szCs w:val="21"/>
        </w:rPr>
        <w:t>までのいずれかに該当したときは、当該入札の落札決定を取り消すことができる。なお、落札決定を取り消したことについて、市は、一切の責めを負わない。</w:t>
      </w:r>
    </w:p>
    <w:p w:rsidR="006937D9"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1) </w:t>
      </w:r>
      <w:r w:rsidR="00087B2C" w:rsidRPr="001C1EB4">
        <w:rPr>
          <w:rFonts w:ascii="ＭＳ 明朝" w:eastAsia="ＭＳ 明朝" w:hAnsi="ＭＳ 明朝" w:hint="eastAsia"/>
          <w:color w:val="000000" w:themeColor="text1"/>
          <w:szCs w:val="21"/>
        </w:rPr>
        <w:t>吹田市指名停止措置要領に基づく指名停止の措置を受けたとき</w:t>
      </w:r>
    </w:p>
    <w:p w:rsidR="006937D9" w:rsidRPr="001C1EB4" w:rsidRDefault="00340930" w:rsidP="005E06B3">
      <w:pPr>
        <w:ind w:leftChars="100" w:left="420" w:hangingChars="100" w:hanging="210"/>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 xml:space="preserve">(2) </w:t>
      </w:r>
      <w:r w:rsidR="00087B2C" w:rsidRPr="001C1EB4">
        <w:rPr>
          <w:rFonts w:ascii="ＭＳ 明朝" w:eastAsia="ＭＳ 明朝" w:hAnsi="ＭＳ 明朝" w:hint="eastAsia"/>
          <w:color w:val="000000" w:themeColor="text1"/>
          <w:szCs w:val="21"/>
        </w:rPr>
        <w:t>吹田市公共工事等及び売払い等の契約における暴力団排除措置要領に基づく入札参加除外措置を受けたとき又は同要領別表に掲げる措置要件に該当したとき</w:t>
      </w:r>
    </w:p>
    <w:p w:rsidR="006937D9"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3) </w:t>
      </w:r>
      <w:r w:rsidR="00087B2C" w:rsidRPr="001C1EB4">
        <w:rPr>
          <w:rFonts w:ascii="ＭＳ 明朝" w:eastAsia="ＭＳ 明朝" w:hAnsi="ＭＳ 明朝" w:hint="eastAsia"/>
          <w:color w:val="000000" w:themeColor="text1"/>
          <w:szCs w:val="21"/>
        </w:rPr>
        <w:t>入札心得書第</w:t>
      </w:r>
      <w:r w:rsidR="00313A5D" w:rsidRPr="001C1EB4">
        <w:rPr>
          <w:rFonts w:ascii="ＭＳ 明朝" w:eastAsia="ＭＳ 明朝" w:hAnsi="ＭＳ 明朝" w:hint="eastAsia"/>
          <w:color w:val="000000" w:themeColor="text1"/>
          <w:szCs w:val="21"/>
        </w:rPr>
        <w:t>１０</w:t>
      </w:r>
      <w:r w:rsidR="00904ACA" w:rsidRPr="001C1EB4">
        <w:rPr>
          <w:rFonts w:ascii="ＭＳ 明朝" w:eastAsia="ＭＳ 明朝" w:hAnsi="ＭＳ 明朝" w:hint="eastAsia"/>
          <w:color w:val="000000" w:themeColor="text1"/>
          <w:szCs w:val="21"/>
        </w:rPr>
        <w:t>条</w:t>
      </w:r>
      <w:r w:rsidR="00087B2C" w:rsidRPr="001C1EB4">
        <w:rPr>
          <w:rFonts w:ascii="ＭＳ 明朝" w:eastAsia="ＭＳ 明朝" w:hAnsi="ＭＳ 明朝" w:hint="eastAsia"/>
          <w:color w:val="000000" w:themeColor="text1"/>
          <w:szCs w:val="21"/>
        </w:rPr>
        <w:t>に該当する行為があったと認められるとき</w:t>
      </w:r>
    </w:p>
    <w:p w:rsidR="00087B2C" w:rsidRPr="001C1EB4" w:rsidRDefault="00340930" w:rsidP="005E06B3">
      <w:pPr>
        <w:ind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w:t>
      </w:r>
      <w:r w:rsidRPr="001C1EB4">
        <w:rPr>
          <w:rFonts w:ascii="ＭＳ 明朝" w:eastAsia="ＭＳ 明朝" w:hAnsi="ＭＳ 明朝"/>
          <w:color w:val="000000" w:themeColor="text1"/>
          <w:szCs w:val="21"/>
        </w:rPr>
        <w:t xml:space="preserve">4) </w:t>
      </w:r>
      <w:r w:rsidR="00087B2C" w:rsidRPr="001C1EB4">
        <w:rPr>
          <w:rFonts w:ascii="ＭＳ 明朝" w:eastAsia="ＭＳ 明朝" w:hAnsi="ＭＳ 明朝" w:hint="eastAsia"/>
          <w:color w:val="000000" w:themeColor="text1"/>
          <w:szCs w:val="21"/>
        </w:rPr>
        <w:t>正当な理由がなく、入札心得書第１</w:t>
      </w:r>
      <w:r w:rsidR="00313A5D" w:rsidRPr="001C1EB4">
        <w:rPr>
          <w:rFonts w:ascii="ＭＳ 明朝" w:eastAsia="ＭＳ 明朝" w:hAnsi="ＭＳ 明朝" w:hint="eastAsia"/>
          <w:color w:val="000000" w:themeColor="text1"/>
          <w:szCs w:val="21"/>
        </w:rPr>
        <w:t>３</w:t>
      </w:r>
      <w:r w:rsidR="00087B2C" w:rsidRPr="001C1EB4">
        <w:rPr>
          <w:rFonts w:ascii="ＭＳ 明朝" w:eastAsia="ＭＳ 明朝" w:hAnsi="ＭＳ 明朝" w:hint="eastAsia"/>
          <w:color w:val="000000" w:themeColor="text1"/>
          <w:szCs w:val="21"/>
        </w:rPr>
        <w:t>条に定める期間内に契約を締結しないとき</w:t>
      </w:r>
    </w:p>
    <w:p w:rsidR="00B0502E" w:rsidRPr="001C1EB4" w:rsidRDefault="00B0502E" w:rsidP="006937D9">
      <w:pPr>
        <w:ind w:firstLineChars="100" w:firstLine="210"/>
        <w:rPr>
          <w:rFonts w:ascii="ＭＳ 明朝" w:eastAsia="ＭＳ 明朝" w:hAnsi="ＭＳ 明朝"/>
          <w:color w:val="000000" w:themeColor="text1"/>
          <w:szCs w:val="21"/>
        </w:rPr>
      </w:pPr>
    </w:p>
    <w:p w:rsidR="00087B2C" w:rsidRPr="001C1EB4" w:rsidRDefault="00087B2C" w:rsidP="00684034">
      <w:pPr>
        <w:rPr>
          <w:rFonts w:ascii="ＭＳ 明朝" w:eastAsia="ＭＳ 明朝" w:hAnsi="ＭＳ 明朝"/>
          <w:color w:val="000000" w:themeColor="text1"/>
          <w:szCs w:val="21"/>
        </w:rPr>
      </w:pPr>
      <w:r w:rsidRPr="001C1EB4">
        <w:rPr>
          <w:rFonts w:ascii="ＭＳ 明朝" w:eastAsia="ＭＳ 明朝" w:hAnsi="ＭＳ 明朝"/>
          <w:color w:val="000000" w:themeColor="text1"/>
          <w:szCs w:val="21"/>
        </w:rPr>
        <w:t>1</w:t>
      </w:r>
      <w:r w:rsidR="00C802BA" w:rsidRPr="001C1EB4">
        <w:rPr>
          <w:rFonts w:ascii="ＭＳ 明朝" w:eastAsia="ＭＳ 明朝" w:hAnsi="ＭＳ 明朝" w:hint="eastAsia"/>
          <w:color w:val="000000" w:themeColor="text1"/>
          <w:szCs w:val="21"/>
        </w:rPr>
        <w:t>8</w:t>
      </w:r>
      <w:r w:rsidR="006937D9"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その他</w:t>
      </w:r>
    </w:p>
    <w:p w:rsidR="00087B2C" w:rsidRPr="001C1EB4" w:rsidRDefault="00087B2C" w:rsidP="005E06B3">
      <w:pPr>
        <w:ind w:leftChars="100" w:left="210" w:firstLineChars="100" w:firstLine="21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入札参加者は、この公告のほか、「吹田市財務規則」、「入札心得書」及び「仕様書」の内容を承認の上、入札を行うこと。</w:t>
      </w:r>
    </w:p>
    <w:p w:rsidR="00D42EEF" w:rsidRPr="001C1EB4" w:rsidRDefault="00D42EEF" w:rsidP="006937D9">
      <w:pPr>
        <w:ind w:firstLineChars="100" w:firstLine="210"/>
        <w:rPr>
          <w:rFonts w:ascii="ＭＳ 明朝" w:eastAsia="ＭＳ 明朝" w:hAnsi="ＭＳ 明朝"/>
          <w:color w:val="000000" w:themeColor="text1"/>
          <w:szCs w:val="21"/>
        </w:rPr>
      </w:pPr>
    </w:p>
    <w:p w:rsidR="00087B2C" w:rsidRPr="001C1EB4" w:rsidRDefault="00C802BA" w:rsidP="00684034">
      <w:pPr>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19</w:t>
      </w:r>
      <w:r w:rsidR="006937D9" w:rsidRPr="001C1EB4">
        <w:rPr>
          <w:rFonts w:ascii="ＭＳ 明朝" w:eastAsia="ＭＳ 明朝" w:hAnsi="ＭＳ 明朝" w:hint="eastAsia"/>
          <w:color w:val="000000" w:themeColor="text1"/>
          <w:szCs w:val="21"/>
        </w:rPr>
        <w:t xml:space="preserve">　</w:t>
      </w:r>
      <w:r w:rsidR="007816C3" w:rsidRPr="001C1EB4">
        <w:rPr>
          <w:rFonts w:ascii="ＭＳ 明朝" w:eastAsia="ＭＳ 明朝" w:hAnsi="ＭＳ 明朝" w:hint="eastAsia"/>
          <w:color w:val="000000" w:themeColor="text1"/>
          <w:szCs w:val="21"/>
        </w:rPr>
        <w:t>問</w:t>
      </w:r>
      <w:r w:rsidR="00087B2C" w:rsidRPr="001C1EB4">
        <w:rPr>
          <w:rFonts w:ascii="ＭＳ 明朝" w:eastAsia="ＭＳ 明朝" w:hAnsi="ＭＳ 明朝" w:hint="eastAsia"/>
          <w:color w:val="000000" w:themeColor="text1"/>
          <w:szCs w:val="21"/>
        </w:rPr>
        <w:t>合せ先</w:t>
      </w:r>
    </w:p>
    <w:p w:rsidR="005E06B3" w:rsidRPr="001C1EB4" w:rsidRDefault="006937D9"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吹田市岸部北４丁目１０番１号</w:t>
      </w:r>
    </w:p>
    <w:p w:rsidR="005E06B3" w:rsidRPr="001C1EB4" w:rsidRDefault="006937D9"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吹田市立博物館</w:t>
      </w:r>
      <w:r w:rsidR="005E06B3" w:rsidRPr="001C1EB4">
        <w:rPr>
          <w:rFonts w:ascii="ＭＳ 明朝" w:eastAsia="ＭＳ 明朝" w:hAnsi="ＭＳ 明朝" w:hint="eastAsia"/>
          <w:color w:val="000000" w:themeColor="text1"/>
          <w:szCs w:val="21"/>
        </w:rPr>
        <w:t>３</w:t>
      </w:r>
      <w:r w:rsidRPr="001C1EB4">
        <w:rPr>
          <w:rFonts w:ascii="ＭＳ 明朝" w:eastAsia="ＭＳ 明朝" w:hAnsi="ＭＳ 明朝" w:hint="eastAsia"/>
          <w:color w:val="000000" w:themeColor="text1"/>
          <w:szCs w:val="21"/>
        </w:rPr>
        <w:t>階</w:t>
      </w:r>
      <w:r w:rsidR="005E06B3"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文化財保護課</w:t>
      </w:r>
      <w:r w:rsidR="00087B2C" w:rsidRPr="001C1EB4">
        <w:rPr>
          <w:rFonts w:ascii="ＭＳ 明朝" w:eastAsia="ＭＳ 明朝" w:hAnsi="ＭＳ 明朝" w:hint="eastAsia"/>
          <w:color w:val="000000" w:themeColor="text1"/>
          <w:szCs w:val="21"/>
        </w:rPr>
        <w:t>（</w:t>
      </w:r>
      <w:r w:rsidR="005E06B3" w:rsidRPr="001C1EB4">
        <w:rPr>
          <w:rFonts w:ascii="ＭＳ 明朝" w:eastAsia="ＭＳ 明朝" w:hAnsi="ＭＳ 明朝" w:hint="eastAsia"/>
          <w:color w:val="000000" w:themeColor="text1"/>
          <w:szCs w:val="21"/>
        </w:rPr>
        <w:t>庶務</w:t>
      </w:r>
      <w:r w:rsidR="00087B2C" w:rsidRPr="001C1EB4">
        <w:rPr>
          <w:rFonts w:ascii="ＭＳ 明朝" w:eastAsia="ＭＳ 明朝" w:hAnsi="ＭＳ 明朝" w:hint="eastAsia"/>
          <w:color w:val="000000" w:themeColor="text1"/>
          <w:szCs w:val="21"/>
        </w:rPr>
        <w:t>担当）</w:t>
      </w:r>
    </w:p>
    <w:p w:rsidR="00087B2C" w:rsidRPr="001C1EB4" w:rsidRDefault="00087B2C"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ＦＡＸ</w:t>
      </w:r>
      <w:r w:rsidR="005E06B3" w:rsidRPr="001C1EB4">
        <w:rPr>
          <w:rFonts w:ascii="ＭＳ 明朝" w:eastAsia="ＭＳ 明朝" w:hAnsi="ＭＳ 明朝" w:hint="eastAsia"/>
          <w:color w:val="000000" w:themeColor="text1"/>
          <w:szCs w:val="21"/>
        </w:rPr>
        <w:t xml:space="preserve">　</w:t>
      </w:r>
      <w:r w:rsidRPr="001C1EB4">
        <w:rPr>
          <w:rFonts w:ascii="ＭＳ 明朝" w:eastAsia="ＭＳ 明朝" w:hAnsi="ＭＳ 明朝" w:hint="eastAsia"/>
          <w:color w:val="000000" w:themeColor="text1"/>
          <w:szCs w:val="21"/>
        </w:rPr>
        <w:t>（０６）６３３</w:t>
      </w:r>
      <w:r w:rsidR="006209EB" w:rsidRPr="001C1EB4">
        <w:rPr>
          <w:rFonts w:ascii="ＭＳ 明朝" w:eastAsia="ＭＳ 明朝" w:hAnsi="ＭＳ 明朝" w:hint="eastAsia"/>
          <w:color w:val="000000" w:themeColor="text1"/>
          <w:szCs w:val="21"/>
        </w:rPr>
        <w:t>８</w:t>
      </w:r>
      <w:r w:rsidRPr="001C1EB4">
        <w:rPr>
          <w:rFonts w:ascii="ＭＳ 明朝" w:eastAsia="ＭＳ 明朝" w:hAnsi="ＭＳ 明朝" w:hint="eastAsia"/>
          <w:color w:val="000000" w:themeColor="text1"/>
          <w:szCs w:val="21"/>
        </w:rPr>
        <w:t>－</w:t>
      </w:r>
      <w:r w:rsidR="006209EB" w:rsidRPr="001C1EB4">
        <w:rPr>
          <w:rFonts w:ascii="ＭＳ 明朝" w:eastAsia="ＭＳ 明朝" w:hAnsi="ＭＳ 明朝" w:hint="eastAsia"/>
          <w:color w:val="000000" w:themeColor="text1"/>
          <w:szCs w:val="21"/>
        </w:rPr>
        <w:t>９８８６</w:t>
      </w:r>
    </w:p>
    <w:p w:rsidR="00FF4119" w:rsidRPr="001C1EB4" w:rsidRDefault="00087B2C" w:rsidP="005E06B3">
      <w:pPr>
        <w:ind w:firstLineChars="200" w:firstLine="420"/>
        <w:rPr>
          <w:rFonts w:ascii="ＭＳ 明朝" w:eastAsia="ＭＳ 明朝" w:hAnsi="ＭＳ 明朝"/>
          <w:color w:val="000000" w:themeColor="text1"/>
          <w:szCs w:val="21"/>
        </w:rPr>
      </w:pPr>
      <w:r w:rsidRPr="001C1EB4">
        <w:rPr>
          <w:rFonts w:ascii="ＭＳ 明朝" w:eastAsia="ＭＳ 明朝" w:hAnsi="ＭＳ 明朝" w:hint="eastAsia"/>
          <w:color w:val="000000" w:themeColor="text1"/>
          <w:szCs w:val="21"/>
        </w:rPr>
        <w:t>Ｅメール</w:t>
      </w:r>
      <w:r w:rsidR="005E06B3" w:rsidRPr="001C1EB4">
        <w:rPr>
          <w:rFonts w:ascii="ＭＳ 明朝" w:eastAsia="ＭＳ 明朝" w:hAnsi="ＭＳ 明朝" w:hint="eastAsia"/>
          <w:color w:val="000000" w:themeColor="text1"/>
          <w:szCs w:val="21"/>
        </w:rPr>
        <w:t xml:space="preserve">　</w:t>
      </w:r>
      <w:r w:rsidR="006209EB" w:rsidRPr="001C1EB4">
        <w:rPr>
          <w:rFonts w:ascii="ＭＳ 明朝" w:eastAsia="ＭＳ 明朝" w:hAnsi="ＭＳ 明朝" w:hint="eastAsia"/>
          <w:color w:val="000000" w:themeColor="text1"/>
          <w:szCs w:val="21"/>
        </w:rPr>
        <w:t>bunkazaih</w:t>
      </w:r>
      <w:r w:rsidR="006209EB" w:rsidRPr="001C1EB4">
        <w:rPr>
          <w:rFonts w:ascii="ＭＳ 明朝" w:eastAsia="ＭＳ 明朝" w:hAnsi="ＭＳ 明朝"/>
          <w:color w:val="000000" w:themeColor="text1"/>
          <w:szCs w:val="21"/>
        </w:rPr>
        <w:t>ogo</w:t>
      </w:r>
      <w:r w:rsidRPr="001C1EB4">
        <w:rPr>
          <w:rFonts w:ascii="ＭＳ 明朝" w:eastAsia="ＭＳ 明朝" w:hAnsi="ＭＳ 明朝"/>
          <w:color w:val="000000" w:themeColor="text1"/>
          <w:szCs w:val="21"/>
        </w:rPr>
        <w:t>@city.suita.osaka.jp</w:t>
      </w:r>
    </w:p>
    <w:sectPr w:rsidR="00FF4119" w:rsidRPr="001C1EB4" w:rsidSect="008B216F">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5F" w:rsidRDefault="00504D5F" w:rsidP="00C34999">
      <w:r>
        <w:separator/>
      </w:r>
    </w:p>
  </w:endnote>
  <w:endnote w:type="continuationSeparator" w:id="0">
    <w:p w:rsidR="00504D5F" w:rsidRDefault="00504D5F" w:rsidP="00C3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5F" w:rsidRDefault="00504D5F" w:rsidP="00C34999">
      <w:r>
        <w:separator/>
      </w:r>
    </w:p>
  </w:footnote>
  <w:footnote w:type="continuationSeparator" w:id="0">
    <w:p w:rsidR="00504D5F" w:rsidRDefault="00504D5F" w:rsidP="00C3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98C"/>
    <w:multiLevelType w:val="hybridMultilevel"/>
    <w:tmpl w:val="E08CED8A"/>
    <w:lvl w:ilvl="0" w:tplc="0534009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1B940F8"/>
    <w:multiLevelType w:val="hybridMultilevel"/>
    <w:tmpl w:val="D26862F8"/>
    <w:lvl w:ilvl="0" w:tplc="B51A59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BC00A1"/>
    <w:multiLevelType w:val="hybridMultilevel"/>
    <w:tmpl w:val="E038862E"/>
    <w:lvl w:ilvl="0" w:tplc="89E2210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C044D0F"/>
    <w:multiLevelType w:val="hybridMultilevel"/>
    <w:tmpl w:val="A612AB96"/>
    <w:lvl w:ilvl="0" w:tplc="BBF65F9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51935E1"/>
    <w:multiLevelType w:val="hybridMultilevel"/>
    <w:tmpl w:val="872E862C"/>
    <w:lvl w:ilvl="0" w:tplc="44A4B8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30C7162"/>
    <w:multiLevelType w:val="hybridMultilevel"/>
    <w:tmpl w:val="5D12E704"/>
    <w:lvl w:ilvl="0" w:tplc="9DF8E2AC">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6" w15:restartNumberingAfterBreak="0">
    <w:nsid w:val="766E295B"/>
    <w:multiLevelType w:val="hybridMultilevel"/>
    <w:tmpl w:val="E4F07674"/>
    <w:lvl w:ilvl="0" w:tplc="4150EC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2C"/>
    <w:rsid w:val="00053E5F"/>
    <w:rsid w:val="00084AFA"/>
    <w:rsid w:val="00087B2C"/>
    <w:rsid w:val="000C3406"/>
    <w:rsid w:val="001354E3"/>
    <w:rsid w:val="0014415B"/>
    <w:rsid w:val="00183074"/>
    <w:rsid w:val="001A032C"/>
    <w:rsid w:val="001B5CCD"/>
    <w:rsid w:val="001C1EB4"/>
    <w:rsid w:val="001C3A0E"/>
    <w:rsid w:val="0021553B"/>
    <w:rsid w:val="00252C25"/>
    <w:rsid w:val="002745C6"/>
    <w:rsid w:val="00282776"/>
    <w:rsid w:val="002D1B22"/>
    <w:rsid w:val="00313A5D"/>
    <w:rsid w:val="00317EB3"/>
    <w:rsid w:val="00340930"/>
    <w:rsid w:val="0043015B"/>
    <w:rsid w:val="00470F23"/>
    <w:rsid w:val="004774EF"/>
    <w:rsid w:val="00477EF1"/>
    <w:rsid w:val="00494BCF"/>
    <w:rsid w:val="004A5F7B"/>
    <w:rsid w:val="004C6893"/>
    <w:rsid w:val="00500F1D"/>
    <w:rsid w:val="00504D5F"/>
    <w:rsid w:val="00540FB0"/>
    <w:rsid w:val="005E06B3"/>
    <w:rsid w:val="0060748B"/>
    <w:rsid w:val="00612365"/>
    <w:rsid w:val="0061275C"/>
    <w:rsid w:val="006209EB"/>
    <w:rsid w:val="00642F8B"/>
    <w:rsid w:val="00654139"/>
    <w:rsid w:val="006566B1"/>
    <w:rsid w:val="00684034"/>
    <w:rsid w:val="006937D9"/>
    <w:rsid w:val="006E4479"/>
    <w:rsid w:val="00734983"/>
    <w:rsid w:val="00772623"/>
    <w:rsid w:val="00773ED1"/>
    <w:rsid w:val="00774A49"/>
    <w:rsid w:val="007816C3"/>
    <w:rsid w:val="00801BFA"/>
    <w:rsid w:val="0086465B"/>
    <w:rsid w:val="00864DD3"/>
    <w:rsid w:val="00893F8C"/>
    <w:rsid w:val="008A04E2"/>
    <w:rsid w:val="008B216F"/>
    <w:rsid w:val="008C23C9"/>
    <w:rsid w:val="008D0006"/>
    <w:rsid w:val="00904ACA"/>
    <w:rsid w:val="00907321"/>
    <w:rsid w:val="00960C25"/>
    <w:rsid w:val="00962154"/>
    <w:rsid w:val="009C23C5"/>
    <w:rsid w:val="009C70E7"/>
    <w:rsid w:val="009D58F7"/>
    <w:rsid w:val="00A82382"/>
    <w:rsid w:val="00B0502E"/>
    <w:rsid w:val="00B3078B"/>
    <w:rsid w:val="00B62F7C"/>
    <w:rsid w:val="00BC6E6B"/>
    <w:rsid w:val="00C34999"/>
    <w:rsid w:val="00C42F0B"/>
    <w:rsid w:val="00C5287B"/>
    <w:rsid w:val="00C802BA"/>
    <w:rsid w:val="00CF1FEC"/>
    <w:rsid w:val="00D30516"/>
    <w:rsid w:val="00D42EEF"/>
    <w:rsid w:val="00D82BFA"/>
    <w:rsid w:val="00D91626"/>
    <w:rsid w:val="00DB2FF4"/>
    <w:rsid w:val="00DD15D9"/>
    <w:rsid w:val="00DE3A66"/>
    <w:rsid w:val="00DF1941"/>
    <w:rsid w:val="00E33AEB"/>
    <w:rsid w:val="00E84C8F"/>
    <w:rsid w:val="00E95931"/>
    <w:rsid w:val="00EA1982"/>
    <w:rsid w:val="00EA337F"/>
    <w:rsid w:val="00EF708E"/>
    <w:rsid w:val="00F0429E"/>
    <w:rsid w:val="00F247DC"/>
    <w:rsid w:val="00F31336"/>
    <w:rsid w:val="00F40F27"/>
    <w:rsid w:val="00F54170"/>
    <w:rsid w:val="00F621D2"/>
    <w:rsid w:val="00FF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DFE5AAB"/>
  <w15:chartTrackingRefBased/>
  <w15:docId w15:val="{1E532411-4FCA-4B1C-B062-2D387D4B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7B2C"/>
    <w:pPr>
      <w:jc w:val="center"/>
    </w:pPr>
  </w:style>
  <w:style w:type="character" w:customStyle="1" w:styleId="a4">
    <w:name w:val="記 (文字)"/>
    <w:basedOn w:val="a0"/>
    <w:link w:val="a3"/>
    <w:uiPriority w:val="99"/>
    <w:rsid w:val="00087B2C"/>
  </w:style>
  <w:style w:type="paragraph" w:styleId="a5">
    <w:name w:val="Closing"/>
    <w:basedOn w:val="a"/>
    <w:link w:val="a6"/>
    <w:uiPriority w:val="99"/>
    <w:unhideWhenUsed/>
    <w:rsid w:val="00087B2C"/>
    <w:pPr>
      <w:jc w:val="right"/>
    </w:pPr>
  </w:style>
  <w:style w:type="character" w:customStyle="1" w:styleId="a6">
    <w:name w:val="結語 (文字)"/>
    <w:basedOn w:val="a0"/>
    <w:link w:val="a5"/>
    <w:uiPriority w:val="99"/>
    <w:rsid w:val="00087B2C"/>
  </w:style>
  <w:style w:type="paragraph" w:styleId="a7">
    <w:name w:val="List Paragraph"/>
    <w:basedOn w:val="a"/>
    <w:uiPriority w:val="34"/>
    <w:qFormat/>
    <w:rsid w:val="00087B2C"/>
    <w:pPr>
      <w:ind w:leftChars="400" w:left="840"/>
    </w:pPr>
  </w:style>
  <w:style w:type="paragraph" w:styleId="a8">
    <w:name w:val="header"/>
    <w:basedOn w:val="a"/>
    <w:link w:val="a9"/>
    <w:uiPriority w:val="99"/>
    <w:unhideWhenUsed/>
    <w:rsid w:val="00C34999"/>
    <w:pPr>
      <w:tabs>
        <w:tab w:val="center" w:pos="4252"/>
        <w:tab w:val="right" w:pos="8504"/>
      </w:tabs>
      <w:snapToGrid w:val="0"/>
    </w:pPr>
  </w:style>
  <w:style w:type="character" w:customStyle="1" w:styleId="a9">
    <w:name w:val="ヘッダー (文字)"/>
    <w:basedOn w:val="a0"/>
    <w:link w:val="a8"/>
    <w:uiPriority w:val="99"/>
    <w:rsid w:val="00C34999"/>
  </w:style>
  <w:style w:type="paragraph" w:styleId="aa">
    <w:name w:val="footer"/>
    <w:basedOn w:val="a"/>
    <w:link w:val="ab"/>
    <w:uiPriority w:val="99"/>
    <w:unhideWhenUsed/>
    <w:rsid w:val="00C34999"/>
    <w:pPr>
      <w:tabs>
        <w:tab w:val="center" w:pos="4252"/>
        <w:tab w:val="right" w:pos="8504"/>
      </w:tabs>
      <w:snapToGrid w:val="0"/>
    </w:pPr>
  </w:style>
  <w:style w:type="character" w:customStyle="1" w:styleId="ab">
    <w:name w:val="フッター (文字)"/>
    <w:basedOn w:val="a0"/>
    <w:link w:val="aa"/>
    <w:uiPriority w:val="99"/>
    <w:rsid w:val="00C34999"/>
  </w:style>
  <w:style w:type="paragraph" w:styleId="ac">
    <w:name w:val="Balloon Text"/>
    <w:basedOn w:val="a"/>
    <w:link w:val="ad"/>
    <w:uiPriority w:val="99"/>
    <w:semiHidden/>
    <w:unhideWhenUsed/>
    <w:rsid w:val="00D916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6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坂原　元一</dc:creator>
  <cp:keywords/>
  <dc:description/>
  <cp:lastModifiedBy>遠藤 成剛</cp:lastModifiedBy>
  <cp:revision>4</cp:revision>
  <cp:lastPrinted>2023-09-07T01:44:00Z</cp:lastPrinted>
  <dcterms:created xsi:type="dcterms:W3CDTF">2023-09-06T09:54:00Z</dcterms:created>
  <dcterms:modified xsi:type="dcterms:W3CDTF">2023-09-07T01:44:00Z</dcterms:modified>
</cp:coreProperties>
</file>