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3472A3" w:rsidRPr="003472A3">
        <w:rPr>
          <w:rFonts w:hint="eastAsia"/>
        </w:rPr>
        <w:t>佐井寺西土地区画整理事業に係るグリーンインフラ導入検討業務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472A3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福田　章宏</cp:lastModifiedBy>
  <cp:revision>13</cp:revision>
  <cp:lastPrinted>2018-05-30T13:28:00Z</cp:lastPrinted>
  <dcterms:created xsi:type="dcterms:W3CDTF">2016-05-19T10:07:00Z</dcterms:created>
  <dcterms:modified xsi:type="dcterms:W3CDTF">2023-05-08T00:48:00Z</dcterms:modified>
</cp:coreProperties>
</file>