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108" w:rsidRPr="00395916" w:rsidRDefault="00EB2108"/>
    <w:p w:rsidR="00067457" w:rsidRPr="00395916" w:rsidRDefault="00564F96" w:rsidP="008C7B7B">
      <w:pPr>
        <w:jc w:val="center"/>
        <w:rPr>
          <w:sz w:val="22"/>
        </w:rPr>
      </w:pPr>
      <w:r w:rsidRPr="00395916">
        <w:rPr>
          <w:rFonts w:hint="eastAsia"/>
          <w:sz w:val="22"/>
        </w:rPr>
        <w:t>吹田市立こども発達支援センター職員倫理</w:t>
      </w:r>
      <w:r w:rsidR="00741953" w:rsidRPr="00395916">
        <w:rPr>
          <w:rFonts w:hint="eastAsia"/>
          <w:sz w:val="22"/>
        </w:rPr>
        <w:t>綱領</w:t>
      </w:r>
    </w:p>
    <w:p w:rsidR="00564F96" w:rsidRPr="00395916" w:rsidRDefault="00564F96"/>
    <w:p w:rsidR="00564F96" w:rsidRPr="00395916" w:rsidRDefault="00564F96" w:rsidP="00564F96">
      <w:pPr>
        <w:ind w:firstLineChars="100" w:firstLine="210"/>
      </w:pPr>
      <w:r w:rsidRPr="00395916">
        <w:rPr>
          <w:rFonts w:hint="eastAsia"/>
        </w:rPr>
        <w:t>私たち吹田市立こども発達支援センター職員は、「子どもの権利条約」及び「障がい者の権利に関する条約」の理念を尊重し、すべての子ども達に安心できる環境が保障され、豊かな人生を実現できるよう倫理</w:t>
      </w:r>
      <w:r w:rsidR="00741953" w:rsidRPr="00395916">
        <w:rPr>
          <w:rFonts w:hint="eastAsia"/>
        </w:rPr>
        <w:t>綱領</w:t>
      </w:r>
      <w:r w:rsidRPr="00395916">
        <w:rPr>
          <w:rFonts w:hint="eastAsia"/>
        </w:rPr>
        <w:t>を定め、支援を行います。</w:t>
      </w:r>
    </w:p>
    <w:p w:rsidR="00564F96" w:rsidRPr="00395916" w:rsidRDefault="00564F96" w:rsidP="00564F96">
      <w:pPr>
        <w:ind w:firstLineChars="100" w:firstLine="210"/>
      </w:pPr>
    </w:p>
    <w:p w:rsidR="00564F96" w:rsidRPr="00395916" w:rsidRDefault="00564F96" w:rsidP="00564F96">
      <w:pPr>
        <w:ind w:firstLineChars="100" w:firstLine="210"/>
      </w:pPr>
      <w:r w:rsidRPr="00395916">
        <w:rPr>
          <w:rFonts w:hint="eastAsia"/>
        </w:rPr>
        <w:t>１　私たちは、子ども</w:t>
      </w:r>
      <w:r w:rsidR="00741953" w:rsidRPr="00395916">
        <w:rPr>
          <w:rFonts w:hint="eastAsia"/>
        </w:rPr>
        <w:t>達</w:t>
      </w:r>
      <w:r w:rsidRPr="00395916">
        <w:rPr>
          <w:rFonts w:hint="eastAsia"/>
        </w:rPr>
        <w:t>一人一人をかけがえのない存在として大切にします。</w:t>
      </w:r>
    </w:p>
    <w:p w:rsidR="00564F96" w:rsidRPr="00395916" w:rsidRDefault="00564F96" w:rsidP="00564F96">
      <w:pPr>
        <w:ind w:firstLineChars="100" w:firstLine="210"/>
      </w:pPr>
      <w:r w:rsidRPr="00395916">
        <w:rPr>
          <w:rFonts w:hint="eastAsia"/>
        </w:rPr>
        <w:t>２　私たちは、子ども</w:t>
      </w:r>
      <w:r w:rsidR="00741953" w:rsidRPr="00395916">
        <w:rPr>
          <w:rFonts w:hint="eastAsia"/>
        </w:rPr>
        <w:t>達</w:t>
      </w:r>
      <w:r w:rsidRPr="00395916">
        <w:rPr>
          <w:rFonts w:hint="eastAsia"/>
        </w:rPr>
        <w:t>一人一人の人間としての個性、主体性、可能性を</w:t>
      </w:r>
      <w:r w:rsidR="00741953" w:rsidRPr="00395916">
        <w:rPr>
          <w:rFonts w:hint="eastAsia"/>
        </w:rPr>
        <w:t>尊び</w:t>
      </w:r>
      <w:r w:rsidRPr="00395916">
        <w:rPr>
          <w:rFonts w:hint="eastAsia"/>
        </w:rPr>
        <w:t>ます。</w:t>
      </w:r>
    </w:p>
    <w:p w:rsidR="00564F96" w:rsidRPr="00395916" w:rsidRDefault="00564F96" w:rsidP="0068071F">
      <w:pPr>
        <w:ind w:leftChars="100" w:left="630" w:hangingChars="200" w:hanging="420"/>
      </w:pPr>
      <w:r w:rsidRPr="00395916">
        <w:rPr>
          <w:rFonts w:hint="eastAsia"/>
        </w:rPr>
        <w:t>３　私たちは、子どもの権利に関する条約を遵守するとともに、子ども</w:t>
      </w:r>
      <w:r w:rsidR="00741953" w:rsidRPr="00395916">
        <w:rPr>
          <w:rFonts w:hint="eastAsia"/>
        </w:rPr>
        <w:t>達</w:t>
      </w:r>
      <w:r w:rsidRPr="00395916">
        <w:rPr>
          <w:rFonts w:hint="eastAsia"/>
        </w:rPr>
        <w:t>に対するいかなる差別、</w:t>
      </w:r>
      <w:r w:rsidR="0068071F">
        <w:br/>
      </w:r>
      <w:r w:rsidR="0068071F">
        <w:rPr>
          <w:rFonts w:hint="eastAsia"/>
        </w:rPr>
        <w:t>虐</w:t>
      </w:r>
      <w:r w:rsidRPr="00395916">
        <w:rPr>
          <w:rFonts w:hint="eastAsia"/>
        </w:rPr>
        <w:t>待、人権侵害を許さず、</w:t>
      </w:r>
      <w:r w:rsidR="00206F97" w:rsidRPr="00395916">
        <w:rPr>
          <w:rFonts w:hint="eastAsia"/>
        </w:rPr>
        <w:t>人としての権利を擁護します。</w:t>
      </w:r>
    </w:p>
    <w:p w:rsidR="00206F97" w:rsidRPr="00395916" w:rsidRDefault="00206F97" w:rsidP="00206F97">
      <w:pPr>
        <w:ind w:leftChars="100" w:left="630" w:hangingChars="200" w:hanging="420"/>
      </w:pPr>
      <w:r w:rsidRPr="00395916">
        <w:rPr>
          <w:rFonts w:hint="eastAsia"/>
        </w:rPr>
        <w:t>４　私たちは、子どもと保護者の置かれた状況や意向を受け止め、保護者とよりよい協力関係を築きながら子どもの育ちや子育てを支えます。</w:t>
      </w:r>
      <w:bookmarkStart w:id="0" w:name="_GoBack"/>
      <w:bookmarkEnd w:id="0"/>
    </w:p>
    <w:p w:rsidR="00206F97" w:rsidRPr="00395916" w:rsidRDefault="00206F97" w:rsidP="00206F97">
      <w:pPr>
        <w:ind w:leftChars="100" w:left="630" w:hangingChars="200" w:hanging="420"/>
      </w:pPr>
      <w:r w:rsidRPr="00395916">
        <w:rPr>
          <w:rFonts w:hint="eastAsia"/>
        </w:rPr>
        <w:t>５　私たちは、公務員及び専門職として守秘義務を順守するとともに、子ども達、及び家族のプライバシーを守ります。</w:t>
      </w:r>
    </w:p>
    <w:p w:rsidR="00206F97" w:rsidRPr="00395916" w:rsidRDefault="00206F97" w:rsidP="00206F97">
      <w:pPr>
        <w:ind w:leftChars="100" w:left="630" w:hangingChars="200" w:hanging="420"/>
      </w:pPr>
      <w:r w:rsidRPr="00395916">
        <w:rPr>
          <w:rFonts w:hint="eastAsia"/>
        </w:rPr>
        <w:t>６　私たちは、子どもの個性を正しく理解、認識し、その持てる可能性を十分発揮できるよう専門性の向上と倫理の確立に向けて自己研鑽に励みます。</w:t>
      </w:r>
    </w:p>
    <w:p w:rsidR="00206F97" w:rsidRPr="00395916" w:rsidRDefault="00206F97" w:rsidP="00206F97">
      <w:pPr>
        <w:ind w:leftChars="100" w:left="630" w:hangingChars="200" w:hanging="420"/>
      </w:pPr>
    </w:p>
    <w:p w:rsidR="00206F97" w:rsidRPr="00395916" w:rsidRDefault="00206F97" w:rsidP="00206F97">
      <w:pPr>
        <w:ind w:leftChars="100" w:left="630" w:hangingChars="200" w:hanging="420"/>
      </w:pPr>
    </w:p>
    <w:p w:rsidR="00206F97" w:rsidRPr="00395916" w:rsidRDefault="00206F97" w:rsidP="00206F97">
      <w:pPr>
        <w:ind w:leftChars="100" w:left="630" w:hangingChars="200" w:hanging="420"/>
        <w:rPr>
          <w:u w:val="single"/>
        </w:rPr>
      </w:pPr>
      <w:r w:rsidRPr="00395916">
        <w:rPr>
          <w:rFonts w:hint="eastAsia"/>
          <w:u w:val="single"/>
        </w:rPr>
        <w:t>職員倫理</w:t>
      </w:r>
      <w:r w:rsidR="00741953" w:rsidRPr="00395916">
        <w:rPr>
          <w:rFonts w:hint="eastAsia"/>
          <w:u w:val="single"/>
        </w:rPr>
        <w:t>綱領</w:t>
      </w:r>
      <w:r w:rsidRPr="00395916">
        <w:rPr>
          <w:rFonts w:hint="eastAsia"/>
          <w:u w:val="single"/>
        </w:rPr>
        <w:t>に基づく行動指針</w:t>
      </w:r>
    </w:p>
    <w:p w:rsidR="000B550B" w:rsidRDefault="000B550B" w:rsidP="000B550B"/>
    <w:p w:rsidR="000B550B" w:rsidRDefault="000B550B" w:rsidP="000B550B">
      <w:pPr>
        <w:ind w:firstLineChars="100" w:firstLine="210"/>
      </w:pPr>
      <w:r>
        <w:rPr>
          <w:rFonts w:hint="eastAsia"/>
        </w:rPr>
        <w:t>吹田市立こども発達支援センターは、職員一人ひとりが組織の一員として、自らの行動に責任と自覚を確立するため、「職員倫理綱領に基づく行動指針」を定め、施設内外に示します。</w:t>
      </w:r>
    </w:p>
    <w:p w:rsidR="000B550B" w:rsidRDefault="000B550B" w:rsidP="000B550B">
      <w:pPr>
        <w:ind w:firstLineChars="100" w:firstLine="210"/>
      </w:pPr>
      <w:r>
        <w:rPr>
          <w:rFonts w:hint="eastAsia"/>
        </w:rPr>
        <w:t>吹田市立こども発達支援センターのすべての職員は、この行動指針の遵守に努めることとし、殊に管理・監督する立場にある者は、自らが模範となるよう率先して実行に努めます。</w:t>
      </w:r>
    </w:p>
    <w:p w:rsidR="000B550B" w:rsidRPr="00395916" w:rsidRDefault="000B550B" w:rsidP="00206F97">
      <w:pPr>
        <w:ind w:leftChars="100" w:left="630" w:hangingChars="200" w:hanging="420"/>
      </w:pPr>
    </w:p>
    <w:p w:rsidR="000B550B" w:rsidRDefault="000B550B" w:rsidP="000B550B">
      <w:pPr>
        <w:ind w:leftChars="100" w:left="630" w:hangingChars="200" w:hanging="420"/>
      </w:pPr>
      <w:r>
        <w:rPr>
          <w:rFonts w:hint="eastAsia"/>
        </w:rPr>
        <w:t xml:space="preserve">１　</w:t>
      </w:r>
      <w:r w:rsidR="00206F97" w:rsidRPr="00395916">
        <w:rPr>
          <w:rFonts w:hint="eastAsia"/>
        </w:rPr>
        <w:t>子ども達が安心感・安全感を通して「もっとしたい」「もう一度やりたい」という経験や達成感を増やし、自分に</w:t>
      </w:r>
      <w:r w:rsidR="00EA06CF" w:rsidRPr="00395916">
        <w:rPr>
          <w:rFonts w:hint="eastAsia"/>
        </w:rPr>
        <w:t>自信をもって前向きに人生を切り開いていける支援を大切にします。</w:t>
      </w:r>
    </w:p>
    <w:p w:rsidR="00EA06CF" w:rsidRDefault="000B550B" w:rsidP="000B550B">
      <w:pPr>
        <w:ind w:leftChars="100" w:left="630" w:hangingChars="200" w:hanging="420"/>
      </w:pPr>
      <w:r>
        <w:rPr>
          <w:rFonts w:hint="eastAsia"/>
        </w:rPr>
        <w:t xml:space="preserve">２　</w:t>
      </w:r>
      <w:r w:rsidR="00EA06CF" w:rsidRPr="00395916">
        <w:rPr>
          <w:rFonts w:hint="eastAsia"/>
        </w:rPr>
        <w:t>日々悩み、子育てをしている保護者が安心して子育てができるよう、様々な機関と連携し支援していきます。</w:t>
      </w:r>
    </w:p>
    <w:p w:rsidR="00EA06CF" w:rsidRPr="00395916" w:rsidRDefault="000B550B" w:rsidP="000B550B">
      <w:pPr>
        <w:ind w:leftChars="100" w:left="630" w:hangingChars="200" w:hanging="420"/>
      </w:pPr>
      <w:r>
        <w:rPr>
          <w:rFonts w:hint="eastAsia"/>
        </w:rPr>
        <w:t xml:space="preserve">３　</w:t>
      </w:r>
      <w:r w:rsidR="00EA06CF" w:rsidRPr="00395916">
        <w:rPr>
          <w:rFonts w:hint="eastAsia"/>
        </w:rPr>
        <w:t>いかなる場合でも体罰は容認しません。自傷や他傷など危険回避のための行動上の制限については本人・家族への明確な説明を行います。</w:t>
      </w:r>
    </w:p>
    <w:p w:rsidR="00206F97" w:rsidRPr="00395916" w:rsidRDefault="000B550B" w:rsidP="00206F97">
      <w:pPr>
        <w:ind w:leftChars="100" w:left="630" w:hangingChars="200" w:hanging="420"/>
      </w:pPr>
      <w:r>
        <w:rPr>
          <w:rFonts w:hint="eastAsia"/>
        </w:rPr>
        <w:t xml:space="preserve">４　</w:t>
      </w:r>
      <w:r w:rsidR="00EA06CF" w:rsidRPr="00395916">
        <w:rPr>
          <w:rFonts w:hint="eastAsia"/>
        </w:rPr>
        <w:t>職員は、倫理の確立と専門性向上のための研修に積極的に参加するなど自己研鑽に努めます。</w:t>
      </w:r>
    </w:p>
    <w:p w:rsidR="00EA06CF" w:rsidRPr="00395916" w:rsidRDefault="000B550B" w:rsidP="00206F97">
      <w:pPr>
        <w:ind w:leftChars="100" w:left="630" w:hangingChars="200" w:hanging="420"/>
      </w:pPr>
      <w:r>
        <w:rPr>
          <w:rFonts w:hint="eastAsia"/>
        </w:rPr>
        <w:t xml:space="preserve">５　</w:t>
      </w:r>
      <w:r w:rsidR="00EA06CF" w:rsidRPr="00395916">
        <w:rPr>
          <w:rFonts w:hint="eastAsia"/>
        </w:rPr>
        <w:t>虐待防止に努め、発見した職員は必ず上司・管理者に報告します。虐待防止に関する基本的知識を習得し、日々の療育を振り返る機会を職場で持ち、</w:t>
      </w:r>
      <w:r w:rsidR="00BC7D7A" w:rsidRPr="00395916">
        <w:rPr>
          <w:rFonts w:hint="eastAsia"/>
        </w:rPr>
        <w:t>未然に防ぐ取り組みをします。</w:t>
      </w:r>
    </w:p>
    <w:sectPr w:rsidR="00EA06CF" w:rsidRPr="00395916" w:rsidSect="00564F9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96"/>
    <w:rsid w:val="000B550B"/>
    <w:rsid w:val="00206F97"/>
    <w:rsid w:val="00395916"/>
    <w:rsid w:val="00455BD5"/>
    <w:rsid w:val="00564F96"/>
    <w:rsid w:val="0068071F"/>
    <w:rsid w:val="006B1C6E"/>
    <w:rsid w:val="00741953"/>
    <w:rsid w:val="008C7B7B"/>
    <w:rsid w:val="00BC7D7A"/>
    <w:rsid w:val="00E92A14"/>
    <w:rsid w:val="00EA06CF"/>
    <w:rsid w:val="00EB2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17D38A"/>
  <w15:chartTrackingRefBased/>
  <w15:docId w15:val="{5178FEC4-5704-461A-AAE9-6F2F66C2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B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7B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飛嶋　由華</dc:creator>
  <cp:keywords/>
  <dc:description/>
  <cp:lastModifiedBy>景山　昭宏</cp:lastModifiedBy>
  <cp:revision>7</cp:revision>
  <cp:lastPrinted>2023-03-24T04:20:00Z</cp:lastPrinted>
  <dcterms:created xsi:type="dcterms:W3CDTF">2022-07-25T03:26:00Z</dcterms:created>
  <dcterms:modified xsi:type="dcterms:W3CDTF">2023-04-26T00:11:00Z</dcterms:modified>
</cp:coreProperties>
</file>