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5A08" w14:textId="09A8CA1B" w:rsidR="00E776DB" w:rsidRPr="00A97520" w:rsidRDefault="0080763A" w:rsidP="00A97520">
      <w:pPr>
        <w:spacing w:line="480" w:lineRule="exact"/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Ansi="ＭＳ 明朝" w:hint="eastAsia"/>
          <w:sz w:val="24"/>
          <w:szCs w:val="24"/>
        </w:rPr>
        <w:t>＜様式８</w:t>
      </w:r>
      <w:r w:rsidR="007952AA" w:rsidRPr="00A97520">
        <w:rPr>
          <w:rFonts w:ascii="UD デジタル 教科書体 NP-R" w:eastAsia="UD デジタル 教科書体 NP-R" w:hAnsi="ＭＳ 明朝" w:hint="eastAsia"/>
          <w:sz w:val="24"/>
          <w:szCs w:val="24"/>
        </w:rPr>
        <w:t>＞</w:t>
      </w:r>
    </w:p>
    <w:p w14:paraId="2A162F72" w14:textId="21EE2F19" w:rsidR="007952AA" w:rsidRPr="00A97520" w:rsidRDefault="007D1B5D" w:rsidP="00A97520">
      <w:pPr>
        <w:spacing w:line="480" w:lineRule="exact"/>
        <w:jc w:val="center"/>
        <w:rPr>
          <w:rFonts w:ascii="UD デジタル 教科書体 NP-R" w:eastAsia="UD デジタル 教科書体 NP-R" w:hAnsi="ＭＳ 明朝"/>
          <w:spacing w:val="20"/>
          <w:kern w:val="0"/>
          <w:sz w:val="28"/>
          <w:szCs w:val="28"/>
        </w:rPr>
      </w:pPr>
      <w:r w:rsidRPr="00A97520">
        <w:rPr>
          <w:rFonts w:ascii="UD デジタル 教科書体 NP-R" w:eastAsia="UD デジタル 教科書体 NP-R" w:hAnsi="ＭＳ 明朝" w:hint="eastAsia"/>
          <w:spacing w:val="20"/>
          <w:kern w:val="0"/>
          <w:sz w:val="28"/>
          <w:szCs w:val="28"/>
        </w:rPr>
        <w:t>テーマの選定及び監査手法</w:t>
      </w:r>
    </w:p>
    <w:p w14:paraId="49919D4F" w14:textId="77777777" w:rsidR="003053D9" w:rsidRPr="00A97520" w:rsidRDefault="003053D9" w:rsidP="00A97520">
      <w:pPr>
        <w:spacing w:line="480" w:lineRule="exact"/>
        <w:rPr>
          <w:rFonts w:ascii="UD デジタル 教科書体 NP-R" w:eastAsia="UD デジタル 教科書体 NP-R" w:hAnsi="ＭＳ 明朝"/>
          <w:spacing w:val="20"/>
          <w:kern w:val="0"/>
          <w:sz w:val="22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952AA" w:rsidRPr="00A97520" w14:paraId="628B94EC" w14:textId="77777777" w:rsidTr="00386595">
        <w:trPr>
          <w:trHeight w:val="480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14:paraId="3026FB83" w14:textId="38A245A6" w:rsidR="00386595" w:rsidRPr="00A97520" w:rsidRDefault="001C60CE" w:rsidP="0080763A">
            <w:pPr>
              <w:spacing w:line="360" w:lineRule="exact"/>
              <w:ind w:left="280" w:hangingChars="100" w:hanging="280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(1)　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現時点で考えている監査テーマ及びその選定理由を、本市が置かれている状況を踏まえて、</w:t>
            </w:r>
            <w:r w:rsidR="003053D9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実施を希望する順番に、</w:t>
            </w: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３つ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記載してください。</w:t>
            </w:r>
          </w:p>
        </w:tc>
      </w:tr>
      <w:tr w:rsidR="00386595" w:rsidRPr="00A97520" w14:paraId="7F71DC9E" w14:textId="77777777" w:rsidTr="00F02387">
        <w:trPr>
          <w:trHeight w:hRule="exact" w:val="5273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</w:tcPr>
          <w:p w14:paraId="70C11ED3" w14:textId="77777777" w:rsidR="00386595" w:rsidRPr="00A97520" w:rsidRDefault="001C60CE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第１希望</w:t>
            </w:r>
          </w:p>
          <w:p w14:paraId="2358FC96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【監査テーマ】</w:t>
            </w:r>
          </w:p>
          <w:p w14:paraId="288DF9E0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4DFC1155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1FDD14C0" w14:textId="47B7494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【選定理由】</w:t>
            </w:r>
          </w:p>
        </w:tc>
      </w:tr>
      <w:tr w:rsidR="001C60CE" w:rsidRPr="00A97520" w14:paraId="32D2C045" w14:textId="77777777" w:rsidTr="00F02387">
        <w:trPr>
          <w:trHeight w:hRule="exact" w:val="5273"/>
        </w:trPr>
        <w:tc>
          <w:tcPr>
            <w:tcW w:w="92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74B489" w14:textId="77777777" w:rsidR="001C60CE" w:rsidRPr="00A97520" w:rsidRDefault="001C60CE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第２希望</w:t>
            </w:r>
          </w:p>
          <w:p w14:paraId="43477356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【監査テーマ】</w:t>
            </w:r>
          </w:p>
          <w:p w14:paraId="27208D60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26DC5B44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044DAC2C" w14:textId="6EA60CCD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【選定理由】</w:t>
            </w:r>
          </w:p>
        </w:tc>
      </w:tr>
    </w:tbl>
    <w:p w14:paraId="71072B81" w14:textId="5C2C0FC3" w:rsidR="001C60CE" w:rsidRPr="00A97520" w:rsidRDefault="001C60CE" w:rsidP="00A97520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A97520">
        <w:rPr>
          <w:rFonts w:ascii="UD デジタル 教科書体 NP-R" w:eastAsia="UD デジタル 教科書体 NP-R" w:hint="eastAsia"/>
        </w:rPr>
        <w:t xml:space="preserve">　　　　　　　　　　　　　　　　　　　　　　　　　　　　　</w:t>
      </w:r>
      <w:r w:rsidRPr="00A97520">
        <w:rPr>
          <w:rFonts w:ascii="UD デジタル 教科書体 NP-R" w:eastAsia="UD デジタル 教科書体 NP-R" w:hAnsi="ＭＳ 明朝" w:hint="eastAsia"/>
          <w:sz w:val="24"/>
          <w:szCs w:val="24"/>
        </w:rPr>
        <w:t>次ページに続きます→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1C60CE" w:rsidRPr="00A97520" w14:paraId="56975B44" w14:textId="77777777" w:rsidTr="00F02387">
        <w:trPr>
          <w:trHeight w:hRule="exact" w:val="5273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</w:tcPr>
          <w:p w14:paraId="620CE899" w14:textId="77777777" w:rsidR="001C60CE" w:rsidRPr="00A97520" w:rsidRDefault="001C60CE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lastRenderedPageBreak/>
              <w:t>第３希望</w:t>
            </w:r>
          </w:p>
          <w:p w14:paraId="244410EC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【監査テーマ】</w:t>
            </w:r>
          </w:p>
          <w:p w14:paraId="6249F151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49BBAA7C" w14:textId="77777777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  <w:p w14:paraId="1417229B" w14:textId="3F882CC4" w:rsidR="003053D9" w:rsidRPr="00A97520" w:rsidRDefault="003053D9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【選定理由】</w:t>
            </w:r>
          </w:p>
        </w:tc>
      </w:tr>
      <w:tr w:rsidR="007D1B5D" w:rsidRPr="00A97520" w14:paraId="2C5B41AD" w14:textId="77777777" w:rsidTr="007D1B5D">
        <w:trPr>
          <w:trHeight w:val="517"/>
        </w:trPr>
        <w:tc>
          <w:tcPr>
            <w:tcW w:w="921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29958E" w14:textId="4F487E8B" w:rsidR="001C60CE" w:rsidRPr="00A97520" w:rsidRDefault="007819DC" w:rsidP="00A97520">
            <w:pPr>
              <w:spacing w:line="360" w:lineRule="exact"/>
              <w:ind w:left="560" w:hangingChars="200" w:hanging="560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(2)</w:t>
            </w:r>
            <w:r w:rsidR="001C60CE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　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監査の実施方法について、</w:t>
            </w:r>
            <w:r w:rsidR="004F7C7B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第１希望としたテーマで監査を行う場合について</w:t>
            </w:r>
            <w:r w:rsidR="001865EE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具体的に</w:t>
            </w:r>
            <w:r w:rsidR="001C60CE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記載してください。</w:t>
            </w:r>
          </w:p>
        </w:tc>
      </w:tr>
      <w:tr w:rsidR="007D1B5D" w:rsidRPr="00A97520" w14:paraId="6B190A8C" w14:textId="77777777" w:rsidTr="001865EE">
        <w:trPr>
          <w:trHeight w:hRule="exact" w:val="7087"/>
        </w:trPr>
        <w:tc>
          <w:tcPr>
            <w:tcW w:w="9215" w:type="dxa"/>
            <w:tcBorders>
              <w:top w:val="dashSmallGap" w:sz="4" w:space="0" w:color="auto"/>
            </w:tcBorders>
          </w:tcPr>
          <w:p w14:paraId="43F36290" w14:textId="77777777" w:rsidR="007D1B5D" w:rsidRPr="00A97520" w:rsidRDefault="007D1B5D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14:paraId="55E03128" w14:textId="28A1EF12" w:rsidR="005D4586" w:rsidRPr="00A97520" w:rsidRDefault="005D4586" w:rsidP="007D1B5D">
      <w:pPr>
        <w:ind w:firstLineChars="2000" w:firstLine="5600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  <w:sectPr w:rsidR="005D4586" w:rsidRPr="00A97520" w:rsidSect="003053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701" w:bottom="1135" w:left="1701" w:header="851" w:footer="992" w:gutter="0"/>
          <w:cols w:space="425"/>
          <w:titlePg/>
          <w:docGrid w:type="lines" w:linePitch="360"/>
        </w:sectPr>
      </w:pPr>
      <w:r w:rsidRPr="00A97520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次ページに続きます→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7D1B5D" w:rsidRPr="00A97520" w14:paraId="71BDA297" w14:textId="77777777" w:rsidTr="005169D3">
        <w:trPr>
          <w:trHeight w:val="480"/>
        </w:trPr>
        <w:tc>
          <w:tcPr>
            <w:tcW w:w="9215" w:type="dxa"/>
            <w:tcBorders>
              <w:bottom w:val="dashSmallGap" w:sz="4" w:space="0" w:color="auto"/>
            </w:tcBorders>
            <w:vAlign w:val="center"/>
          </w:tcPr>
          <w:p w14:paraId="0866FB26" w14:textId="19A5BF2B" w:rsidR="001C60CE" w:rsidRPr="00A97520" w:rsidRDefault="007819DC" w:rsidP="00A97520">
            <w:pPr>
              <w:spacing w:line="360" w:lineRule="exact"/>
              <w:ind w:left="420" w:hangingChars="150" w:hanging="420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lastRenderedPageBreak/>
              <w:t>(3)</w:t>
            </w:r>
            <w:r w:rsidR="001C60CE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　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監査結果の取りまとめ</w:t>
            </w:r>
            <w:r w:rsidR="00E40B0F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手法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について、改善への取組につなげるため、どのように工夫するか、</w:t>
            </w:r>
            <w:r w:rsidR="00A344FB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第１希望としたテーマで監査を行う場合について</w:t>
            </w:r>
            <w:r w:rsidR="004F3394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具体的に</w:t>
            </w:r>
            <w:r w:rsidR="007D1B5D" w:rsidRPr="00A97520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記載してください。</w:t>
            </w:r>
          </w:p>
        </w:tc>
      </w:tr>
      <w:tr w:rsidR="007D1B5D" w:rsidRPr="00A97520" w14:paraId="6A682298" w14:textId="77777777" w:rsidTr="00A344FB">
        <w:trPr>
          <w:trHeight w:hRule="exact" w:val="11953"/>
        </w:trPr>
        <w:tc>
          <w:tcPr>
            <w:tcW w:w="9215" w:type="dxa"/>
            <w:tcBorders>
              <w:top w:val="dashSmallGap" w:sz="4" w:space="0" w:color="auto"/>
              <w:bottom w:val="single" w:sz="4" w:space="0" w:color="auto"/>
            </w:tcBorders>
          </w:tcPr>
          <w:p w14:paraId="13136721" w14:textId="0A3E5CB9" w:rsidR="00A344FB" w:rsidRPr="00A97520" w:rsidRDefault="00A344FB" w:rsidP="00A97520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14:paraId="688EE3D3" w14:textId="77777777" w:rsidR="001C60CE" w:rsidRDefault="001C60CE" w:rsidP="007D1B5D">
      <w:pPr>
        <w:jc w:val="left"/>
        <w:rPr>
          <w:rFonts w:ascii="ＭＳ 明朝" w:eastAsia="ＭＳ 明朝" w:hAnsi="ＭＳ 明朝"/>
          <w:spacing w:val="20"/>
          <w:sz w:val="24"/>
          <w:szCs w:val="24"/>
        </w:rPr>
        <w:sectPr w:rsidR="001C60CE" w:rsidSect="00A344FB">
          <w:footerReference w:type="first" r:id="rId14"/>
          <w:pgSz w:w="11906" w:h="16838"/>
          <w:pgMar w:top="1560" w:right="1701" w:bottom="1418" w:left="1701" w:header="851" w:footer="685" w:gutter="0"/>
          <w:cols w:space="425"/>
          <w:titlePg/>
          <w:docGrid w:type="lines" w:linePitch="360"/>
        </w:sectPr>
      </w:pPr>
    </w:p>
    <w:p w14:paraId="3804179B" w14:textId="4C8A1686" w:rsidR="007D1B5D" w:rsidRPr="001C60CE" w:rsidRDefault="007D1B5D" w:rsidP="007D1B5D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7D1B5D" w:rsidRPr="001C60CE" w:rsidSect="00A344FB">
      <w:type w:val="continuous"/>
      <w:pgSz w:w="11906" w:h="16838"/>
      <w:pgMar w:top="993" w:right="1701" w:bottom="1135" w:left="1701" w:header="851" w:footer="185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2933" w14:textId="77777777" w:rsidR="00462B9B" w:rsidRDefault="00462B9B" w:rsidP="007D1B5D">
      <w:r>
        <w:separator/>
      </w:r>
    </w:p>
  </w:endnote>
  <w:endnote w:type="continuationSeparator" w:id="0">
    <w:p w14:paraId="39FCB87C" w14:textId="77777777" w:rsidR="00462B9B" w:rsidRDefault="00462B9B" w:rsidP="007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937F" w14:textId="77777777" w:rsidR="00B572FD" w:rsidRDefault="00B572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D63F" w14:textId="599B8F55" w:rsidR="005E74EC" w:rsidRPr="00A97520" w:rsidRDefault="005E74EC" w:rsidP="005E74EC">
    <w:pPr>
      <w:pStyle w:val="a8"/>
      <w:jc w:val="center"/>
      <w:rPr>
        <w:rFonts w:ascii="UD デジタル 教科書体 NP-R" w:eastAsia="UD デジタル 教科書体 NP-R" w:hAnsi="ＭＳ 明朝"/>
      </w:rPr>
    </w:pPr>
    <w:r w:rsidRPr="00A97520">
      <w:rPr>
        <w:rFonts w:ascii="UD デジタル 教科書体 NP-R" w:eastAsia="UD デジタル 教科書体 NP-R" w:hAnsi="ＭＳ 明朝" w:hint="eastAsia"/>
      </w:rPr>
      <w:t>2／</w:t>
    </w:r>
    <w:r w:rsidR="005D4586" w:rsidRPr="00A97520">
      <w:rPr>
        <w:rFonts w:ascii="UD デジタル 教科書体 NP-R" w:eastAsia="UD デジタル 教科書体 NP-R" w:hAnsi="ＭＳ 明朝"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19A6" w14:textId="1EE86631" w:rsidR="005E74EC" w:rsidRPr="00A97520" w:rsidRDefault="005E74EC" w:rsidP="005E74EC">
    <w:pPr>
      <w:pStyle w:val="a8"/>
      <w:jc w:val="center"/>
      <w:rPr>
        <w:rFonts w:ascii="UD デジタル 教科書体 NP-R" w:eastAsia="UD デジタル 教科書体 NP-R" w:hAnsi="ＭＳ 明朝"/>
      </w:rPr>
    </w:pPr>
    <w:r w:rsidRPr="00A97520">
      <w:rPr>
        <w:rFonts w:ascii="UD デジタル 教科書体 NP-R" w:eastAsia="UD デジタル 教科書体 NP-R" w:hAnsi="ＭＳ 明朝" w:hint="eastAsia"/>
      </w:rPr>
      <w:t>1／</w:t>
    </w:r>
    <w:r w:rsidR="005D4586" w:rsidRPr="00A97520">
      <w:rPr>
        <w:rFonts w:ascii="UD デジタル 教科書体 NP-R" w:eastAsia="UD デジタル 教科書体 NP-R" w:hAnsi="ＭＳ 明朝" w:hint="eastAsia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0DB0" w14:textId="2EB0F330" w:rsidR="005D4586" w:rsidRPr="00A97520" w:rsidRDefault="005D4586" w:rsidP="005E74EC">
    <w:pPr>
      <w:pStyle w:val="a8"/>
      <w:jc w:val="center"/>
      <w:rPr>
        <w:rFonts w:ascii="UD デジタル 教科書体 NP-R" w:eastAsia="UD デジタル 教科書体 NP-R" w:hAnsi="ＭＳ 明朝"/>
      </w:rPr>
    </w:pPr>
    <w:r w:rsidRPr="00A97520">
      <w:rPr>
        <w:rFonts w:ascii="UD デジタル 教科書体 NP-R" w:eastAsia="UD デジタル 教科書体 NP-R" w:hAnsi="ＭＳ 明朝" w:hint="eastAsia"/>
      </w:rPr>
      <w:t>3／3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D69C" w14:textId="77777777" w:rsidR="00462B9B" w:rsidRDefault="00462B9B" w:rsidP="007D1B5D">
      <w:r>
        <w:separator/>
      </w:r>
    </w:p>
  </w:footnote>
  <w:footnote w:type="continuationSeparator" w:id="0">
    <w:p w14:paraId="5F262173" w14:textId="77777777" w:rsidR="00462B9B" w:rsidRDefault="00462B9B" w:rsidP="007D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7D80" w14:textId="77777777" w:rsidR="00B572FD" w:rsidRDefault="00B572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989D9" w14:textId="77777777" w:rsidR="00B572FD" w:rsidRDefault="00B572F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DB84D" w14:textId="4DC582B0" w:rsidR="00CB4183" w:rsidRPr="00CB4183" w:rsidRDefault="00CB4183" w:rsidP="00CB4183">
    <w:pPr>
      <w:pStyle w:val="a6"/>
      <w:tabs>
        <w:tab w:val="clear" w:pos="8504"/>
      </w:tabs>
      <w:ind w:rightChars="-270" w:right="-567"/>
      <w:jc w:val="right"/>
      <w:rPr>
        <w:rFonts w:ascii="UD デジタル 教科書体 NP-R" w:eastAsia="UD デジタル 教科書体 NP-R"/>
        <w:sz w:val="24"/>
        <w:szCs w:val="24"/>
      </w:rPr>
    </w:pPr>
    <w:r>
      <w:rPr>
        <w:rFonts w:ascii="UD デジタル 教科書体 NP-R" w:eastAsia="UD デジタル 教科書体 NP-R" w:hint="eastAsia"/>
        <w:sz w:val="24"/>
        <w:szCs w:val="24"/>
      </w:rPr>
      <w:t>申込番号【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B0B"/>
    <w:multiLevelType w:val="hybridMultilevel"/>
    <w:tmpl w:val="F64668E0"/>
    <w:lvl w:ilvl="0" w:tplc="609840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C511B"/>
    <w:multiLevelType w:val="hybridMultilevel"/>
    <w:tmpl w:val="1B1C53A8"/>
    <w:lvl w:ilvl="0" w:tplc="F7983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1865EE"/>
    <w:rsid w:val="001C60CE"/>
    <w:rsid w:val="002E62A6"/>
    <w:rsid w:val="003053D9"/>
    <w:rsid w:val="0034171A"/>
    <w:rsid w:val="00386595"/>
    <w:rsid w:val="00462B9B"/>
    <w:rsid w:val="004F3394"/>
    <w:rsid w:val="004F7C7B"/>
    <w:rsid w:val="005D4586"/>
    <w:rsid w:val="005E74EC"/>
    <w:rsid w:val="006E149D"/>
    <w:rsid w:val="007819DC"/>
    <w:rsid w:val="007952AA"/>
    <w:rsid w:val="007D1B5D"/>
    <w:rsid w:val="0080763A"/>
    <w:rsid w:val="00826956"/>
    <w:rsid w:val="009028A0"/>
    <w:rsid w:val="009F14AE"/>
    <w:rsid w:val="00A344FB"/>
    <w:rsid w:val="00A97520"/>
    <w:rsid w:val="00B572FD"/>
    <w:rsid w:val="00B62CA6"/>
    <w:rsid w:val="00CB4183"/>
    <w:rsid w:val="00CC5B24"/>
    <w:rsid w:val="00D11C14"/>
    <w:rsid w:val="00E40B0F"/>
    <w:rsid w:val="00E776DB"/>
    <w:rsid w:val="00F0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C1B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B5D"/>
  </w:style>
  <w:style w:type="paragraph" w:styleId="a8">
    <w:name w:val="footer"/>
    <w:basedOn w:val="a"/>
    <w:link w:val="a9"/>
    <w:uiPriority w:val="99"/>
    <w:unhideWhenUsed/>
    <w:rsid w:val="007D1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B5D"/>
  </w:style>
  <w:style w:type="paragraph" w:styleId="aa">
    <w:name w:val="List Paragraph"/>
    <w:basedOn w:val="a"/>
    <w:uiPriority w:val="34"/>
    <w:qFormat/>
    <w:rsid w:val="007D1B5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C5B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5B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5B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5B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5955-C9F0-4B5B-BF48-19BBE5FE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2022-07-19T01:04:00Z</dcterms:created>
  <dcterms:modified xsi:type="dcterms:W3CDTF">2022-07-19T01:04:00Z</dcterms:modified>
</cp:coreProperties>
</file>