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B50F" w14:textId="270E1283" w:rsidR="004C5464" w:rsidRPr="00334D62" w:rsidRDefault="004F7F15" w:rsidP="00334D62">
      <w:pPr>
        <w:jc w:val="left"/>
        <w:rPr>
          <w:rFonts w:ascii="ＭＳ ゴシック" w:eastAsia="ＭＳ ゴシック" w:hAnsi="ＭＳ ゴシック" w:hint="eastAsia"/>
          <w:u w:val="single"/>
        </w:rPr>
      </w:pPr>
      <w:r w:rsidRPr="00334D62">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1D11F84B" wp14:editId="514033BF">
                <wp:simplePos x="0" y="0"/>
                <wp:positionH relativeFrom="column">
                  <wp:posOffset>0</wp:posOffset>
                </wp:positionH>
                <wp:positionV relativeFrom="paragraph">
                  <wp:posOffset>-228600</wp:posOffset>
                </wp:positionV>
                <wp:extent cx="1371600" cy="228600"/>
                <wp:effectExtent l="15240" t="15240" r="1333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02113747" w14:textId="77777777" w:rsidR="004C5464" w:rsidRPr="00A7031E" w:rsidRDefault="004C5464" w:rsidP="004C5464">
                            <w:pPr>
                              <w:spacing w:line="320" w:lineRule="exact"/>
                              <w:rPr>
                                <w:b/>
                                <w:color w:val="FF0000"/>
                                <w:sz w:val="28"/>
                                <w:szCs w:val="28"/>
                              </w:rPr>
                            </w:pPr>
                            <w:r>
                              <w:rPr>
                                <w:rFonts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1F84B" id="_x0000_t202" coordsize="21600,21600" o:spt="202" path="m,l,21600r21600,l21600,xe">
                <v:stroke joinstyle="miter"/>
                <v:path gradientshapeok="t" o:connecttype="rect"/>
              </v:shapetype>
              <v:shape id="Text Box 1" o:spid="_x0000_s1026" type="#_x0000_t202" style="position:absolute;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02113747" w14:textId="77777777" w:rsidR="004C5464" w:rsidRPr="00A7031E" w:rsidRDefault="004C5464" w:rsidP="004C5464">
                      <w:pPr>
                        <w:spacing w:line="320" w:lineRule="exact"/>
                        <w:rPr>
                          <w:b/>
                          <w:color w:val="FF0000"/>
                          <w:sz w:val="28"/>
                          <w:szCs w:val="28"/>
                        </w:rPr>
                      </w:pPr>
                      <w:r>
                        <w:rPr>
                          <w:rFonts w:hint="eastAsia"/>
                          <w:b/>
                          <w:color w:val="FF0000"/>
                          <w:sz w:val="28"/>
                          <w:szCs w:val="28"/>
                        </w:rPr>
                        <w:t>運営規程（例）</w:t>
                      </w:r>
                    </w:p>
                  </w:txbxContent>
                </v:textbox>
              </v:shape>
            </w:pict>
          </mc:Fallback>
        </mc:AlternateContent>
      </w:r>
      <w:r w:rsidR="004C5464" w:rsidRPr="00114AA4">
        <w:rPr>
          <w:rFonts w:ascii="ＭＳ ゴシック" w:eastAsia="ＭＳ ゴシック" w:hAnsi="ＭＳ ゴシック" w:hint="eastAsia"/>
          <w:u w:val="single"/>
        </w:rPr>
        <w:t>障害者の日常生活及び社会生活を総合的に支援するための法律に基づ</w:t>
      </w:r>
      <w:r w:rsidR="004C5464">
        <w:rPr>
          <w:rFonts w:ascii="ＭＳ ゴシック" w:eastAsia="ＭＳ ゴシック" w:hAnsi="ＭＳ ゴシック" w:hint="eastAsia"/>
          <w:u w:val="single"/>
        </w:rPr>
        <w:t>く指定障害福祉サービスの共同生活援助</w:t>
      </w:r>
      <w:r w:rsidR="009100C1">
        <w:rPr>
          <w:rFonts w:ascii="ＭＳ ゴシック" w:eastAsia="ＭＳ ゴシック" w:hAnsi="ＭＳ ゴシック" w:hint="eastAsia"/>
          <w:u w:val="single"/>
        </w:rPr>
        <w:t>（日中サービス支援型）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8"/>
        <w:gridCol w:w="3000"/>
      </w:tblGrid>
      <w:tr w:rsidR="004C5464" w:rsidRPr="000A5FB3" w14:paraId="329150AD" w14:textId="77777777">
        <w:tc>
          <w:tcPr>
            <w:tcW w:w="6768" w:type="dxa"/>
          </w:tcPr>
          <w:p w14:paraId="6699D245" w14:textId="77777777" w:rsidR="004C5464" w:rsidRPr="000A5FB3" w:rsidRDefault="004C5464">
            <w:pPr>
              <w:jc w:val="center"/>
              <w:rPr>
                <w:rFonts w:ascii="ＭＳ ゴシック" w:eastAsia="ＭＳ ゴシック" w:hAnsi="ＭＳ ゴシック" w:hint="eastAsia"/>
              </w:rPr>
            </w:pPr>
            <w:r w:rsidRPr="000A5FB3">
              <w:rPr>
                <w:rFonts w:ascii="ＭＳ ゴシック" w:eastAsia="ＭＳ ゴシック" w:hAnsi="ＭＳ ゴシック" w:hint="eastAsia"/>
              </w:rPr>
              <w:t>運営規程の記載例</w:t>
            </w:r>
          </w:p>
        </w:tc>
        <w:tc>
          <w:tcPr>
            <w:tcW w:w="3060" w:type="dxa"/>
          </w:tcPr>
          <w:p w14:paraId="36248865" w14:textId="77777777" w:rsidR="004C5464" w:rsidRPr="000A5FB3" w:rsidRDefault="004C5464">
            <w:pPr>
              <w:jc w:val="center"/>
              <w:rPr>
                <w:rFonts w:ascii="ＭＳ ゴシック" w:eastAsia="ＭＳ ゴシック" w:hAnsi="ＭＳ ゴシック" w:hint="eastAsia"/>
              </w:rPr>
            </w:pPr>
            <w:r w:rsidRPr="000A5FB3">
              <w:rPr>
                <w:rFonts w:ascii="ＭＳ ゴシック" w:eastAsia="ＭＳ ゴシック" w:hAnsi="ＭＳ ゴシック" w:hint="eastAsia"/>
              </w:rPr>
              <w:t>作成に当たっての留意事項</w:t>
            </w:r>
          </w:p>
        </w:tc>
      </w:tr>
      <w:tr w:rsidR="004C5464" w:rsidRPr="000A5FB3" w14:paraId="204C49A2" w14:textId="77777777" w:rsidTr="004C5464">
        <w:trPr>
          <w:trHeight w:val="170"/>
        </w:trPr>
        <w:tc>
          <w:tcPr>
            <w:tcW w:w="6768" w:type="dxa"/>
          </w:tcPr>
          <w:p w14:paraId="63C946A1" w14:textId="13A3186E" w:rsidR="004C5464" w:rsidRPr="007428B0" w:rsidRDefault="004C5464" w:rsidP="007428B0">
            <w:pPr>
              <w:rPr>
                <w:rFonts w:ascii="ＭＳ ゴシック" w:eastAsia="ＭＳ ゴシック" w:hAnsi="ＭＳ ゴシック" w:hint="eastAsia"/>
              </w:rPr>
            </w:pPr>
            <w:r w:rsidRPr="007428B0">
              <w:rPr>
                <w:rFonts w:ascii="ＭＳ ゴシック" w:eastAsia="ＭＳ ゴシック" w:hAnsi="ＭＳ ゴシック" w:hint="eastAsia"/>
              </w:rPr>
              <w:t>障害者の日常生活及び社会生活を総合的に支援するための法律に基づく○○○（</w:t>
            </w:r>
            <w:r w:rsidR="00D26F79" w:rsidRPr="007428B0">
              <w:rPr>
                <w:rFonts w:ascii="ＭＳ ゴシック" w:eastAsia="ＭＳ ゴシック" w:hAnsi="ＭＳ ゴシック" w:hint="eastAsia"/>
              </w:rPr>
              <w:t>日中サービス支援型指定</w:t>
            </w:r>
            <w:r w:rsidRPr="007428B0">
              <w:rPr>
                <w:rFonts w:ascii="ＭＳ ゴシック" w:eastAsia="ＭＳ ゴシック" w:hAnsi="ＭＳ ゴシック" w:hint="eastAsia"/>
              </w:rPr>
              <w:t>共同生活援助）運営規程</w:t>
            </w:r>
          </w:p>
          <w:p w14:paraId="3BA76C86" w14:textId="77777777" w:rsidR="004C5464" w:rsidRPr="007428B0" w:rsidRDefault="004C5464" w:rsidP="004C5464">
            <w:pPr>
              <w:ind w:left="210" w:hangingChars="100" w:hanging="210"/>
              <w:rPr>
                <w:rFonts w:ascii="ＭＳ ゴシック" w:eastAsia="ＭＳ ゴシック" w:hAnsi="ＭＳ ゴシック"/>
              </w:rPr>
            </w:pPr>
          </w:p>
          <w:p w14:paraId="20FB28F3" w14:textId="77777777" w:rsidR="004C5464" w:rsidRPr="007428B0" w:rsidRDefault="004C5464" w:rsidP="004C5464">
            <w:pPr>
              <w:ind w:left="210" w:hangingChars="100" w:hanging="210"/>
              <w:rPr>
                <w:rFonts w:ascii="ＭＳ ゴシック" w:eastAsia="ＭＳ ゴシック" w:hAnsi="ＭＳ ゴシック"/>
              </w:rPr>
            </w:pPr>
          </w:p>
          <w:p w14:paraId="5E5EA4B4"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（事業の目的）</w:t>
            </w:r>
          </w:p>
          <w:p w14:paraId="6FE17098"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第１条　＊＊＊（以下「事業者」という。）が設置する○○○（以下「事業所」という。）において実施する指定障害福祉サービス事業の</w:t>
            </w:r>
            <w:r w:rsidR="00D26F79" w:rsidRPr="007428B0">
              <w:rPr>
                <w:rFonts w:ascii="ＭＳ ゴシック" w:eastAsia="ＭＳ ゴシック" w:hAnsi="ＭＳ ゴシック" w:hint="eastAsia"/>
              </w:rPr>
              <w:t>日中サービス支援型指定</w:t>
            </w:r>
            <w:r w:rsidRPr="007428B0">
              <w:rPr>
                <w:rFonts w:ascii="ＭＳ ゴシック" w:eastAsia="ＭＳ ゴシック" w:hAnsi="ＭＳ ゴシック" w:hint="eastAsia"/>
              </w:rPr>
              <w:t>共同生活援助（以下「指定共同生活援助」という。）の適正な運営を確保するために必要な人員及び運営管理に関する事項を定め、指定共同生活援助の円滑な運営管理を図るとともに、利用者の意思及び人格を尊重して、常に当該利用者の立場に立った適切な指定共同生活援助の提供を確保することを目的とする。</w:t>
            </w:r>
          </w:p>
          <w:p w14:paraId="36A963F1" w14:textId="77777777" w:rsidR="004C5464" w:rsidRPr="007428B0" w:rsidRDefault="004C5464" w:rsidP="004C5464">
            <w:pPr>
              <w:ind w:left="210" w:hangingChars="100" w:hanging="210"/>
              <w:rPr>
                <w:rFonts w:ascii="ＭＳ ゴシック" w:eastAsia="ＭＳ ゴシック" w:hAnsi="ＭＳ ゴシック"/>
              </w:rPr>
            </w:pPr>
          </w:p>
          <w:p w14:paraId="1B6BDD9C"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（運営の方針）</w:t>
            </w:r>
          </w:p>
          <w:p w14:paraId="142160F9" w14:textId="77777777" w:rsidR="00A807F9" w:rsidRPr="007428B0" w:rsidRDefault="004C5464" w:rsidP="00A807F9">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第２条　事業所は、常時の支援体制を確保することにより、利用者が地域において、家庭的な環境及び地域住民との交流の下で自立した日常生活又は社会生活を営むことができるよう、当該利用者の身体及び精神の状況並びにその置かれている環境に応じて共同生活援助を行う住居（障害者の日常生活及び社会生活を総合的に支援するための法律（平成17年法律第123号。以下「法」という。）第5条第</w:t>
            </w:r>
            <w:r w:rsidR="00D26F79" w:rsidRPr="007428B0">
              <w:rPr>
                <w:rFonts w:ascii="ＭＳ ゴシック" w:eastAsia="ＭＳ ゴシック" w:hAnsi="ＭＳ ゴシック" w:hint="eastAsia"/>
              </w:rPr>
              <w:t>17</w:t>
            </w:r>
            <w:r w:rsidRPr="007428B0">
              <w:rPr>
                <w:rFonts w:ascii="ＭＳ ゴシック" w:eastAsia="ＭＳ ゴシック" w:hAnsi="ＭＳ ゴシック" w:hint="eastAsia"/>
              </w:rPr>
              <w:t>項に規定する共同生活を営むべき住居をいう。以下この章において同じ。）において</w:t>
            </w:r>
            <w:r w:rsidR="00D26F79" w:rsidRPr="007428B0">
              <w:rPr>
                <w:rFonts w:ascii="ＭＳ ゴシック" w:eastAsia="ＭＳ ゴシック" w:hAnsi="ＭＳ ゴシック" w:hint="eastAsia"/>
              </w:rPr>
              <w:t>相談、</w:t>
            </w:r>
            <w:r w:rsidRPr="007428B0">
              <w:rPr>
                <w:rFonts w:ascii="ＭＳ ゴシック" w:eastAsia="ＭＳ ゴシック" w:hAnsi="ＭＳ ゴシック" w:hint="eastAsia"/>
              </w:rPr>
              <w:t>入浴、排せつ</w:t>
            </w:r>
            <w:r w:rsidR="00D26F79" w:rsidRPr="007428B0">
              <w:rPr>
                <w:rFonts w:ascii="ＭＳ ゴシック" w:eastAsia="ＭＳ ゴシック" w:hAnsi="ＭＳ ゴシック" w:hint="eastAsia"/>
              </w:rPr>
              <w:t>又は</w:t>
            </w:r>
            <w:r w:rsidRPr="007428B0">
              <w:rPr>
                <w:rFonts w:ascii="ＭＳ ゴシック" w:eastAsia="ＭＳ ゴシック" w:hAnsi="ＭＳ ゴシック" w:hint="eastAsia"/>
              </w:rPr>
              <w:t>食事</w:t>
            </w:r>
            <w:r w:rsidR="00D26F79" w:rsidRPr="007428B0">
              <w:rPr>
                <w:rFonts w:ascii="ＭＳ ゴシック" w:eastAsia="ＭＳ ゴシック" w:hAnsi="ＭＳ ゴシック" w:hint="eastAsia"/>
              </w:rPr>
              <w:t>の介護、その他の日常生活上の援助</w:t>
            </w:r>
            <w:r w:rsidRPr="007428B0">
              <w:rPr>
                <w:rFonts w:ascii="ＭＳ ゴシック" w:eastAsia="ＭＳ ゴシック" w:hAnsi="ＭＳ ゴシック" w:hint="eastAsia"/>
              </w:rPr>
              <w:t>を適切かつ効果的に行うものとする。</w:t>
            </w:r>
          </w:p>
          <w:p w14:paraId="5F91E5E1" w14:textId="77777777" w:rsidR="00A807F9" w:rsidRPr="007428B0" w:rsidRDefault="00A807F9" w:rsidP="00A807F9">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また、利用者のニーズに応じて、日常の介護はもとより、当該利用者が充実した地域生活を送ることができるよう外出や余暇活動等の社会生活上の支援に努めなければならない。</w:t>
            </w:r>
          </w:p>
          <w:p w14:paraId="7B2CD621" w14:textId="77777777" w:rsidR="004C5464" w:rsidRPr="007428B0" w:rsidRDefault="00A807F9"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w:t>
            </w:r>
            <w:r w:rsidR="004C5464" w:rsidRPr="007428B0">
              <w:rPr>
                <w:rFonts w:ascii="ＭＳ ゴシック" w:eastAsia="ＭＳ ゴシック" w:hAnsi="ＭＳ ゴシック" w:hint="eastAsia"/>
              </w:rPr>
              <w:t xml:space="preserve">　指定共同生活援助の実施に当たっては、利用者の意向に反して日中活動サービス等の利用が制限されることなく、個々の利用者に対して適切な障害福祉サービス等の利用が図られるよう、利用者の所在する市町村、他の指定障害福祉サービス事業者、指定一般相談支援事業者、指定特定相談支援事業者、</w:t>
            </w:r>
            <w:r w:rsidRPr="007428B0">
              <w:rPr>
                <w:rFonts w:ascii="ＭＳ ゴシック" w:eastAsia="ＭＳ ゴシック" w:hAnsi="ＭＳ ゴシック" w:hint="eastAsia"/>
              </w:rPr>
              <w:t>指定障害児相談支援事業者、</w:t>
            </w:r>
            <w:r w:rsidR="004C5464" w:rsidRPr="007428B0">
              <w:rPr>
                <w:rFonts w:ascii="ＭＳ ゴシック" w:eastAsia="ＭＳ ゴシック" w:hAnsi="ＭＳ ゴシック" w:hint="eastAsia"/>
              </w:rPr>
              <w:t>指定障害者支援施設その他福祉サービス又は保健医療サービスを提供する者（以下「障害福祉サービス事業者等」という。）との密接な連携に努めるものとする。</w:t>
            </w:r>
          </w:p>
          <w:p w14:paraId="021FB7B0" w14:textId="77777777" w:rsidR="004C5464" w:rsidRPr="007428B0" w:rsidRDefault="00816242"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３　</w:t>
            </w:r>
            <w:r w:rsidR="004C5464" w:rsidRPr="007428B0">
              <w:rPr>
                <w:rFonts w:ascii="ＭＳ ゴシック" w:eastAsia="ＭＳ ゴシック" w:hAnsi="ＭＳ ゴシック" w:hint="eastAsia"/>
              </w:rPr>
              <w:t>前項のほか、法及び</w:t>
            </w:r>
            <w:r w:rsidR="00E830B8" w:rsidRPr="007428B0">
              <w:rPr>
                <w:rFonts w:ascii="ＭＳ ゴシック" w:eastAsia="ＭＳ ゴシック" w:hAnsi="ＭＳ ゴシック" w:hint="eastAsia"/>
              </w:rPr>
              <w:t>吹田市障害者の日常生活及び社会生活を総合的に支援するための法律施行条例（令和元年吹田市条例第35号）</w:t>
            </w:r>
            <w:r w:rsidR="004C5464" w:rsidRPr="007428B0">
              <w:rPr>
                <w:rFonts w:ascii="ＭＳ ゴシック" w:eastAsia="ＭＳ ゴシック" w:hAnsi="ＭＳ ゴシック" w:hint="eastAsia"/>
              </w:rPr>
              <w:lastRenderedPageBreak/>
              <w:t>に定める内容のほか関係法令等を遵守し、指定共同生活援助を実施するものとする。</w:t>
            </w:r>
          </w:p>
          <w:p w14:paraId="15D68C9E" w14:textId="77777777" w:rsidR="004C5464" w:rsidRPr="007428B0" w:rsidRDefault="004C5464" w:rsidP="004C5464">
            <w:pPr>
              <w:ind w:left="210" w:hangingChars="100" w:hanging="210"/>
              <w:rPr>
                <w:rFonts w:ascii="ＭＳ ゴシック" w:eastAsia="ＭＳ ゴシック" w:hAnsi="ＭＳ ゴシック"/>
              </w:rPr>
            </w:pPr>
          </w:p>
          <w:p w14:paraId="62DD4D49"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（事業の運営）</w:t>
            </w:r>
          </w:p>
          <w:p w14:paraId="5EEAC9BA"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第３条　指定共同生活援助の提供に当たっては、利用者の負担により、事業所の従業者以外の者による介護又は家事等は行わないものとする。</w:t>
            </w:r>
          </w:p>
          <w:p w14:paraId="7049C719" w14:textId="77777777" w:rsidR="004C5464" w:rsidRPr="007428B0" w:rsidRDefault="004C5464" w:rsidP="004C5464">
            <w:pPr>
              <w:ind w:left="210" w:hangingChars="100" w:hanging="210"/>
              <w:rPr>
                <w:rFonts w:ascii="ＭＳ ゴシック" w:eastAsia="ＭＳ ゴシック" w:hAnsi="ＭＳ ゴシック"/>
              </w:rPr>
            </w:pPr>
          </w:p>
          <w:p w14:paraId="596804D0"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（事業所の名称等）</w:t>
            </w:r>
          </w:p>
          <w:p w14:paraId="068D8DC9"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第４条　指定共同生活援助を行う主たる事業所の名称及び所在地は、次のとおりとする。</w:t>
            </w:r>
          </w:p>
          <w:p w14:paraId="7F8512E9"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（１）名称　　○○○</w:t>
            </w:r>
          </w:p>
          <w:p w14:paraId="2F336C02"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（２）所在地　大阪府××市△△×丁目×番×号　＊＊ビル×号</w:t>
            </w:r>
          </w:p>
          <w:p w14:paraId="62C349D6"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　指定共同生活援助を行う住居（以下「共同生活住居」という。）の名称及び所在地は、次のとおりとする。</w:t>
            </w:r>
          </w:p>
          <w:p w14:paraId="78F49106"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（１）名称　　△△△（本体住居）</w:t>
            </w:r>
          </w:p>
          <w:p w14:paraId="596C7DCD" w14:textId="77777777" w:rsidR="004C5464" w:rsidRPr="007428B0" w:rsidRDefault="004C5464" w:rsidP="004C5464">
            <w:pPr>
              <w:ind w:leftChars="100" w:left="210" w:firstLineChars="200" w:firstLine="420"/>
              <w:rPr>
                <w:rFonts w:ascii="ＭＳ ゴシック" w:eastAsia="ＭＳ ゴシック" w:hAnsi="ＭＳ ゴシック" w:hint="eastAsia"/>
              </w:rPr>
            </w:pPr>
            <w:r w:rsidRPr="007428B0">
              <w:rPr>
                <w:rFonts w:ascii="ＭＳ ゴシック" w:eastAsia="ＭＳ ゴシック" w:hAnsi="ＭＳ ゴシック" w:hint="eastAsia"/>
              </w:rPr>
              <w:t>所在地　大阪府××市△△×丁目×番×号　＊＊ビル×号</w:t>
            </w:r>
          </w:p>
          <w:p w14:paraId="32230D98"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（２）名称　　□□□</w:t>
            </w:r>
          </w:p>
          <w:p w14:paraId="05CD5E2F"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所在地　大阪府××市△△×丁目×番×号　ハイツ△△　×号</w:t>
            </w:r>
          </w:p>
          <w:p w14:paraId="32A2DC02"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（３）名称　　◇◇◇</w:t>
            </w:r>
          </w:p>
          <w:p w14:paraId="2CDF15A4"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所在地　大阪府××市△△×丁目×番×号</w:t>
            </w:r>
          </w:p>
          <w:p w14:paraId="054DF10D" w14:textId="77777777" w:rsidR="004C5464" w:rsidRPr="007428B0" w:rsidRDefault="004C5464" w:rsidP="004C5464">
            <w:pPr>
              <w:ind w:left="210" w:hangingChars="100" w:hanging="210"/>
              <w:rPr>
                <w:rFonts w:ascii="ＭＳ ゴシック" w:eastAsia="ＭＳ ゴシック" w:hAnsi="ＭＳ ゴシック"/>
              </w:rPr>
            </w:pPr>
          </w:p>
          <w:p w14:paraId="1A25233E"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（職員の職種、員数及び職務の内容）</w:t>
            </w:r>
          </w:p>
          <w:p w14:paraId="1DC5B8BF"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第５条　事業所における職員の職種、員数及び職務の内容は、次のとおりとする。</w:t>
            </w:r>
          </w:p>
          <w:p w14:paraId="454D4C35"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（１）管理者　1名（常勤職員）</w:t>
            </w:r>
          </w:p>
          <w:p w14:paraId="41715868" w14:textId="77777777" w:rsidR="004C5464" w:rsidRPr="007428B0" w:rsidRDefault="004C5464" w:rsidP="004C5464">
            <w:pPr>
              <w:ind w:leftChars="100" w:left="210" w:firstLineChars="100" w:firstLine="210"/>
              <w:rPr>
                <w:rFonts w:ascii="ＭＳ ゴシック" w:eastAsia="ＭＳ ゴシック" w:hAnsi="ＭＳ ゴシック" w:hint="eastAsia"/>
              </w:rPr>
            </w:pPr>
            <w:r w:rsidRPr="007428B0">
              <w:rPr>
                <w:rFonts w:ascii="ＭＳ ゴシック" w:eastAsia="ＭＳ ゴシック" w:hAnsi="ＭＳ ゴシック" w:hint="eastAsia"/>
              </w:rPr>
              <w:t>管理者は、職員及び業務の管理を一元的に行うとともに、法令等において規定されている指定共同生活援助の実施に関し、事業所の職員に対し遵守させるため必要な指揮命令を行う。</w:t>
            </w:r>
          </w:p>
          <w:p w14:paraId="34596EBD" w14:textId="77777777" w:rsidR="00BC7740" w:rsidRPr="007428B0" w:rsidRDefault="004C5464" w:rsidP="004C5464">
            <w:pPr>
              <w:ind w:left="210" w:hangingChars="100" w:hanging="210"/>
              <w:rPr>
                <w:rFonts w:ascii="ＭＳ ゴシック" w:eastAsia="ＭＳ ゴシック" w:hAnsi="ＭＳ ゴシック"/>
              </w:rPr>
            </w:pPr>
            <w:r w:rsidRPr="007428B0">
              <w:rPr>
                <w:rFonts w:ascii="ＭＳ ゴシック" w:eastAsia="ＭＳ ゴシック" w:hAnsi="ＭＳ ゴシック" w:hint="eastAsia"/>
              </w:rPr>
              <w:t xml:space="preserve">（２）サービス管理責任者　</w:t>
            </w:r>
            <w:r w:rsidR="00BC7740" w:rsidRPr="007428B0">
              <w:rPr>
                <w:rFonts w:ascii="ＭＳ ゴシック" w:eastAsia="ＭＳ ゴシック" w:hAnsi="ＭＳ ゴシック" w:hint="eastAsia"/>
              </w:rPr>
              <w:t>○名以上</w:t>
            </w:r>
          </w:p>
          <w:p w14:paraId="65FA2425" w14:textId="77777777" w:rsidR="004C5464" w:rsidRPr="007428B0" w:rsidRDefault="004C5464" w:rsidP="004C5464">
            <w:pPr>
              <w:ind w:left="210" w:firstLineChars="100" w:firstLine="210"/>
              <w:rPr>
                <w:rFonts w:ascii="ＭＳ ゴシック" w:eastAsia="ＭＳ ゴシック" w:hAnsi="ＭＳ ゴシック" w:hint="eastAsia"/>
              </w:rPr>
            </w:pPr>
            <w:r w:rsidRPr="007428B0">
              <w:rPr>
                <w:rFonts w:ascii="ＭＳ ゴシック" w:eastAsia="ＭＳ ゴシック" w:hAnsi="ＭＳ ゴシック" w:hint="eastAsia"/>
              </w:rPr>
              <w:t>サービス管理責任者は、次の業務を行う。</w:t>
            </w:r>
          </w:p>
          <w:p w14:paraId="48499754" w14:textId="77777777" w:rsidR="004C5464" w:rsidRPr="007428B0" w:rsidRDefault="004C5464" w:rsidP="004C5464">
            <w:pPr>
              <w:ind w:left="210"/>
              <w:rPr>
                <w:rFonts w:ascii="ＭＳ ゴシック" w:eastAsia="ＭＳ ゴシック" w:hAnsi="ＭＳ ゴシック" w:hint="eastAsia"/>
              </w:rPr>
            </w:pPr>
            <w:r w:rsidRPr="007428B0">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4A3F3CF8" w14:textId="77777777" w:rsidR="004C5464" w:rsidRPr="007428B0" w:rsidRDefault="004C5464" w:rsidP="004C5464">
            <w:pPr>
              <w:ind w:left="210"/>
              <w:rPr>
                <w:rFonts w:ascii="ＭＳ ゴシック" w:eastAsia="ＭＳ ゴシック" w:hAnsi="ＭＳ ゴシック" w:hint="eastAsia"/>
              </w:rPr>
            </w:pPr>
            <w:r w:rsidRPr="007428B0">
              <w:rPr>
                <w:rFonts w:ascii="ＭＳ ゴシック" w:eastAsia="ＭＳ ゴシック" w:hAnsi="ＭＳ ゴシック" w:hint="eastAsia"/>
              </w:rPr>
              <w:t>（イ）アセスメント及び支援内容の検討結果に基づき、事業所が提供する指定共同生活援助以外の保険医療サービス又はその他の福祉サービス等との連携も含めて、利用者の生活に対する意向、総合</w:t>
            </w:r>
            <w:r w:rsidRPr="007428B0">
              <w:rPr>
                <w:rFonts w:ascii="ＭＳ ゴシック" w:eastAsia="ＭＳ ゴシック" w:hAnsi="ＭＳ ゴシック" w:hint="eastAsia"/>
              </w:rPr>
              <w:lastRenderedPageBreak/>
              <w:t>的な支援の方針、生活全般の質を向上させるための課題、指定共同生活援助の目標及びその達成時期、指定共同生活援助を提供する上での留意事項等を記載した</w:t>
            </w:r>
            <w:r w:rsidR="00816242" w:rsidRPr="007428B0">
              <w:rPr>
                <w:rFonts w:ascii="ＭＳ ゴシック" w:eastAsia="ＭＳ ゴシック" w:hAnsi="ＭＳ ゴシック" w:hint="eastAsia"/>
              </w:rPr>
              <w:t>日中サービス支援型</w:t>
            </w:r>
            <w:r w:rsidRPr="007428B0">
              <w:rPr>
                <w:rFonts w:ascii="ＭＳ ゴシック" w:eastAsia="ＭＳ ゴシック" w:hAnsi="ＭＳ ゴシック" w:hint="eastAsia"/>
              </w:rPr>
              <w:t>共同生活援助計画</w:t>
            </w:r>
            <w:r w:rsidR="00816242" w:rsidRPr="007428B0">
              <w:rPr>
                <w:rFonts w:ascii="ＭＳ ゴシック" w:eastAsia="ＭＳ ゴシック" w:hAnsi="ＭＳ ゴシック" w:hint="eastAsia"/>
              </w:rPr>
              <w:t>（以下「共同生活援助計画」とする。）</w:t>
            </w:r>
            <w:r w:rsidRPr="007428B0">
              <w:rPr>
                <w:rFonts w:ascii="ＭＳ ゴシック" w:eastAsia="ＭＳ ゴシック" w:hAnsi="ＭＳ ゴシック" w:hint="eastAsia"/>
              </w:rPr>
              <w:t>の原案を作成すること。</w:t>
            </w:r>
          </w:p>
          <w:p w14:paraId="7712CC8F" w14:textId="77777777" w:rsidR="004C5464" w:rsidRPr="007428B0" w:rsidRDefault="004C5464" w:rsidP="004C5464">
            <w:pPr>
              <w:ind w:left="210"/>
              <w:rPr>
                <w:rFonts w:ascii="ＭＳ ゴシック" w:eastAsia="ＭＳ ゴシック" w:hAnsi="ＭＳ ゴシック" w:hint="eastAsia"/>
              </w:rPr>
            </w:pPr>
            <w:r w:rsidRPr="007428B0">
              <w:rPr>
                <w:rFonts w:ascii="ＭＳ ゴシック" w:eastAsia="ＭＳ ゴシック" w:hAnsi="ＭＳ ゴシック" w:hint="eastAsia"/>
              </w:rPr>
              <w:t>（ウ）共同生活援助計画の原案の内容を利用者又はその家族に対して説明し、文書により利用者の同意を得た上で、作成した共同生活援助計画を記載した書面を利用者に交付すること。</w:t>
            </w:r>
          </w:p>
          <w:p w14:paraId="273E7B51" w14:textId="77777777" w:rsidR="004C5464" w:rsidRPr="007428B0" w:rsidRDefault="004C5464" w:rsidP="004C5464">
            <w:pPr>
              <w:ind w:left="210"/>
              <w:rPr>
                <w:rFonts w:ascii="ＭＳ ゴシック" w:eastAsia="ＭＳ ゴシック" w:hAnsi="ＭＳ ゴシック" w:hint="eastAsia"/>
              </w:rPr>
            </w:pPr>
            <w:r w:rsidRPr="007428B0">
              <w:rPr>
                <w:rFonts w:ascii="ＭＳ ゴシック" w:eastAsia="ＭＳ ゴシック" w:hAnsi="ＭＳ ゴシック" w:hint="eastAsia"/>
              </w:rPr>
              <w:t>（エ）共同生活援助計画作成後、共同生活援助計画の実施状況の把握（利用者についての継続的なアセスメントを含む。）を行うとともに、少なくとも○月に△回以上、共同生活援助計画の見直しを行い、必要に応じて共同生活援助計画を変更すること。</w:t>
            </w:r>
          </w:p>
          <w:p w14:paraId="230DA586" w14:textId="77777777" w:rsidR="004C5464" w:rsidRPr="007428B0" w:rsidRDefault="004C5464" w:rsidP="004C5464">
            <w:pPr>
              <w:ind w:left="210"/>
              <w:rPr>
                <w:rFonts w:ascii="ＭＳ ゴシック" w:eastAsia="ＭＳ ゴシック" w:hAnsi="ＭＳ ゴシック" w:hint="eastAsia"/>
              </w:rPr>
            </w:pPr>
            <w:r w:rsidRPr="007428B0">
              <w:rPr>
                <w:rFonts w:ascii="ＭＳ ゴシック" w:eastAsia="ＭＳ ゴシック" w:hAnsi="ＭＳ ゴシック" w:hint="eastAsia"/>
              </w:rPr>
              <w:t>（オ）利用申込者の利用に際し、障害福祉サービス事業者等に対する照会等により、利用申込者の心身の状況、事業所以外における指定障害福祉サービス等の利用状況等を把握すること。</w:t>
            </w:r>
          </w:p>
          <w:p w14:paraId="5D93CA03" w14:textId="77777777" w:rsidR="004C5464" w:rsidRPr="007428B0" w:rsidRDefault="004C5464" w:rsidP="004C5464">
            <w:pPr>
              <w:ind w:left="210"/>
              <w:rPr>
                <w:rFonts w:ascii="ＭＳ ゴシック" w:eastAsia="ＭＳ ゴシック" w:hAnsi="ＭＳ ゴシック" w:hint="eastAsia"/>
              </w:rPr>
            </w:pPr>
            <w:r w:rsidRPr="007428B0">
              <w:rPr>
                <w:rFonts w:ascii="ＭＳ ゴシック" w:eastAsia="ＭＳ ゴシック" w:hAnsi="ＭＳ ゴシック" w:hint="eastAsia"/>
              </w:rPr>
              <w:t>（カ）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09B9C81C" w14:textId="77777777" w:rsidR="004C5464" w:rsidRPr="007428B0" w:rsidRDefault="004C5464" w:rsidP="004C5464">
            <w:pPr>
              <w:ind w:left="210"/>
              <w:rPr>
                <w:rFonts w:ascii="ＭＳ ゴシック" w:eastAsia="ＭＳ ゴシック" w:hAnsi="ＭＳ ゴシック" w:hint="eastAsia"/>
              </w:rPr>
            </w:pPr>
            <w:r w:rsidRPr="007428B0">
              <w:rPr>
                <w:rFonts w:ascii="ＭＳ ゴシック" w:eastAsia="ＭＳ ゴシック" w:hAnsi="ＭＳ ゴシック" w:hint="eastAsia"/>
              </w:rPr>
              <w:t>（キ）他の従業者に対する技術指導及び助言を行うこと。</w:t>
            </w:r>
          </w:p>
          <w:p w14:paraId="373E86AE" w14:textId="77777777" w:rsidR="00BC7740" w:rsidRPr="007428B0" w:rsidRDefault="004C5464" w:rsidP="004C5464">
            <w:pPr>
              <w:ind w:left="210" w:hangingChars="100" w:hanging="210"/>
              <w:rPr>
                <w:rFonts w:ascii="ＭＳ ゴシック" w:eastAsia="ＭＳ ゴシック" w:hAnsi="ＭＳ ゴシック"/>
              </w:rPr>
            </w:pPr>
            <w:r w:rsidRPr="007428B0">
              <w:rPr>
                <w:rFonts w:ascii="ＭＳ ゴシック" w:eastAsia="ＭＳ ゴシック" w:hAnsi="ＭＳ ゴシック" w:hint="eastAsia"/>
              </w:rPr>
              <w:t xml:space="preserve">（３）世話人　</w:t>
            </w:r>
            <w:r w:rsidR="00EF12B6" w:rsidRPr="007428B0">
              <w:rPr>
                <w:rFonts w:ascii="ＭＳ ゴシック" w:eastAsia="ＭＳ ゴシック" w:hAnsi="ＭＳ ゴシック" w:hint="eastAsia"/>
              </w:rPr>
              <w:t>○</w:t>
            </w:r>
            <w:r w:rsidR="00BC7740" w:rsidRPr="007428B0">
              <w:rPr>
                <w:rFonts w:ascii="ＭＳ ゴシック" w:eastAsia="ＭＳ ゴシック" w:hAnsi="ＭＳ ゴシック" w:hint="eastAsia"/>
              </w:rPr>
              <w:t>名以上</w:t>
            </w:r>
          </w:p>
          <w:p w14:paraId="74C19700" w14:textId="77777777" w:rsidR="004C5464" w:rsidRPr="007428B0" w:rsidRDefault="004C5464" w:rsidP="004C5464">
            <w:pPr>
              <w:ind w:leftChars="-100" w:left="210" w:hangingChars="200" w:hanging="420"/>
              <w:rPr>
                <w:rFonts w:ascii="ＭＳ ゴシック" w:eastAsia="ＭＳ ゴシック" w:hAnsi="ＭＳ ゴシック" w:hint="eastAsia"/>
              </w:rPr>
            </w:pPr>
            <w:r w:rsidRPr="007428B0">
              <w:rPr>
                <w:rFonts w:ascii="ＭＳ ゴシック" w:eastAsia="ＭＳ ゴシック" w:hAnsi="ＭＳ ゴシック" w:hint="eastAsia"/>
              </w:rPr>
              <w:t xml:space="preserve">　　　世話人は、食事の提供、生活上の相談及び入浴等の介護等について、次号に規定する生活支援員と協同して、適切に援助する。</w:t>
            </w:r>
          </w:p>
          <w:p w14:paraId="41CADA61" w14:textId="77777777" w:rsidR="00BC7740" w:rsidRPr="007428B0" w:rsidRDefault="004C5464" w:rsidP="004C5464">
            <w:pPr>
              <w:ind w:left="210" w:hangingChars="100" w:hanging="210"/>
              <w:rPr>
                <w:rFonts w:ascii="ＭＳ ゴシック" w:eastAsia="ＭＳ ゴシック" w:hAnsi="ＭＳ ゴシック"/>
              </w:rPr>
            </w:pPr>
            <w:r w:rsidRPr="007428B0">
              <w:rPr>
                <w:rFonts w:ascii="ＭＳ ゴシック" w:eastAsia="ＭＳ ゴシック" w:hAnsi="ＭＳ ゴシック" w:hint="eastAsia"/>
              </w:rPr>
              <w:t xml:space="preserve">（４）生活支援員　</w:t>
            </w:r>
            <w:r w:rsidR="00EF12B6" w:rsidRPr="007428B0">
              <w:rPr>
                <w:rFonts w:ascii="ＭＳ ゴシック" w:eastAsia="ＭＳ ゴシック" w:hAnsi="ＭＳ ゴシック" w:hint="eastAsia"/>
              </w:rPr>
              <w:t>○</w:t>
            </w:r>
            <w:r w:rsidR="00BC7740" w:rsidRPr="007428B0">
              <w:rPr>
                <w:rFonts w:ascii="ＭＳ ゴシック" w:eastAsia="ＭＳ ゴシック" w:hAnsi="ＭＳ ゴシック" w:hint="eastAsia"/>
              </w:rPr>
              <w:t>名以上</w:t>
            </w:r>
          </w:p>
          <w:p w14:paraId="1E288CFD"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生活支援員は、食事の提供、生活上の相談及び入浴等の介護等について、前号に規定する世話人と協同して、適切に援助する。</w:t>
            </w:r>
          </w:p>
          <w:p w14:paraId="14B57FE8" w14:textId="77777777" w:rsidR="00625482" w:rsidRPr="007428B0" w:rsidRDefault="004C5464" w:rsidP="004C5464">
            <w:pPr>
              <w:ind w:left="210" w:hangingChars="100" w:hanging="210"/>
              <w:rPr>
                <w:rFonts w:ascii="ＭＳ ゴシック" w:eastAsia="ＭＳ ゴシック" w:hAnsi="ＭＳ ゴシック"/>
              </w:rPr>
            </w:pPr>
            <w:r w:rsidRPr="007428B0">
              <w:rPr>
                <w:rFonts w:ascii="ＭＳ ゴシック" w:eastAsia="ＭＳ ゴシック" w:hAnsi="ＭＳ ゴシック" w:hint="eastAsia"/>
              </w:rPr>
              <w:t>（５）夜間支援従事者</w:t>
            </w:r>
            <w:r w:rsidR="00462B9C" w:rsidRPr="007428B0">
              <w:rPr>
                <w:rFonts w:ascii="ＭＳ ゴシック" w:eastAsia="ＭＳ ゴシック" w:hAnsi="ＭＳ ゴシック" w:hint="eastAsia"/>
              </w:rPr>
              <w:t xml:space="preserve">　</w:t>
            </w:r>
            <w:r w:rsidR="00EE432A" w:rsidRPr="007428B0">
              <w:rPr>
                <w:rFonts w:ascii="ＭＳ ゴシック" w:eastAsia="ＭＳ ゴシック" w:hAnsi="ＭＳ ゴシック" w:hint="eastAsia"/>
              </w:rPr>
              <w:t>○</w:t>
            </w:r>
            <w:r w:rsidR="00462B9C" w:rsidRPr="007428B0">
              <w:rPr>
                <w:rFonts w:ascii="ＭＳ ゴシック" w:eastAsia="ＭＳ ゴシック" w:hAnsi="ＭＳ ゴシック" w:hint="eastAsia"/>
              </w:rPr>
              <w:t>名以上</w:t>
            </w:r>
          </w:p>
          <w:p w14:paraId="11F8B163"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夜間支援従事者は、夜間及び深夜の時間帯に勤務を行う。</w:t>
            </w:r>
          </w:p>
          <w:p w14:paraId="0CB9EF18" w14:textId="77777777" w:rsidR="00462B9C" w:rsidRPr="007428B0" w:rsidRDefault="004C5464" w:rsidP="004C5464">
            <w:pPr>
              <w:ind w:left="210" w:hangingChars="100" w:hanging="210"/>
              <w:rPr>
                <w:rFonts w:ascii="ＭＳ ゴシック" w:eastAsia="ＭＳ ゴシック" w:hAnsi="ＭＳ ゴシック"/>
              </w:rPr>
            </w:pPr>
            <w:r w:rsidRPr="007428B0">
              <w:rPr>
                <w:rFonts w:ascii="ＭＳ ゴシック" w:eastAsia="ＭＳ ゴシック" w:hAnsi="ＭＳ ゴシック" w:hint="eastAsia"/>
              </w:rPr>
              <w:t xml:space="preserve">（６）事務職員　</w:t>
            </w:r>
            <w:r w:rsidR="00EF12B6" w:rsidRPr="007428B0">
              <w:rPr>
                <w:rFonts w:ascii="ＭＳ ゴシック" w:eastAsia="ＭＳ ゴシック" w:hAnsi="ＭＳ ゴシック" w:hint="eastAsia"/>
              </w:rPr>
              <w:t>１</w:t>
            </w:r>
            <w:r w:rsidR="00462B9C" w:rsidRPr="007428B0">
              <w:rPr>
                <w:rFonts w:ascii="ＭＳ ゴシック" w:eastAsia="ＭＳ ゴシック" w:hAnsi="ＭＳ ゴシック" w:hint="eastAsia"/>
              </w:rPr>
              <w:t>名以上</w:t>
            </w:r>
          </w:p>
          <w:p w14:paraId="5416342C" w14:textId="77777777" w:rsidR="004C5464" w:rsidRPr="007428B0" w:rsidRDefault="004C5464" w:rsidP="004C5464">
            <w:pPr>
              <w:ind w:left="210" w:hangingChars="100" w:hanging="210"/>
              <w:rPr>
                <w:rFonts w:ascii="ＭＳ ゴシック" w:eastAsia="ＭＳ ゴシック" w:hAnsi="ＭＳ ゴシック"/>
              </w:rPr>
            </w:pPr>
          </w:p>
          <w:p w14:paraId="72DC6E9F"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（指定共同生活援助を提供する主たる対象者）</w:t>
            </w:r>
          </w:p>
          <w:p w14:paraId="0D8CC685"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第６条　指定共同生活援助を提供する主たる対象者は、次のとおりとする。</w:t>
            </w:r>
          </w:p>
          <w:p w14:paraId="6CA8A06C"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（１）</w:t>
            </w:r>
            <w:r w:rsidR="00CB08BB" w:rsidRPr="007428B0">
              <w:rPr>
                <w:rFonts w:ascii="ＭＳ ゴシック" w:eastAsia="ＭＳ ゴシック" w:hAnsi="ＭＳ ゴシック" w:hint="eastAsia"/>
              </w:rPr>
              <w:t>身体障がい者</w:t>
            </w:r>
          </w:p>
          <w:p w14:paraId="1C1F53B6"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w:t>
            </w:r>
            <w:r w:rsidR="00CB08BB" w:rsidRPr="007428B0">
              <w:rPr>
                <w:rFonts w:ascii="ＭＳ ゴシック" w:eastAsia="ＭＳ ゴシック" w:hAnsi="ＭＳ ゴシック" w:hint="eastAsia"/>
              </w:rPr>
              <w:t>知的障がい者</w:t>
            </w:r>
          </w:p>
          <w:p w14:paraId="78DB25FC" w14:textId="77777777" w:rsidR="004C5464" w:rsidRPr="007428B0" w:rsidRDefault="00CB08BB"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（３）精神障がい者</w:t>
            </w:r>
          </w:p>
          <w:p w14:paraId="0A4D2F95"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（４）難病等対象者</w:t>
            </w:r>
          </w:p>
          <w:p w14:paraId="4E27247F" w14:textId="77777777" w:rsidR="004C5464" w:rsidRPr="007428B0" w:rsidRDefault="004C5464" w:rsidP="004C5464">
            <w:pPr>
              <w:ind w:left="210" w:hangingChars="100" w:hanging="210"/>
              <w:rPr>
                <w:rFonts w:ascii="ＭＳ ゴシック" w:eastAsia="ＭＳ ゴシック" w:hAnsi="ＭＳ ゴシック"/>
              </w:rPr>
            </w:pPr>
          </w:p>
          <w:p w14:paraId="4EAFECE9"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（利用定員）</w:t>
            </w:r>
          </w:p>
          <w:p w14:paraId="4E207924"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第７条　事業所の利用定員は○○名とする。</w:t>
            </w:r>
          </w:p>
          <w:p w14:paraId="4ED43364"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　第４条第２項に規定する共同生活住居の定員は次のとおりとす</w:t>
            </w:r>
            <w:r w:rsidRPr="007428B0">
              <w:rPr>
                <w:rFonts w:ascii="ＭＳ ゴシック" w:eastAsia="ＭＳ ゴシック" w:hAnsi="ＭＳ ゴシック" w:hint="eastAsia"/>
              </w:rPr>
              <w:lastRenderedPageBreak/>
              <w:t>る。</w:t>
            </w:r>
          </w:p>
          <w:p w14:paraId="3DC470F3" w14:textId="77777777" w:rsidR="004C5464" w:rsidRPr="007428B0" w:rsidRDefault="004C5464" w:rsidP="004C5464">
            <w:pPr>
              <w:numPr>
                <w:ilvl w:val="0"/>
                <w:numId w:val="2"/>
              </w:numPr>
              <w:rPr>
                <w:rFonts w:ascii="ＭＳ ゴシック" w:eastAsia="ＭＳ ゴシック" w:hAnsi="ＭＳ ゴシック" w:hint="eastAsia"/>
              </w:rPr>
            </w:pPr>
            <w:r w:rsidRPr="007428B0">
              <w:rPr>
                <w:rFonts w:ascii="ＭＳ ゴシック" w:eastAsia="ＭＳ ゴシック" w:hAnsi="ＭＳ ゴシック" w:hint="eastAsia"/>
              </w:rPr>
              <w:t>△△△　×名</w:t>
            </w:r>
          </w:p>
          <w:p w14:paraId="342DEA27" w14:textId="77777777" w:rsidR="004C5464" w:rsidRPr="007428B0" w:rsidRDefault="004C5464" w:rsidP="004C5464">
            <w:pPr>
              <w:numPr>
                <w:ilvl w:val="0"/>
                <w:numId w:val="2"/>
              </w:numPr>
              <w:rPr>
                <w:rFonts w:ascii="ＭＳ ゴシック" w:eastAsia="ＭＳ ゴシック" w:hAnsi="ＭＳ ゴシック" w:hint="eastAsia"/>
              </w:rPr>
            </w:pPr>
            <w:r w:rsidRPr="007428B0">
              <w:rPr>
                <w:rFonts w:ascii="ＭＳ ゴシック" w:eastAsia="ＭＳ ゴシック" w:hAnsi="ＭＳ ゴシック" w:hint="eastAsia"/>
              </w:rPr>
              <w:t>□□□　×名</w:t>
            </w:r>
          </w:p>
          <w:p w14:paraId="607CA5C5" w14:textId="77777777" w:rsidR="004C5464" w:rsidRPr="007428B0" w:rsidRDefault="004C5464" w:rsidP="004C5464">
            <w:pPr>
              <w:numPr>
                <w:ilvl w:val="0"/>
                <w:numId w:val="2"/>
              </w:numPr>
              <w:rPr>
                <w:rFonts w:ascii="ＭＳ ゴシック" w:eastAsia="ＭＳ ゴシック" w:hAnsi="ＭＳ ゴシック" w:hint="eastAsia"/>
              </w:rPr>
            </w:pPr>
            <w:r w:rsidRPr="007428B0">
              <w:rPr>
                <w:rFonts w:ascii="ＭＳ ゴシック" w:eastAsia="ＭＳ ゴシック" w:hAnsi="ＭＳ ゴシック" w:hint="eastAsia"/>
              </w:rPr>
              <w:t>◇◇◇　×名</w:t>
            </w:r>
          </w:p>
          <w:p w14:paraId="28F05AF9" w14:textId="77777777" w:rsidR="004C5464" w:rsidRPr="007428B0" w:rsidRDefault="004C5464" w:rsidP="004C5464">
            <w:pPr>
              <w:ind w:left="210" w:hangingChars="100" w:hanging="210"/>
              <w:rPr>
                <w:rFonts w:ascii="ＭＳ ゴシック" w:eastAsia="ＭＳ ゴシック" w:hAnsi="ＭＳ ゴシック"/>
              </w:rPr>
            </w:pPr>
          </w:p>
          <w:p w14:paraId="27DEC538"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（指定共同生活援助の内容）</w:t>
            </w:r>
          </w:p>
          <w:p w14:paraId="2840C91E"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第８条　事業所で行う指定共同生活援助の内容は、次のとおりとする。</w:t>
            </w:r>
          </w:p>
          <w:p w14:paraId="58703A38"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（１）共同生活援助計画の作成</w:t>
            </w:r>
          </w:p>
          <w:p w14:paraId="64766AA1"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（２）利用者に対する相談</w:t>
            </w:r>
          </w:p>
          <w:p w14:paraId="2DE59F18"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（３）食事の提供</w:t>
            </w:r>
          </w:p>
          <w:p w14:paraId="5D15382E"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（４）健康管理・金銭管理の援助</w:t>
            </w:r>
          </w:p>
          <w:p w14:paraId="12191C19"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（５）余暇活動の支援</w:t>
            </w:r>
          </w:p>
          <w:p w14:paraId="6857A752"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（６）緊急時の対応</w:t>
            </w:r>
          </w:p>
          <w:p w14:paraId="05BAF67E"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（７）日中活動の場等との連絡・調整</w:t>
            </w:r>
          </w:p>
          <w:p w14:paraId="708F035B"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（８）財産管理等の日常生活に必要な援助</w:t>
            </w:r>
          </w:p>
          <w:p w14:paraId="3980B41E"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（９）夜間における支援</w:t>
            </w:r>
          </w:p>
          <w:p w14:paraId="198AB8B2"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w:t>
            </w:r>
            <w:r w:rsidR="006C3AFA" w:rsidRPr="007428B0">
              <w:rPr>
                <w:rFonts w:ascii="ＭＳ ゴシック" w:eastAsia="ＭＳ ゴシック" w:hAnsi="ＭＳ ゴシック" w:hint="eastAsia"/>
              </w:rPr>
              <w:t>１０</w:t>
            </w:r>
            <w:r w:rsidRPr="007428B0">
              <w:rPr>
                <w:rFonts w:ascii="ＭＳ ゴシック" w:eastAsia="ＭＳ ゴシック" w:hAnsi="ＭＳ ゴシック" w:hint="eastAsia"/>
              </w:rPr>
              <w:t>）体験利用における支援</w:t>
            </w:r>
          </w:p>
          <w:p w14:paraId="79DC3750"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w:t>
            </w:r>
            <w:r w:rsidR="006C3AFA" w:rsidRPr="007428B0">
              <w:rPr>
                <w:rFonts w:ascii="ＭＳ ゴシック" w:eastAsia="ＭＳ ゴシック" w:hAnsi="ＭＳ ゴシック" w:hint="eastAsia"/>
              </w:rPr>
              <w:t>１１</w:t>
            </w:r>
            <w:r w:rsidRPr="007428B0">
              <w:rPr>
                <w:rFonts w:ascii="ＭＳ ゴシック" w:eastAsia="ＭＳ ゴシック" w:hAnsi="ＭＳ ゴシック" w:hint="eastAsia"/>
              </w:rPr>
              <w:t>）前各号に掲げる便宜に附帯する便宜</w:t>
            </w:r>
          </w:p>
          <w:p w14:paraId="1042F02D" w14:textId="77777777" w:rsidR="004C5464" w:rsidRPr="007428B0" w:rsidRDefault="006C3AFA" w:rsidP="006C3AFA">
            <w:pPr>
              <w:ind w:left="630" w:hangingChars="300" w:hanging="630"/>
              <w:rPr>
                <w:rFonts w:ascii="ＭＳ ゴシック" w:eastAsia="ＭＳ ゴシック" w:hAnsi="ＭＳ ゴシック" w:hint="eastAsia"/>
              </w:rPr>
            </w:pPr>
            <w:r w:rsidRPr="007428B0">
              <w:rPr>
                <w:rFonts w:ascii="ＭＳ ゴシック" w:eastAsia="ＭＳ ゴシック" w:hAnsi="ＭＳ ゴシック" w:hint="eastAsia"/>
              </w:rPr>
              <w:t xml:space="preserve">　　　</w:t>
            </w:r>
            <w:r w:rsidR="004C5464" w:rsidRPr="007428B0">
              <w:rPr>
                <w:rFonts w:ascii="ＭＳ ゴシック" w:eastAsia="ＭＳ ゴシック" w:hAnsi="ＭＳ ゴシック" w:hint="eastAsia"/>
              </w:rPr>
              <w:t>（２）から（</w:t>
            </w:r>
            <w:r w:rsidRPr="007428B0">
              <w:rPr>
                <w:rFonts w:ascii="ＭＳ ゴシック" w:eastAsia="ＭＳ ゴシック" w:hAnsi="ＭＳ ゴシック" w:hint="eastAsia"/>
              </w:rPr>
              <w:t>１０</w:t>
            </w:r>
            <w:r w:rsidR="004C5464" w:rsidRPr="007428B0">
              <w:rPr>
                <w:rFonts w:ascii="ＭＳ ゴシック" w:eastAsia="ＭＳ ゴシック" w:hAnsi="ＭＳ ゴシック" w:hint="eastAsia"/>
              </w:rPr>
              <w:t>）に附帯するその他必要な介護、支援、家事、相談、助言。</w:t>
            </w:r>
          </w:p>
          <w:p w14:paraId="7304A86A" w14:textId="77777777" w:rsidR="004C5464" w:rsidRPr="007428B0" w:rsidRDefault="004C5464" w:rsidP="004C5464">
            <w:pPr>
              <w:ind w:left="210" w:hangingChars="100" w:hanging="210"/>
              <w:rPr>
                <w:rFonts w:ascii="ＭＳ ゴシック" w:eastAsia="ＭＳ ゴシック" w:hAnsi="ＭＳ ゴシック"/>
              </w:rPr>
            </w:pPr>
          </w:p>
          <w:p w14:paraId="14BDE1F2"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（利用者から受領する費用の額等）</w:t>
            </w:r>
          </w:p>
          <w:p w14:paraId="5391C912"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第９条　指定共同生活援助を提供した際には、利用者から当該指定共同生活援助に係る利用者負担額の支払を受けるものとする。</w:t>
            </w:r>
          </w:p>
          <w:p w14:paraId="1ADB8E4F"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　法定代理受領を行わない指定共同生活援助を提供した際は、利用者から法第29条第3項の規定により算定された訓練等給付費の額の支払を受けるものとする。この場合、その提供した指定共同生活援助の内容、費用の額その他必要と認められる事項を記載したサービス提供証明書を利用者に対して交付するものとする。</w:t>
            </w:r>
          </w:p>
          <w:p w14:paraId="73EF2D36"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　次に定める費用については、毎月○○日に翌月分を利用者から徴収（ただし、体験利用に係るものについては利用日数に合わせ按分した額とする。）し、徴収した月の翌月末又は利用契約書第○条の規定により利用契約を終了した日に精算し、残金が生じたときは、利用者にその残金を返還するものとする。</w:t>
            </w:r>
          </w:p>
          <w:p w14:paraId="39A65984"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（１）家　　賃　　　△△△：月額○○○○○円</w:t>
            </w:r>
          </w:p>
          <w:p w14:paraId="3DC5022F"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△△○：月額○○○○○円</w:t>
            </w:r>
          </w:p>
          <w:p w14:paraId="49F187C3"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□□□：月額○○○○○円</w:t>
            </w:r>
          </w:p>
          <w:p w14:paraId="51F210A4" w14:textId="77777777" w:rsidR="004C5464" w:rsidRPr="007428B0" w:rsidRDefault="004C5464" w:rsidP="004C5464">
            <w:pPr>
              <w:ind w:leftChars="100" w:left="210" w:firstLineChars="900" w:firstLine="1890"/>
              <w:rPr>
                <w:rFonts w:ascii="ＭＳ ゴシック" w:eastAsia="ＭＳ ゴシック" w:hAnsi="ＭＳ ゴシック" w:hint="eastAsia"/>
              </w:rPr>
            </w:pPr>
            <w:r w:rsidRPr="007428B0">
              <w:rPr>
                <w:rFonts w:ascii="ＭＳ ゴシック" w:eastAsia="ＭＳ ゴシック" w:hAnsi="ＭＳ ゴシック" w:hint="eastAsia"/>
              </w:rPr>
              <w:t>□□○：月額○○○○○円</w:t>
            </w:r>
          </w:p>
          <w:p w14:paraId="4E754463"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◇◇◇：月額○○○○○円</w:t>
            </w:r>
          </w:p>
          <w:p w14:paraId="03CD5785"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lastRenderedPageBreak/>
              <w:t>（２）光熱水費　　　△△△：月額○○○○○円</w:t>
            </w:r>
          </w:p>
          <w:p w14:paraId="77A33CB7"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△△○：月額○○○○○円</w:t>
            </w:r>
          </w:p>
          <w:p w14:paraId="4C5D298C"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□□□：月額○○○○○円</w:t>
            </w:r>
          </w:p>
          <w:p w14:paraId="2D0FBD72" w14:textId="77777777" w:rsidR="004C5464" w:rsidRPr="007428B0" w:rsidRDefault="004C5464" w:rsidP="004C5464">
            <w:pPr>
              <w:ind w:leftChars="100" w:left="210" w:firstLineChars="900" w:firstLine="1890"/>
              <w:rPr>
                <w:rFonts w:ascii="ＭＳ ゴシック" w:eastAsia="ＭＳ ゴシック" w:hAnsi="ＭＳ ゴシック" w:hint="eastAsia"/>
              </w:rPr>
            </w:pPr>
            <w:r w:rsidRPr="007428B0">
              <w:rPr>
                <w:rFonts w:ascii="ＭＳ ゴシック" w:eastAsia="ＭＳ ゴシック" w:hAnsi="ＭＳ ゴシック" w:hint="eastAsia"/>
              </w:rPr>
              <w:t>□□○：月額○○○○○円</w:t>
            </w:r>
          </w:p>
          <w:p w14:paraId="4FE3933B"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　　　　　　　　　　◇◇◇：月額○○○○○円</w:t>
            </w:r>
          </w:p>
          <w:p w14:paraId="68942FF3"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（３）食材料費　　　月額○○○○○円</w:t>
            </w:r>
          </w:p>
          <w:p w14:paraId="18005E3D"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（４）日用品費等日常生活において通常必要となるものに係る費用</w:t>
            </w:r>
          </w:p>
          <w:p w14:paraId="612BFF48" w14:textId="77777777" w:rsidR="004C5464" w:rsidRPr="007428B0" w:rsidRDefault="004C5464" w:rsidP="004C5464">
            <w:pPr>
              <w:ind w:leftChars="100" w:left="210" w:firstLineChars="100" w:firstLine="210"/>
              <w:rPr>
                <w:rFonts w:ascii="ＭＳ ゴシック" w:eastAsia="ＭＳ ゴシック" w:hAnsi="ＭＳ ゴシック" w:hint="eastAsia"/>
              </w:rPr>
            </w:pPr>
            <w:r w:rsidRPr="007428B0">
              <w:rPr>
                <w:rFonts w:ascii="ＭＳ ゴシック" w:eastAsia="ＭＳ ゴシック" w:hAnsi="ＭＳ ゴシック" w:hint="eastAsia"/>
              </w:rPr>
              <w:t>であって、利用者に負担させることが適当と認められるもの</w:t>
            </w:r>
          </w:p>
          <w:p w14:paraId="6FED650A" w14:textId="77777777" w:rsidR="004C5464" w:rsidRPr="007428B0" w:rsidRDefault="00FB077F" w:rsidP="004C5464">
            <w:pPr>
              <w:ind w:leftChars="100" w:left="210" w:firstLineChars="100" w:firstLine="210"/>
              <w:rPr>
                <w:rFonts w:ascii="ＭＳ ゴシック" w:eastAsia="ＭＳ ゴシック" w:hAnsi="ＭＳ ゴシック" w:hint="eastAsia"/>
              </w:rPr>
            </w:pPr>
            <w:r w:rsidRPr="007428B0">
              <w:rPr>
                <w:rFonts w:ascii="ＭＳ ゴシック" w:eastAsia="ＭＳ ゴシック" w:hAnsi="ＭＳ ゴシック" w:hint="eastAsia"/>
              </w:rPr>
              <w:t xml:space="preserve">　実費</w:t>
            </w:r>
          </w:p>
          <w:p w14:paraId="014A2274"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14186C53"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５　第１項及び第２項の費用の支払いを受けた場合は、当該費用に係る領収証を、当該費用を支払った利用者に対し交付するものとする。</w:t>
            </w:r>
          </w:p>
          <w:p w14:paraId="080057C4"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６　第３項に規定する額を徴収したときは、当該費用に係る現金預かり証を、また、同項の規定による精算を行った時は、現に要した費用に係る証拠書類に基づき利用者に対して負担を求めることとなった金額及びその内訳を記載した書類並びに領収証を、当該費用を支払った利用者に対し交付するものとする。</w:t>
            </w:r>
          </w:p>
          <w:p w14:paraId="1033AE3E" w14:textId="77777777" w:rsidR="004C5464" w:rsidRPr="007428B0" w:rsidRDefault="004C5464" w:rsidP="004C5464">
            <w:pPr>
              <w:ind w:left="210" w:hangingChars="100" w:hanging="210"/>
              <w:rPr>
                <w:rFonts w:ascii="ＭＳ ゴシック" w:eastAsia="ＭＳ ゴシック" w:hAnsi="ＭＳ ゴシック"/>
              </w:rPr>
            </w:pPr>
          </w:p>
          <w:p w14:paraId="29B04CEA"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（入居に当たっての留意事項）</w:t>
            </w:r>
          </w:p>
          <w:p w14:paraId="6B837AAB"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第１０条　利用者は、入居に当たっては、次に規定する内容に留意すること。</w:t>
            </w:r>
          </w:p>
          <w:p w14:paraId="2E05E985"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（１）調理、洗濯その他の家事等は、原則として利用者と従業者が共</w:t>
            </w:r>
          </w:p>
          <w:p w14:paraId="33DC6B0F" w14:textId="77777777" w:rsidR="004C5464" w:rsidRPr="007428B0" w:rsidRDefault="004C5464" w:rsidP="004C5464">
            <w:pPr>
              <w:ind w:leftChars="100" w:left="210" w:firstLineChars="100" w:firstLine="210"/>
              <w:rPr>
                <w:rFonts w:ascii="ＭＳ ゴシック" w:eastAsia="ＭＳ ゴシック" w:hAnsi="ＭＳ ゴシック" w:hint="eastAsia"/>
              </w:rPr>
            </w:pPr>
            <w:r w:rsidRPr="007428B0">
              <w:rPr>
                <w:rFonts w:ascii="ＭＳ ゴシック" w:eastAsia="ＭＳ ゴシック" w:hAnsi="ＭＳ ゴシック" w:hint="eastAsia"/>
              </w:rPr>
              <w:t>同で行うこと。</w:t>
            </w:r>
          </w:p>
          <w:p w14:paraId="2A03ECD3"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（２）○○○こと。</w:t>
            </w:r>
          </w:p>
          <w:p w14:paraId="73A13457"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（３）○○○こと。</w:t>
            </w:r>
          </w:p>
          <w:p w14:paraId="0A61D7B5" w14:textId="77777777" w:rsidR="004C5464" w:rsidRPr="007428B0" w:rsidRDefault="004C5464" w:rsidP="004C5464">
            <w:pPr>
              <w:ind w:left="210" w:hangingChars="100" w:hanging="210"/>
              <w:rPr>
                <w:rFonts w:ascii="ＭＳ ゴシック" w:eastAsia="ＭＳ ゴシック" w:hAnsi="ＭＳ ゴシック"/>
              </w:rPr>
            </w:pPr>
          </w:p>
          <w:p w14:paraId="669CF605" w14:textId="77777777" w:rsidR="00AA4FAC" w:rsidRPr="007428B0" w:rsidRDefault="00AA4FAC" w:rsidP="00AA4FAC">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 xml:space="preserve">（利用者負担額等に係る管理） </w:t>
            </w:r>
          </w:p>
          <w:p w14:paraId="2E9711A8" w14:textId="77777777" w:rsidR="004C5464" w:rsidRPr="007428B0" w:rsidRDefault="00AA4FAC" w:rsidP="00AA4FAC">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第１１条　事業者は、当該利用者が同一の月に指定障害福祉サービス及び指定施設支援（以下「指定障害福祉サービス等」という。）を受けたときは、当該利用者が当該同一の月に受けた指定障害福祉サービス等に要した費用（特定費用を除く。）の額から法第29条第3項の規定により算定された介護給付費又は訓練等給付費の額を控除した額を算定するものとする。この場合において、利用者負担額等合計額が、障害者の日常生活及び社会生活を総合的に支援するための法律施行令（平成18年政令第10号。以下「令」という。）第17条第1項に規定する負担上限月額、又は令第43条の6に規定する高額障害福祉サービス費算定基準額を超えるときは、指定障害福</w:t>
            </w:r>
            <w:r w:rsidRPr="007428B0">
              <w:rPr>
                <w:rFonts w:ascii="ＭＳ ゴシック" w:eastAsia="ＭＳ ゴシック" w:hAnsi="ＭＳ ゴシック" w:hint="eastAsia"/>
              </w:rPr>
              <w:lastRenderedPageBreak/>
              <w:t>祉サービス等の状況を確認の上、利用者負担額等合計額を市町村に報告するとともに、利用者及び指定障害福祉サービス等を提供した指定障害福祉サービス事業者及び指定障害者支援施設に通知するものとする。</w:t>
            </w:r>
          </w:p>
          <w:p w14:paraId="748D2CD3" w14:textId="77777777" w:rsidR="004C5464" w:rsidRPr="007428B0" w:rsidRDefault="004C5464" w:rsidP="004C5464">
            <w:pPr>
              <w:ind w:left="210" w:hangingChars="100" w:hanging="210"/>
              <w:rPr>
                <w:rFonts w:ascii="ＭＳ ゴシック" w:eastAsia="ＭＳ ゴシック" w:hAnsi="ＭＳ ゴシック"/>
              </w:rPr>
            </w:pPr>
          </w:p>
          <w:p w14:paraId="66FD8FD7"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（緊急時及び事故発生時等における対応方法）</w:t>
            </w:r>
          </w:p>
          <w:p w14:paraId="2884083E"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第１２条　現に指定共同生活援助の提供を行っているときに利用者に病状の急変が生じた場合その他必要な場合は、速やかに事業所が定める</w:t>
            </w:r>
            <w:r w:rsidR="00AA4FAC" w:rsidRPr="007428B0">
              <w:rPr>
                <w:rFonts w:ascii="ＭＳ ゴシック" w:eastAsia="ＭＳ ゴシック" w:hAnsi="ＭＳ ゴシック" w:hint="eastAsia"/>
              </w:rPr>
              <w:t>協力医療機関又は</w:t>
            </w:r>
            <w:r w:rsidRPr="007428B0">
              <w:rPr>
                <w:rFonts w:ascii="ＭＳ ゴシック" w:eastAsia="ＭＳ ゴシック" w:hAnsi="ＭＳ ゴシック" w:hint="eastAsia"/>
              </w:rPr>
              <w:t>協力</w:t>
            </w:r>
            <w:r w:rsidR="00AA4FAC" w:rsidRPr="007428B0">
              <w:rPr>
                <w:rFonts w:ascii="ＭＳ ゴシック" w:eastAsia="ＭＳ ゴシック" w:hAnsi="ＭＳ ゴシック" w:hint="eastAsia"/>
              </w:rPr>
              <w:t>歯科</w:t>
            </w:r>
            <w:r w:rsidRPr="007428B0">
              <w:rPr>
                <w:rFonts w:ascii="ＭＳ ゴシック" w:eastAsia="ＭＳ ゴシック" w:hAnsi="ＭＳ ゴシック" w:hint="eastAsia"/>
              </w:rPr>
              <w:t>医療機関もしくは利用者の主治医（以下「協力医療機関等」という。）への連絡を行う等の必要な措置を講ずるとともに、管理者に報告するものとする。</w:t>
            </w:r>
          </w:p>
          <w:p w14:paraId="6C3D03E5"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　協力医療機関等への連絡等が困難な場合には、他の医療機関等への連絡を行う等の必要な措置を講ずるものとする。</w:t>
            </w:r>
          </w:p>
          <w:p w14:paraId="7BCB4C11"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　指定共同生活援助の提供により事故が発生したときは、直ちに利用者に係る障害福祉サービス事業者等に連絡するとともに、必要な措置を講じるものとする。</w:t>
            </w:r>
          </w:p>
          <w:p w14:paraId="41322D53"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４　指定共同生活援助の提供により賠償すべき事故が発生したときは、速やかに損害を賠償するものとする。</w:t>
            </w:r>
          </w:p>
          <w:p w14:paraId="3D019A73" w14:textId="77777777" w:rsidR="004C5464" w:rsidRPr="007428B0" w:rsidRDefault="004C5464" w:rsidP="004C5464">
            <w:pPr>
              <w:ind w:left="210" w:hangingChars="100" w:hanging="210"/>
              <w:rPr>
                <w:rFonts w:ascii="ＭＳ ゴシック" w:eastAsia="ＭＳ ゴシック" w:hAnsi="ＭＳ ゴシック"/>
              </w:rPr>
            </w:pPr>
          </w:p>
          <w:p w14:paraId="018F0AB1"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（非常災害対策）</w:t>
            </w:r>
          </w:p>
          <w:p w14:paraId="6799E4C4"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第１３条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15EA2373" w14:textId="77777777" w:rsidR="004C5464" w:rsidRPr="007428B0" w:rsidRDefault="004C5464" w:rsidP="004C5464">
            <w:pPr>
              <w:ind w:left="210" w:hangingChars="100" w:hanging="210"/>
              <w:rPr>
                <w:rFonts w:ascii="ＭＳ ゴシック" w:eastAsia="ＭＳ ゴシック" w:hAnsi="ＭＳ ゴシック"/>
              </w:rPr>
            </w:pPr>
          </w:p>
          <w:p w14:paraId="525EB576"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（苦情解決）</w:t>
            </w:r>
          </w:p>
          <w:p w14:paraId="16646309"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第１４条　提供した指定共同生活援助に関する利用者及びその家族（以下「利用者等」という。）からの苦情に迅速かつ適切に対応するために、苦情を受け付けるための窓口を設置するものとする。</w:t>
            </w:r>
          </w:p>
          <w:p w14:paraId="24380AB7"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　提供した指定共同生活援助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14FFDC09"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　社会福祉法（昭和26年法律第45号）第83条に規定する運営適正化委員会が同法第85条の規定により行う調査又はあっせんにで</w:t>
            </w:r>
            <w:r w:rsidRPr="007428B0">
              <w:rPr>
                <w:rFonts w:ascii="ＭＳ ゴシック" w:eastAsia="ＭＳ ゴシック" w:hAnsi="ＭＳ ゴシック" w:hint="eastAsia"/>
              </w:rPr>
              <w:lastRenderedPageBreak/>
              <w:t>きる限り協力するものとする。</w:t>
            </w:r>
          </w:p>
          <w:p w14:paraId="36A8F8AC" w14:textId="77777777" w:rsidR="004C5464" w:rsidRPr="007428B0" w:rsidRDefault="004C5464" w:rsidP="004C5464">
            <w:pPr>
              <w:ind w:left="210" w:hangingChars="100" w:hanging="210"/>
              <w:rPr>
                <w:rFonts w:ascii="ＭＳ ゴシック" w:eastAsia="ＭＳ ゴシック" w:hAnsi="ＭＳ ゴシック"/>
              </w:rPr>
            </w:pPr>
          </w:p>
          <w:p w14:paraId="0B58A931" w14:textId="77777777" w:rsidR="004C5464" w:rsidRPr="007428B0" w:rsidRDefault="00AA4FAC"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（秘密保持等</w:t>
            </w:r>
            <w:r w:rsidR="004C5464" w:rsidRPr="007428B0">
              <w:rPr>
                <w:rFonts w:ascii="ＭＳ ゴシック" w:eastAsia="ＭＳ ゴシック" w:hAnsi="ＭＳ ゴシック" w:hint="eastAsia"/>
              </w:rPr>
              <w:t>）</w:t>
            </w:r>
          </w:p>
          <w:p w14:paraId="635F73F2"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第１５条　事業所は、その業務上知り得た利用者等の個人情報については、個人情報の保護に関する法律（平成15年法律第57号）その他関係法令等を遵守し、適正に取り扱うものとする。</w:t>
            </w:r>
          </w:p>
          <w:p w14:paraId="5FEFFF20"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　職員は、その業務上知り得た利用者等の秘密を保持するものとする。</w:t>
            </w:r>
          </w:p>
          <w:p w14:paraId="151B6444"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　職員であった者に、業務上知り得た利用者等の秘密を保持するため、職員でなくなった後においてもこれらの秘密を保持するべき旨を、職員との雇用契約の内容とする。</w:t>
            </w:r>
          </w:p>
          <w:p w14:paraId="56E23EEC"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４　事業所は他の障害福祉サービス事業者等に対して、利用者等に関する情報を提供する際は、あらかじめ文書により利用者等の同意を得るものとする。</w:t>
            </w:r>
          </w:p>
          <w:p w14:paraId="4094C2BE" w14:textId="77777777" w:rsidR="004C5464" w:rsidRPr="007428B0" w:rsidRDefault="004C5464" w:rsidP="004C5464">
            <w:pPr>
              <w:ind w:left="210" w:hangingChars="100" w:hanging="210"/>
              <w:rPr>
                <w:rFonts w:ascii="ＭＳ ゴシック" w:eastAsia="ＭＳ ゴシック" w:hAnsi="ＭＳ ゴシック"/>
              </w:rPr>
            </w:pPr>
          </w:p>
          <w:p w14:paraId="25FFD927"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（虐待防止に関する事項）</w:t>
            </w:r>
          </w:p>
          <w:p w14:paraId="633A76BF"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第１６条　事業者は、利用者の人権の擁護・虐待の防止等のため、次の措置を講ずる</w:t>
            </w:r>
            <w:r w:rsidR="00FE1E92" w:rsidRPr="007428B0">
              <w:rPr>
                <w:rFonts w:ascii="ＭＳ ゴシック" w:eastAsia="ＭＳ ゴシック" w:hAnsi="ＭＳ ゴシック" w:hint="eastAsia"/>
              </w:rPr>
              <w:t>ものとする</w:t>
            </w:r>
            <w:r w:rsidRPr="007428B0">
              <w:rPr>
                <w:rFonts w:ascii="ＭＳ ゴシック" w:eastAsia="ＭＳ ゴシック" w:hAnsi="ＭＳ ゴシック" w:hint="eastAsia"/>
              </w:rPr>
              <w:t>。</w:t>
            </w:r>
          </w:p>
          <w:p w14:paraId="54EA6576"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（１）虐待防止に関する</w:t>
            </w:r>
            <w:r w:rsidR="00902FD2" w:rsidRPr="007428B0">
              <w:rPr>
                <w:rFonts w:ascii="ＭＳ ゴシック" w:eastAsia="ＭＳ ゴシック" w:hAnsi="ＭＳ ゴシック" w:hint="eastAsia"/>
              </w:rPr>
              <w:t>担当</w:t>
            </w:r>
            <w:r w:rsidRPr="007428B0">
              <w:rPr>
                <w:rFonts w:ascii="ＭＳ ゴシック" w:eastAsia="ＭＳ ゴシック" w:hAnsi="ＭＳ ゴシック" w:hint="eastAsia"/>
              </w:rPr>
              <w:t>者の選定及び設置</w:t>
            </w:r>
          </w:p>
          <w:p w14:paraId="3F43452C"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（２）成年後見制度の利用支援</w:t>
            </w:r>
          </w:p>
          <w:p w14:paraId="12C172A4"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（３）苦情解決体制の整備</w:t>
            </w:r>
          </w:p>
          <w:p w14:paraId="2257C643" w14:textId="77777777" w:rsidR="004C5464" w:rsidRPr="007428B0" w:rsidRDefault="004C5464" w:rsidP="004C5464">
            <w:pPr>
              <w:ind w:left="210" w:hangingChars="100" w:hanging="210"/>
              <w:rPr>
                <w:rFonts w:ascii="ＭＳ ゴシック" w:eastAsia="ＭＳ ゴシック" w:hAnsi="ＭＳ ゴシック"/>
              </w:rPr>
            </w:pPr>
            <w:r w:rsidRPr="007428B0">
              <w:rPr>
                <w:rFonts w:ascii="ＭＳ ゴシック" w:eastAsia="ＭＳ ゴシック" w:hAnsi="ＭＳ ゴシック" w:hint="eastAsia"/>
              </w:rPr>
              <w:t>（４）従業者に対する虐待の防止を啓発・普及するための研修の実施</w:t>
            </w:r>
          </w:p>
          <w:p w14:paraId="1C5DB329" w14:textId="77777777" w:rsidR="008701C3" w:rsidRPr="007428B0" w:rsidRDefault="008701C3"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（５）虐待防止委員会の設置</w:t>
            </w:r>
          </w:p>
          <w:p w14:paraId="51AEF5EC" w14:textId="77777777" w:rsidR="004C5464" w:rsidRPr="007428B0" w:rsidRDefault="004C5464" w:rsidP="004C5464">
            <w:pPr>
              <w:ind w:left="210" w:hangingChars="100" w:hanging="210"/>
              <w:rPr>
                <w:rFonts w:ascii="ＭＳ ゴシック" w:eastAsia="ＭＳ ゴシック" w:hAnsi="ＭＳ ゴシック"/>
              </w:rPr>
            </w:pPr>
          </w:p>
          <w:p w14:paraId="401D4A42"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（その他運営に関する重要事項）</w:t>
            </w:r>
          </w:p>
          <w:p w14:paraId="3EB6928E"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第１７条　事業所は、職員の資質の向上のために研修の機会を次のとおり設けるものとし、また、業務の執行体制についても検証、整備するものとする。</w:t>
            </w:r>
          </w:p>
          <w:p w14:paraId="7D211D7C"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（１）採用時研修　採用後○カ月以内</w:t>
            </w:r>
          </w:p>
          <w:p w14:paraId="7A751E52"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（２）継続研修　年○回</w:t>
            </w:r>
          </w:p>
          <w:p w14:paraId="7A192ECA"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２　事業所は、職員、設備、備品及び会計に関する諸記録を整備するものとする。</w:t>
            </w:r>
          </w:p>
          <w:p w14:paraId="3324F717"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３　事業所は、利用者に対する指定共同生活援助の提供に関する諸記録を整備し、指定共同生活援助を提供した日から５年間保存するものとする。</w:t>
            </w:r>
          </w:p>
          <w:p w14:paraId="2C280300"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４　事業所は、指定</w:t>
            </w:r>
            <w:r w:rsidR="00AA4FAC" w:rsidRPr="007428B0">
              <w:rPr>
                <w:rFonts w:ascii="ＭＳ ゴシック" w:eastAsia="ＭＳ ゴシック" w:hAnsi="ＭＳ ゴシック" w:hint="eastAsia"/>
              </w:rPr>
              <w:t>共同生活援助の利用について市町村又は</w:t>
            </w:r>
            <w:r w:rsidRPr="007428B0">
              <w:rPr>
                <w:rFonts w:ascii="ＭＳ ゴシック" w:eastAsia="ＭＳ ゴシック" w:hAnsi="ＭＳ ゴシック" w:hint="eastAsia"/>
              </w:rPr>
              <w:t>相談支援事業を行う者が行う連絡調整に、できる限り協力するものとする。</w:t>
            </w:r>
          </w:p>
          <w:p w14:paraId="1607E215"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５　この規程に定める事項のほか、運営に関する重要事項は事業者と事業所の管理者との協議に基づいて定めるものとする。</w:t>
            </w:r>
          </w:p>
          <w:p w14:paraId="4778F341" w14:textId="77777777" w:rsidR="004C5464" w:rsidRPr="007428B0" w:rsidRDefault="004C5464" w:rsidP="004C5464">
            <w:pPr>
              <w:ind w:left="210" w:hangingChars="100" w:hanging="210"/>
              <w:rPr>
                <w:rFonts w:ascii="ＭＳ ゴシック" w:eastAsia="ＭＳ ゴシック" w:hAnsi="ＭＳ ゴシック"/>
              </w:rPr>
            </w:pPr>
          </w:p>
          <w:p w14:paraId="0618E43A"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lastRenderedPageBreak/>
              <w:t>附　則</w:t>
            </w:r>
          </w:p>
          <w:p w14:paraId="03F82FDC"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この規程は、</w:t>
            </w:r>
            <w:r w:rsidR="009B497B" w:rsidRPr="007428B0">
              <w:rPr>
                <w:rFonts w:ascii="ＭＳ ゴシック" w:eastAsia="ＭＳ ゴシック" w:hAnsi="ＭＳ ゴシック" w:hint="eastAsia"/>
              </w:rPr>
              <w:t>令和</w:t>
            </w:r>
            <w:r w:rsidRPr="007428B0">
              <w:rPr>
                <w:rFonts w:ascii="ＭＳ ゴシック" w:eastAsia="ＭＳ ゴシック" w:hAnsi="ＭＳ ゴシック" w:hint="eastAsia"/>
              </w:rPr>
              <w:t>○○年○月１日から施行する。</w:t>
            </w:r>
          </w:p>
          <w:p w14:paraId="6350B388" w14:textId="77777777" w:rsidR="004C5464" w:rsidRPr="007428B0" w:rsidRDefault="004C5464"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附　則</w:t>
            </w:r>
          </w:p>
          <w:p w14:paraId="2A04537B" w14:textId="77777777" w:rsidR="004C5464" w:rsidRPr="007428B0" w:rsidRDefault="009B497B" w:rsidP="004C5464">
            <w:pPr>
              <w:ind w:left="210" w:hangingChars="100" w:hanging="210"/>
              <w:rPr>
                <w:rFonts w:ascii="ＭＳ ゴシック" w:eastAsia="ＭＳ ゴシック" w:hAnsi="ＭＳ ゴシック" w:hint="eastAsia"/>
              </w:rPr>
            </w:pPr>
            <w:r w:rsidRPr="007428B0">
              <w:rPr>
                <w:rFonts w:ascii="ＭＳ ゴシック" w:eastAsia="ＭＳ ゴシック" w:hAnsi="ＭＳ ゴシック" w:hint="eastAsia"/>
              </w:rPr>
              <w:t>この規程は、令和</w:t>
            </w:r>
            <w:r w:rsidR="004C5464" w:rsidRPr="007428B0">
              <w:rPr>
                <w:rFonts w:ascii="ＭＳ ゴシック" w:eastAsia="ＭＳ ゴシック" w:hAnsi="ＭＳ ゴシック" w:hint="eastAsia"/>
              </w:rPr>
              <w:t>○○年○月○日から施行する。</w:t>
            </w:r>
            <w:r w:rsidR="004C5464" w:rsidRPr="007428B0">
              <w:rPr>
                <w:rFonts w:ascii="ＭＳ ゴシック" w:eastAsia="ＭＳ ゴシック" w:hAnsi="ＭＳ ゴシック" w:hint="eastAsia"/>
              </w:rPr>
              <w:tab/>
            </w:r>
          </w:p>
        </w:tc>
        <w:tc>
          <w:tcPr>
            <w:tcW w:w="3060" w:type="dxa"/>
          </w:tcPr>
          <w:p w14:paraId="03035ED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lastRenderedPageBreak/>
              <w:t>※「○○○」⇒事業所の正式名称</w:t>
            </w:r>
          </w:p>
          <w:p w14:paraId="3359363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080CD7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8575300"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918221B"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DE15BD2"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98C646D"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9F57AF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※「＊＊＊」⇒開設者（法人名）</w:t>
            </w:r>
          </w:p>
          <w:p w14:paraId="397B5FF9"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r w:rsidRPr="007428B0">
              <w:rPr>
                <w:rFonts w:ascii="ＭＳ ゴシック" w:eastAsia="ＭＳ ゴシック" w:hAnsi="ＭＳ ゴシック" w:hint="eastAsia"/>
                <w:sz w:val="16"/>
                <w:szCs w:val="16"/>
              </w:rPr>
              <w:t>※「○○○」⇒事業所の正式名称</w:t>
            </w:r>
          </w:p>
          <w:p w14:paraId="4D1DB22A"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748E5E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2A79C7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3295B4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49F0CBB"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4B8314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9477EB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6D4C0A5"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p>
          <w:p w14:paraId="1AEF3A1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693FDAF"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6781C68"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8E6A8F5" w14:textId="77777777" w:rsidR="004C5464" w:rsidRPr="007428B0" w:rsidRDefault="004C5464" w:rsidP="004C5464">
            <w:pPr>
              <w:spacing w:line="240" w:lineRule="exact"/>
              <w:rPr>
                <w:rFonts w:ascii="ＭＳ ゴシック" w:eastAsia="ＭＳ ゴシック" w:hAnsi="ＭＳ ゴシック" w:hint="eastAsia"/>
                <w:sz w:val="16"/>
                <w:szCs w:val="16"/>
                <w:bdr w:val="single" w:sz="4" w:space="0" w:color="auto"/>
              </w:rPr>
            </w:pPr>
          </w:p>
          <w:p w14:paraId="23EC9D6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75FC040"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F5F41C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46C1430"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14F508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AD20644"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6473EC3"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63F9EE6"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1BFB226"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222386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5DB27D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393CA74"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7CAA732"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47D07F2"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BA6C67F"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819F27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676C014"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4B38FBD"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79E22A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8A3FDB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64A27C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5E5019D"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D7BDBB3"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3A81894"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2C3A23B"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633A1AD"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5CE476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5974226"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6D1509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70DB82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45F71D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C9EF057"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8770C0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A153AE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B81083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024A8C2"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96AC33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FD0CDCE"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8743F1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EA5145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E0B512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334704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DC40EF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57FC66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1EBCDD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E456CB4"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86811EE"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※「○○○」⇒事業所の正式名称を記載。</w:t>
            </w:r>
          </w:p>
          <w:p w14:paraId="0B84977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※「大阪府××市・・・」⇒所在地は、住居表示、マンション名等を正確に記載する。</w:t>
            </w:r>
          </w:p>
          <w:p w14:paraId="78B2F542"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477E70E"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r w:rsidRPr="007428B0">
              <w:rPr>
                <w:rFonts w:ascii="ＭＳ ゴシック" w:eastAsia="ＭＳ ゴシック" w:hAnsi="ＭＳ ゴシック" w:hint="eastAsia"/>
                <w:sz w:val="16"/>
                <w:szCs w:val="16"/>
              </w:rPr>
              <w:t>※全ての共同生活住居について記載する。</w:t>
            </w:r>
          </w:p>
          <w:p w14:paraId="06E7C427"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45CCB43"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6EE7A9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5E0F37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1E9714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3AA8D9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1070F43"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6E1274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6AD8407"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9AEB15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DD6EA1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8DEE6B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A45F870"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958A120" w14:textId="77777777" w:rsidR="00816242" w:rsidRPr="007428B0" w:rsidRDefault="00816242" w:rsidP="009100C1">
            <w:pPr>
              <w:spacing w:line="240" w:lineRule="exact"/>
              <w:ind w:left="160" w:hangingChars="100" w:hanging="160"/>
              <w:rPr>
                <w:rFonts w:ascii="ＭＳ ゴシック" w:eastAsia="ＭＳ ゴシック" w:hAnsi="ＭＳ ゴシック" w:hint="eastAsia"/>
                <w:sz w:val="16"/>
                <w:szCs w:val="16"/>
              </w:rPr>
            </w:pPr>
          </w:p>
          <w:p w14:paraId="382A2A8F" w14:textId="77777777" w:rsidR="00816242" w:rsidRPr="007428B0" w:rsidRDefault="00816242" w:rsidP="009100C1">
            <w:pPr>
              <w:spacing w:line="240" w:lineRule="exact"/>
              <w:ind w:left="160" w:hangingChars="100" w:hanging="160"/>
              <w:rPr>
                <w:rFonts w:ascii="ＭＳ ゴシック" w:eastAsia="ＭＳ ゴシック" w:hAnsi="ＭＳ ゴシック" w:hint="eastAsia"/>
                <w:sz w:val="16"/>
                <w:szCs w:val="16"/>
              </w:rPr>
            </w:pPr>
          </w:p>
          <w:p w14:paraId="44AF72EF" w14:textId="77777777" w:rsidR="00816242" w:rsidRPr="007428B0" w:rsidRDefault="00816242" w:rsidP="009100C1">
            <w:pPr>
              <w:spacing w:line="240" w:lineRule="exact"/>
              <w:ind w:left="160" w:hangingChars="100" w:hanging="160"/>
              <w:rPr>
                <w:rFonts w:ascii="ＭＳ ゴシック" w:eastAsia="ＭＳ ゴシック" w:hAnsi="ＭＳ ゴシック" w:hint="eastAsia"/>
                <w:sz w:val="16"/>
                <w:szCs w:val="16"/>
              </w:rPr>
            </w:pPr>
          </w:p>
          <w:p w14:paraId="19D92380" w14:textId="77777777" w:rsidR="00816242" w:rsidRPr="007428B0" w:rsidRDefault="00816242" w:rsidP="009100C1">
            <w:pPr>
              <w:spacing w:line="240" w:lineRule="exact"/>
              <w:ind w:left="160" w:hangingChars="100" w:hanging="160"/>
              <w:rPr>
                <w:rFonts w:ascii="ＭＳ ゴシック" w:eastAsia="ＭＳ ゴシック" w:hAnsi="ＭＳ ゴシック" w:hint="eastAsia"/>
                <w:sz w:val="16"/>
                <w:szCs w:val="16"/>
              </w:rPr>
            </w:pPr>
          </w:p>
          <w:p w14:paraId="3A33B5D3" w14:textId="77777777" w:rsidR="00816242" w:rsidRPr="007428B0" w:rsidRDefault="00816242" w:rsidP="009100C1">
            <w:pPr>
              <w:spacing w:line="240" w:lineRule="exact"/>
              <w:ind w:left="160" w:hangingChars="100" w:hanging="160"/>
              <w:rPr>
                <w:rFonts w:ascii="ＭＳ ゴシック" w:eastAsia="ＭＳ ゴシック" w:hAnsi="ＭＳ ゴシック" w:hint="eastAsia"/>
                <w:sz w:val="16"/>
                <w:szCs w:val="16"/>
              </w:rPr>
            </w:pPr>
          </w:p>
          <w:p w14:paraId="6CD32EB3"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r w:rsidRPr="007428B0">
              <w:rPr>
                <w:rFonts w:ascii="ＭＳ ゴシック" w:eastAsia="ＭＳ ゴシック" w:hAnsi="ＭＳ ゴシック" w:hint="eastAsia"/>
                <w:sz w:val="16"/>
                <w:szCs w:val="16"/>
              </w:rPr>
              <w:t>※「（常勤職員）」⇒管理者がサービス管理責任者を兼務する場合は、「（常勤職員。サービス管理責任者兼務）」等と記載する。</w:t>
            </w:r>
          </w:p>
          <w:p w14:paraId="7CB37B1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C8526B4"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r w:rsidRPr="007428B0">
              <w:rPr>
                <w:rFonts w:ascii="ＭＳ ゴシック" w:eastAsia="ＭＳ ゴシック" w:hAnsi="ＭＳ ゴシック" w:hint="eastAsia"/>
                <w:sz w:val="16"/>
                <w:szCs w:val="16"/>
              </w:rPr>
              <w:t>※サービス管理責任者が管理者を兼務する場合は、「（常勤職員。管理者兼務）」等と記載する。</w:t>
            </w:r>
          </w:p>
          <w:p w14:paraId="6B2A6DAD"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5BE7F1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81E1E9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687ADF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E2AB2C8"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7195D66"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320FB7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35C66F7"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AE6DDE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5DCE94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6ED046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DCEE08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48941BD"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0ABB232"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5E00D6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F6E9E7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1C19BE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B87167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876488B"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CC9F0D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A2A052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913C1B1" w14:textId="77777777" w:rsidR="00816242" w:rsidRPr="007428B0" w:rsidRDefault="00816242" w:rsidP="004C5464">
            <w:pPr>
              <w:spacing w:line="240" w:lineRule="exact"/>
              <w:rPr>
                <w:rFonts w:ascii="ＭＳ ゴシック" w:eastAsia="ＭＳ ゴシック" w:hAnsi="ＭＳ ゴシック" w:hint="eastAsia"/>
                <w:sz w:val="16"/>
                <w:szCs w:val="16"/>
              </w:rPr>
            </w:pPr>
          </w:p>
          <w:p w14:paraId="45FA8322"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※計画の見直しは、少なくとも６月に１回以上必要。</w:t>
            </w:r>
          </w:p>
          <w:p w14:paraId="3685956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DC1796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25ADD8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2F1429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C9527D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1268D1E"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F009749"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4B887C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63D1F2D"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1E1EB4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30C967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4F4C3C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D08330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E9BD15E"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ABBD3FE"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2C0B71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63D35C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5455BF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0E563C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B309AE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2B4A908"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7C54DA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73FFC6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CC27F8A"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CA3AA99"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DD484C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CF68DE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9AF897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E38DE3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6B1AAD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8F4B3D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EA3BA2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A299130"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7B38D44"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E3F57B3"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F143A60"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610789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0EF6C02"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C0F6E42"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705923F"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BC8648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1C5B9F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97BABD9"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87C4E0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3C9D36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0C0227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5F6CF0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8700D70"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DC064B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8E5ABCF"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DFCF56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C60062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AD9D34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18BFA7B"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214FB8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A014DE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F160F5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C57BC4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CDE9554"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213B7DF"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9819F5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CCA5800"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99EB37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858CB27"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17683F7"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AB16AA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35667C7"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4D843F0"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7B337C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16F0B0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C080269"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A514651" w14:textId="77777777" w:rsidR="006C3AFA" w:rsidRPr="007428B0" w:rsidRDefault="006C3AFA" w:rsidP="009100C1">
            <w:pPr>
              <w:spacing w:line="240" w:lineRule="exact"/>
              <w:ind w:left="160" w:hangingChars="100" w:hanging="160"/>
              <w:rPr>
                <w:rFonts w:ascii="ＭＳ ゴシック" w:eastAsia="ＭＳ ゴシック" w:hAnsi="ＭＳ ゴシック" w:hint="eastAsia"/>
                <w:sz w:val="16"/>
                <w:szCs w:val="16"/>
              </w:rPr>
            </w:pPr>
          </w:p>
          <w:p w14:paraId="1B03846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※「体験利用における支援」⇒体験利用を実施しない場合は記載せず以下を繰り上げる。</w:t>
            </w:r>
          </w:p>
          <w:p w14:paraId="70FB461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2BD0F63"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A042ECB"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D83F5E3"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A7D04FD"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935641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04E45F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5DDD1C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9C5344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D737B7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25508E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343835A"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012C9B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BD17042"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CCC91B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EFE9ECD"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91EF45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※「（ただし、体験利用・・・）」⇒体験利用を実施しない場合は記載しない。</w:t>
            </w:r>
          </w:p>
          <w:p w14:paraId="43908D9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※利用者から徴収する費用の種類、金額、徴収する時期等、精算の時期等を明確かつ具体的に記載する。</w:t>
            </w:r>
          </w:p>
          <w:p w14:paraId="1B94A77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0E9FA6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B38A17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※家賃の額は、住居ごとの「月額×定員」が、設置者が家主から賃貸借した金額を超えてはならない。</w:t>
            </w:r>
          </w:p>
          <w:p w14:paraId="6696BD0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FDE7FD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5DC6F0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49CDB7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09BBE8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1E9A65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B9E911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D3148D8"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6C45B5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5F1D0E8"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8E8311F"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EB127C3"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D4F31D6"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237E25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※お世話料、管理協力費、共益費、施設利用補償金などのあやふやな名目の徴収は認められない。</w:t>
            </w:r>
          </w:p>
          <w:p w14:paraId="14F215C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639DFF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551BF7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C2A8BD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744D5D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6CC34E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3166AA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E06F990"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CA0E22D"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311C28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B6050EA"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90D10B9"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54782D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3725E3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5948EF0"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F3C60C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A5AB3F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4B6477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FDFB5E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45268CA"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88AC940"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F577B1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4A1AB95D"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E45F69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D127FA2"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p>
          <w:p w14:paraId="29B75646"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9758EE6"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DF7F4BB"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C74886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DA24C9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660D68F"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C13EB0B" w14:textId="77777777" w:rsidR="004C5464" w:rsidRPr="007428B0" w:rsidRDefault="004C5464" w:rsidP="004C5464">
            <w:pPr>
              <w:spacing w:line="240" w:lineRule="exact"/>
              <w:rPr>
                <w:rFonts w:ascii="ＭＳ ゴシック" w:eastAsia="ＭＳ ゴシック" w:hAnsi="ＭＳ ゴシック" w:hint="eastAsia"/>
                <w:sz w:val="16"/>
                <w:szCs w:val="16"/>
                <w:bdr w:val="single" w:sz="4" w:space="0" w:color="auto"/>
              </w:rPr>
            </w:pPr>
          </w:p>
          <w:p w14:paraId="432CB639" w14:textId="77777777" w:rsidR="004C5464" w:rsidRPr="007428B0" w:rsidRDefault="004C5464" w:rsidP="004C5464">
            <w:pPr>
              <w:spacing w:line="240" w:lineRule="exact"/>
              <w:rPr>
                <w:rFonts w:ascii="ＭＳ ゴシック" w:eastAsia="ＭＳ ゴシック" w:hAnsi="ＭＳ ゴシック" w:hint="eastAsia"/>
                <w:sz w:val="16"/>
                <w:szCs w:val="16"/>
                <w:bdr w:val="single" w:sz="4" w:space="0" w:color="auto"/>
              </w:rPr>
            </w:pPr>
          </w:p>
          <w:p w14:paraId="25578F83"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B29502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AF4F7E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2D65B6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47DC1E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784B74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978CC87"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A4B42C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44E20D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44FA43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E5AA07A"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5CB366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FF2A4DE"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AABD33A"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CD35E9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3DFBC50"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948288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0475FE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D36851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F9DC13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20940D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809D30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BF243C2"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81E567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EE92B1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225F85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5B571FB"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CE2897D"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9C1826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FB4D5A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7763E64"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E44556D"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E8DFAEF"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p>
          <w:p w14:paraId="67E06F7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8216E31"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58D2398"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29B573C"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p>
          <w:p w14:paraId="0C6E6A8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2FA36D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41739A9"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A0BFAE4"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8A4B5E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41E4084F"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41F95EA" w14:textId="77777777" w:rsidR="004C5464" w:rsidRPr="007428B0" w:rsidRDefault="004C5464" w:rsidP="004C5464">
            <w:pPr>
              <w:spacing w:line="240" w:lineRule="exact"/>
              <w:rPr>
                <w:rFonts w:ascii="ＭＳ ゴシック" w:eastAsia="ＭＳ ゴシック" w:hAnsi="ＭＳ ゴシック" w:hint="eastAsia"/>
                <w:sz w:val="16"/>
                <w:szCs w:val="16"/>
                <w:bdr w:val="single" w:sz="4" w:space="0" w:color="auto"/>
              </w:rPr>
            </w:pPr>
          </w:p>
          <w:p w14:paraId="2AC71C5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396B90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8460F33"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p>
          <w:p w14:paraId="72C1EB72"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4725F0A"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2B4C86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C788249" w14:textId="77777777" w:rsidR="004C5464" w:rsidRPr="007428B0" w:rsidRDefault="004C5464" w:rsidP="004C5464">
            <w:pPr>
              <w:spacing w:line="240" w:lineRule="exact"/>
              <w:rPr>
                <w:rFonts w:ascii="ＭＳ ゴシック" w:eastAsia="ＭＳ ゴシック" w:hAnsi="ＭＳ ゴシック" w:hint="eastAsia"/>
                <w:sz w:val="16"/>
                <w:szCs w:val="16"/>
                <w:bdr w:val="single" w:sz="4" w:space="0" w:color="auto"/>
              </w:rPr>
            </w:pPr>
          </w:p>
          <w:p w14:paraId="662B222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FCB32A1" w14:textId="77777777" w:rsidR="004C5464" w:rsidRPr="007428B0" w:rsidRDefault="004C5464" w:rsidP="004C5464">
            <w:pPr>
              <w:spacing w:line="240" w:lineRule="exact"/>
              <w:rPr>
                <w:rFonts w:ascii="ＭＳ ゴシック" w:eastAsia="ＭＳ ゴシック" w:hAnsi="ＭＳ ゴシック" w:hint="eastAsia"/>
                <w:sz w:val="16"/>
                <w:szCs w:val="16"/>
                <w:bdr w:val="single" w:sz="4" w:space="0" w:color="auto"/>
              </w:rPr>
            </w:pPr>
          </w:p>
          <w:p w14:paraId="5161FDE3"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p>
          <w:p w14:paraId="3755DE88"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446E4E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EC8D938"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5A422F0E"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81413A3"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5422F1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715DEF3" w14:textId="77777777" w:rsidR="004C5464" w:rsidRPr="007428B0" w:rsidRDefault="004C5464" w:rsidP="004C5464">
            <w:pPr>
              <w:spacing w:line="240" w:lineRule="exact"/>
              <w:rPr>
                <w:rFonts w:ascii="ＭＳ ゴシック" w:eastAsia="ＭＳ ゴシック" w:hAnsi="ＭＳ ゴシック" w:hint="eastAsia"/>
                <w:sz w:val="16"/>
                <w:szCs w:val="16"/>
                <w:bdr w:val="single" w:sz="4" w:space="0" w:color="auto"/>
              </w:rPr>
            </w:pPr>
          </w:p>
          <w:p w14:paraId="6D16D655"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202974B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16F517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6944865"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1AA3DB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B0E1BA0"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7469EEA"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B4B7662"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90985B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D5B778E"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9062D4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D04849D"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1606A3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AD8223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0A4739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FF32DC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F2F7DBD"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BF784B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1AB3E2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517BC6DD"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488F9C2"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5E24969"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5273B5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D1CCF5A"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54B7981"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p>
          <w:p w14:paraId="0B80FA1F" w14:textId="77777777" w:rsidR="008967AA" w:rsidRPr="007428B0" w:rsidRDefault="008967AA" w:rsidP="009100C1">
            <w:pPr>
              <w:spacing w:line="240" w:lineRule="exact"/>
              <w:ind w:left="160" w:hangingChars="100" w:hanging="160"/>
              <w:rPr>
                <w:rFonts w:ascii="ＭＳ ゴシック" w:eastAsia="ＭＳ ゴシック" w:hAnsi="ＭＳ ゴシック"/>
                <w:sz w:val="16"/>
                <w:szCs w:val="16"/>
              </w:rPr>
            </w:pPr>
          </w:p>
          <w:p w14:paraId="6E0829D6" w14:textId="77777777" w:rsidR="008967AA" w:rsidRPr="007428B0" w:rsidRDefault="008967AA" w:rsidP="009100C1">
            <w:pPr>
              <w:spacing w:line="240" w:lineRule="exact"/>
              <w:ind w:left="160" w:hangingChars="100" w:hanging="160"/>
              <w:rPr>
                <w:rFonts w:ascii="ＭＳ ゴシック" w:eastAsia="ＭＳ ゴシック" w:hAnsi="ＭＳ ゴシック"/>
                <w:sz w:val="16"/>
                <w:szCs w:val="16"/>
              </w:rPr>
            </w:pPr>
          </w:p>
          <w:p w14:paraId="4A39E7E2" w14:textId="77777777" w:rsidR="008967AA" w:rsidRPr="007428B0" w:rsidRDefault="008967AA" w:rsidP="009100C1">
            <w:pPr>
              <w:spacing w:line="240" w:lineRule="exact"/>
              <w:ind w:left="160" w:hangingChars="100" w:hanging="160"/>
              <w:rPr>
                <w:rFonts w:ascii="ＭＳ ゴシック" w:eastAsia="ＭＳ ゴシック" w:hAnsi="ＭＳ ゴシック"/>
                <w:sz w:val="16"/>
                <w:szCs w:val="16"/>
              </w:rPr>
            </w:pPr>
          </w:p>
          <w:p w14:paraId="2A81ADBB" w14:textId="77777777" w:rsidR="008967AA" w:rsidRPr="007428B0" w:rsidRDefault="008967AA" w:rsidP="009100C1">
            <w:pPr>
              <w:spacing w:line="240" w:lineRule="exact"/>
              <w:ind w:left="160" w:hangingChars="100" w:hanging="160"/>
              <w:rPr>
                <w:rFonts w:ascii="ＭＳ ゴシック" w:eastAsia="ＭＳ ゴシック" w:hAnsi="ＭＳ ゴシック"/>
                <w:sz w:val="16"/>
                <w:szCs w:val="16"/>
              </w:rPr>
            </w:pPr>
          </w:p>
          <w:p w14:paraId="4BF2B699" w14:textId="77777777" w:rsidR="008967AA" w:rsidRPr="007428B0" w:rsidRDefault="008967AA" w:rsidP="009100C1">
            <w:pPr>
              <w:spacing w:line="240" w:lineRule="exact"/>
              <w:ind w:left="160" w:hangingChars="100" w:hanging="160"/>
              <w:rPr>
                <w:rFonts w:ascii="ＭＳ ゴシック" w:eastAsia="ＭＳ ゴシック" w:hAnsi="ＭＳ ゴシック" w:hint="eastAsia"/>
                <w:sz w:val="16"/>
                <w:szCs w:val="16"/>
              </w:rPr>
            </w:pPr>
          </w:p>
          <w:p w14:paraId="3953F95A"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6591CF81" w14:textId="77777777" w:rsidR="00AE56A7" w:rsidRPr="007428B0" w:rsidRDefault="00AE56A7" w:rsidP="009100C1">
            <w:pPr>
              <w:spacing w:line="240" w:lineRule="exact"/>
              <w:ind w:left="160" w:hangingChars="100" w:hanging="160"/>
              <w:rPr>
                <w:rFonts w:ascii="ＭＳ ゴシック" w:eastAsia="ＭＳ ゴシック" w:hAnsi="ＭＳ ゴシック"/>
                <w:sz w:val="16"/>
                <w:szCs w:val="16"/>
              </w:rPr>
            </w:pPr>
          </w:p>
          <w:p w14:paraId="25D27197" w14:textId="77777777" w:rsidR="00AE56A7" w:rsidRPr="007428B0" w:rsidRDefault="00AE56A7" w:rsidP="009100C1">
            <w:pPr>
              <w:spacing w:line="240" w:lineRule="exact"/>
              <w:ind w:left="160" w:hangingChars="100" w:hanging="160"/>
              <w:rPr>
                <w:rFonts w:ascii="ＭＳ ゴシック" w:eastAsia="ＭＳ ゴシック" w:hAnsi="ＭＳ ゴシック"/>
                <w:sz w:val="16"/>
                <w:szCs w:val="16"/>
              </w:rPr>
            </w:pPr>
          </w:p>
          <w:p w14:paraId="155C6CA6" w14:textId="77777777" w:rsidR="004C5464" w:rsidRPr="007428B0" w:rsidRDefault="004C5464" w:rsidP="009100C1">
            <w:pPr>
              <w:spacing w:line="240" w:lineRule="exact"/>
              <w:ind w:left="160" w:hangingChars="100" w:hanging="160"/>
              <w:rPr>
                <w:rFonts w:ascii="ＭＳ ゴシック" w:eastAsia="ＭＳ ゴシック" w:hAnsi="ＭＳ ゴシック"/>
                <w:sz w:val="16"/>
                <w:szCs w:val="16"/>
              </w:rPr>
            </w:pPr>
            <w:r w:rsidRPr="007428B0">
              <w:rPr>
                <w:rFonts w:ascii="ＭＳ ゴシック" w:eastAsia="ＭＳ ゴシック" w:hAnsi="ＭＳ ゴシック" w:hint="eastAsia"/>
                <w:sz w:val="16"/>
                <w:szCs w:val="16"/>
              </w:rPr>
              <w:t>※（１）～（</w:t>
            </w:r>
            <w:r w:rsidR="008701C3" w:rsidRPr="007428B0">
              <w:rPr>
                <w:rFonts w:ascii="ＭＳ ゴシック" w:eastAsia="ＭＳ ゴシック" w:hAnsi="ＭＳ ゴシック" w:hint="eastAsia"/>
                <w:sz w:val="16"/>
                <w:szCs w:val="16"/>
              </w:rPr>
              <w:t>５</w:t>
            </w:r>
            <w:r w:rsidRPr="007428B0">
              <w:rPr>
                <w:rFonts w:ascii="ＭＳ ゴシック" w:eastAsia="ＭＳ ゴシック" w:hAnsi="ＭＳ ゴシック" w:hint="eastAsia"/>
                <w:sz w:val="16"/>
                <w:szCs w:val="16"/>
              </w:rPr>
              <w:t>）は必須、他に事業所において実際に行うものがあれば記載する。</w:t>
            </w:r>
          </w:p>
          <w:p w14:paraId="15C0D80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22C2F1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417D8E2"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71E800C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C73F39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753F0F2"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A4F43B7"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DE5881E"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29A3A910"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6998D3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BCAB4D2"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3A87A738"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126DB6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ABB998B"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9FE39E6"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8FFE7AC"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C679764"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4D278C0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132D071"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15733CD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0F2E4E0"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1430449"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0308285F"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p>
          <w:p w14:paraId="6B01828C"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33FA2D5B"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1FAAC1D2"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4DA4CE2"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75C471C2"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C4D22D4"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63DE288" w14:textId="77777777" w:rsidR="004C5464" w:rsidRPr="007428B0" w:rsidRDefault="004C5464" w:rsidP="004C5464">
            <w:pPr>
              <w:spacing w:line="240" w:lineRule="exact"/>
              <w:rPr>
                <w:rFonts w:ascii="ＭＳ ゴシック" w:eastAsia="ＭＳ ゴシック" w:hAnsi="ＭＳ ゴシック" w:hint="eastAsia"/>
                <w:sz w:val="16"/>
                <w:szCs w:val="16"/>
              </w:rPr>
            </w:pPr>
          </w:p>
          <w:p w14:paraId="0F2821C6" w14:textId="77777777" w:rsidR="00AA4FAC" w:rsidRPr="007428B0" w:rsidRDefault="00AA4FAC" w:rsidP="009100C1">
            <w:pPr>
              <w:spacing w:line="240" w:lineRule="exact"/>
              <w:ind w:left="160" w:hangingChars="100" w:hanging="160"/>
              <w:rPr>
                <w:rFonts w:ascii="ＭＳ ゴシック" w:eastAsia="ＭＳ ゴシック" w:hAnsi="ＭＳ ゴシック" w:hint="eastAsia"/>
                <w:sz w:val="16"/>
                <w:szCs w:val="16"/>
              </w:rPr>
            </w:pPr>
          </w:p>
          <w:p w14:paraId="11A45C69" w14:textId="77777777" w:rsidR="00AA4FAC" w:rsidRPr="007428B0" w:rsidRDefault="00AA4FAC" w:rsidP="009100C1">
            <w:pPr>
              <w:spacing w:line="240" w:lineRule="exact"/>
              <w:ind w:left="160" w:hangingChars="100" w:hanging="160"/>
              <w:rPr>
                <w:rFonts w:ascii="ＭＳ ゴシック" w:eastAsia="ＭＳ ゴシック" w:hAnsi="ＭＳ ゴシック" w:hint="eastAsia"/>
                <w:sz w:val="16"/>
                <w:szCs w:val="16"/>
              </w:rPr>
            </w:pPr>
          </w:p>
          <w:p w14:paraId="6979D373" w14:textId="77777777" w:rsidR="004C5464" w:rsidRPr="007428B0" w:rsidRDefault="004C5464" w:rsidP="009100C1">
            <w:pPr>
              <w:spacing w:line="240" w:lineRule="exact"/>
              <w:ind w:left="160" w:hangingChars="100" w:hanging="160"/>
              <w:rPr>
                <w:rFonts w:ascii="ＭＳ ゴシック" w:eastAsia="ＭＳ ゴシック" w:hAnsi="ＭＳ ゴシック" w:hint="eastAsia"/>
                <w:sz w:val="16"/>
                <w:szCs w:val="16"/>
              </w:rPr>
            </w:pPr>
            <w:r w:rsidRPr="007428B0">
              <w:rPr>
                <w:rFonts w:ascii="ＭＳ ゴシック" w:eastAsia="ＭＳ ゴシック" w:hAnsi="ＭＳ ゴシック" w:hint="eastAsia"/>
                <w:sz w:val="16"/>
                <w:szCs w:val="16"/>
              </w:rPr>
              <w:t>※運営規程を変更する場合は、「附則　この規程は、</w:t>
            </w:r>
            <w:r w:rsidR="009B497B" w:rsidRPr="007428B0">
              <w:rPr>
                <w:rFonts w:ascii="ＭＳ ゴシック" w:eastAsia="ＭＳ ゴシック" w:hAnsi="ＭＳ ゴシック" w:hint="eastAsia"/>
                <w:sz w:val="16"/>
                <w:szCs w:val="16"/>
              </w:rPr>
              <w:t>令和</w:t>
            </w:r>
            <w:r w:rsidRPr="007428B0">
              <w:rPr>
                <w:rFonts w:ascii="ＭＳ ゴシック" w:eastAsia="ＭＳ ゴシック" w:hAnsi="ＭＳ ゴシック" w:hint="eastAsia"/>
                <w:sz w:val="16"/>
                <w:szCs w:val="16"/>
              </w:rPr>
              <w:t>○○年○月○日から施行する。」を順次追記する。</w:t>
            </w:r>
          </w:p>
          <w:p w14:paraId="01B1E289" w14:textId="77777777" w:rsidR="004C5464" w:rsidRPr="007428B0" w:rsidRDefault="004C5464" w:rsidP="00AA4FAC">
            <w:pPr>
              <w:spacing w:line="240" w:lineRule="exact"/>
              <w:rPr>
                <w:rFonts w:ascii="ＭＳ ゴシック" w:eastAsia="ＭＳ ゴシック" w:hAnsi="ＭＳ ゴシック" w:hint="eastAsia"/>
                <w:sz w:val="16"/>
                <w:szCs w:val="16"/>
              </w:rPr>
            </w:pPr>
          </w:p>
        </w:tc>
      </w:tr>
    </w:tbl>
    <w:p w14:paraId="29B1979C" w14:textId="77777777" w:rsidR="004C5464" w:rsidRDefault="004C5464">
      <w:pPr>
        <w:rPr>
          <w:rFonts w:ascii="ＭＳ ゴシック" w:eastAsia="ＭＳ ゴシック" w:hAnsi="ＭＳ ゴシック" w:hint="eastAsia"/>
        </w:rPr>
      </w:pPr>
    </w:p>
    <w:sectPr w:rsidR="004C5464">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D5CD" w14:textId="77777777" w:rsidR="00806379" w:rsidRDefault="00806379">
      <w:r>
        <w:separator/>
      </w:r>
    </w:p>
  </w:endnote>
  <w:endnote w:type="continuationSeparator" w:id="0">
    <w:p w14:paraId="3295BEA9" w14:textId="77777777" w:rsidR="00806379" w:rsidRDefault="0080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DE2C" w14:textId="77777777" w:rsidR="004C5464" w:rsidRDefault="004C546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14:paraId="16E3168D" w14:textId="77777777" w:rsidR="004C5464" w:rsidRDefault="004C54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0D65F" w14:textId="77777777" w:rsidR="00806379" w:rsidRDefault="00806379">
      <w:r>
        <w:separator/>
      </w:r>
    </w:p>
  </w:footnote>
  <w:footnote w:type="continuationSeparator" w:id="0">
    <w:p w14:paraId="439779BD" w14:textId="77777777" w:rsidR="00806379" w:rsidRDefault="00806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4B02"/>
    <w:multiLevelType w:val="hybridMultilevel"/>
    <w:tmpl w:val="C338C034"/>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1BC91836"/>
    <w:multiLevelType w:val="hybridMultilevel"/>
    <w:tmpl w:val="B3C64D44"/>
    <w:lvl w:ilvl="0">
      <w:start w:val="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048916518">
    <w:abstractNumId w:val="1"/>
  </w:num>
  <w:num w:numId="2" w16cid:durableId="34675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C1"/>
    <w:rsid w:val="000E0A2D"/>
    <w:rsid w:val="002168FD"/>
    <w:rsid w:val="002242D4"/>
    <w:rsid w:val="002A42E8"/>
    <w:rsid w:val="002E00F6"/>
    <w:rsid w:val="00301CF7"/>
    <w:rsid w:val="00334D62"/>
    <w:rsid w:val="0033590B"/>
    <w:rsid w:val="00355C8B"/>
    <w:rsid w:val="0036422E"/>
    <w:rsid w:val="003D2F79"/>
    <w:rsid w:val="00462B9C"/>
    <w:rsid w:val="004C5464"/>
    <w:rsid w:val="004F7F15"/>
    <w:rsid w:val="00543598"/>
    <w:rsid w:val="00581106"/>
    <w:rsid w:val="00625482"/>
    <w:rsid w:val="006B3E56"/>
    <w:rsid w:val="006C3AFA"/>
    <w:rsid w:val="007428B0"/>
    <w:rsid w:val="007C4951"/>
    <w:rsid w:val="00806379"/>
    <w:rsid w:val="00816242"/>
    <w:rsid w:val="008701C3"/>
    <w:rsid w:val="0089208C"/>
    <w:rsid w:val="008967AA"/>
    <w:rsid w:val="00902FD2"/>
    <w:rsid w:val="009100C1"/>
    <w:rsid w:val="00964A9B"/>
    <w:rsid w:val="009B497B"/>
    <w:rsid w:val="009C5781"/>
    <w:rsid w:val="00A57505"/>
    <w:rsid w:val="00A807F9"/>
    <w:rsid w:val="00AA4FAC"/>
    <w:rsid w:val="00AB5084"/>
    <w:rsid w:val="00AE56A7"/>
    <w:rsid w:val="00BC7740"/>
    <w:rsid w:val="00C06535"/>
    <w:rsid w:val="00CB08BB"/>
    <w:rsid w:val="00D26F79"/>
    <w:rsid w:val="00E4200C"/>
    <w:rsid w:val="00E830B8"/>
    <w:rsid w:val="00ED2D89"/>
    <w:rsid w:val="00EE432A"/>
    <w:rsid w:val="00EF12B6"/>
    <w:rsid w:val="00F94193"/>
    <w:rsid w:val="00FB077F"/>
    <w:rsid w:val="00FE1E92"/>
    <w:rsid w:val="00FF4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AD33B52"/>
  <w15:chartTrackingRefBased/>
  <w15:docId w15:val="{CD8A3FD6-B0F2-484A-9C38-0A89B6F9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68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82CB-4FC3-49D9-BCFF-4CFFE0F5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6475</Words>
  <Characters>712</Characters>
  <Application>Microsoft Office Word</Application>
  <DocSecurity>0</DocSecurity>
  <Lines>5</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脇阪　泰子</dc:creator>
  <cp:keywords/>
  <cp:lastModifiedBy>吹田市</cp:lastModifiedBy>
  <cp:revision>3</cp:revision>
  <cp:lastPrinted>2024-01-17T02:28:00Z</cp:lastPrinted>
  <dcterms:created xsi:type="dcterms:W3CDTF">2025-10-07T05:05:00Z</dcterms:created>
  <dcterms:modified xsi:type="dcterms:W3CDTF">2025-10-07T05:05:00Z</dcterms:modified>
</cp:coreProperties>
</file>