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9AC10" w14:textId="63FEF154" w:rsidR="00847D87" w:rsidRPr="00D25F29" w:rsidRDefault="000F7B18" w:rsidP="00847D87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  <w:r w:rsidRPr="00D25F29">
        <w:rPr>
          <w:rFonts w:ascii="UD デジタル 教科書体 NP-R" w:eastAsia="UD デジタル 教科書体 NP-R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7F34" wp14:editId="67C3C1F3">
                <wp:simplePos x="0" y="0"/>
                <wp:positionH relativeFrom="column">
                  <wp:posOffset>5067300</wp:posOffset>
                </wp:positionH>
                <wp:positionV relativeFrom="paragraph">
                  <wp:posOffset>-324485</wp:posOffset>
                </wp:positionV>
                <wp:extent cx="990600" cy="304800"/>
                <wp:effectExtent l="0" t="0" r="0" b="0"/>
                <wp:wrapNone/>
                <wp:docPr id="3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0A131" w14:textId="156DC57A" w:rsidR="000F7B18" w:rsidRPr="00D25F29" w:rsidRDefault="000F7B18" w:rsidP="000F7B18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/>
                              </w:rPr>
                              <w:t xml:space="preserve"> 様式</w:t>
                            </w:r>
                            <w:r w:rsidRPr="00CC0D91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bdr w:val="single" w:sz="4" w:space="0" w:color="auto"/>
                              </w:rPr>
                              <w:t>７-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bdr w:val="single" w:sz="4" w:space="0" w:color="auto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DD7F34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399pt;margin-top:-25.55pt;width:7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" stroked="f">
                <v:textbox inset="5.85pt,.7pt,5.85pt,.7pt">
                  <w:txbxContent>
                    <w:p w14:paraId="2CE0A131" w14:textId="156DC57A" w:rsidR="000F7B18" w:rsidRPr="00D25F29" w:rsidRDefault="000F7B18" w:rsidP="000F7B18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/>
                        </w:rPr>
                        <w:t xml:space="preserve"> 様式</w:t>
                      </w:r>
                      <w:r w:rsidRPr="00CC0D91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bdr w:val="single" w:sz="4" w:space="0" w:color="auto"/>
                        </w:rPr>
                        <w:t>７-</w:t>
                      </w:r>
                      <w:r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Ansi="ＭＳ 明朝"/>
                          <w:kern w:val="0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7D87" w:rsidRPr="00C45452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事業計画書</w:t>
      </w:r>
      <w:r w:rsidR="00450522">
        <w:rPr>
          <w:rFonts w:ascii="UD デジタル 教科書体 NP-R" w:eastAsia="UD デジタル 教科書体 NP-R" w:hAnsi="ＭＳ ゴシック" w:hint="eastAsia"/>
          <w:kern w:val="0"/>
          <w:sz w:val="28"/>
          <w:szCs w:val="28"/>
        </w:rPr>
        <w:t>２</w:t>
      </w:r>
    </w:p>
    <w:p w14:paraId="2D6A99EF" w14:textId="77777777" w:rsidR="00F20186" w:rsidRDefault="00847D87" w:rsidP="00F20186">
      <w:pPr>
        <w:jc w:val="left"/>
        <w:rPr>
          <w:rFonts w:ascii="UD デジタル 教科書体 NP-R" w:eastAsia="UD デジタル 教科書体 NP-R" w:hAnsi="ＭＳ 明朝"/>
        </w:rPr>
      </w:pPr>
      <w:r w:rsidRPr="00D25F29">
        <w:rPr>
          <w:rFonts w:ascii="UD デジタル 教科書体 NP-R" w:eastAsia="UD デジタル 教科書体 NP-R" w:hAnsi="ＭＳ 明朝" w:hint="eastAsia"/>
        </w:rPr>
        <w:t>【</w:t>
      </w:r>
      <w:r w:rsidR="00A161BD">
        <w:rPr>
          <w:rFonts w:ascii="UD デジタル 教科書体 NP-R" w:eastAsia="UD デジタル 教科書体 NP-R" w:hAnsi="ＭＳ 明朝" w:hint="eastAsia"/>
        </w:rPr>
        <w:t>生活介護</w:t>
      </w:r>
      <w:r w:rsidRPr="00D25F29">
        <w:rPr>
          <w:rFonts w:ascii="UD デジタル 教科書体 NP-R" w:eastAsia="UD デジタル 教科書体 NP-R" w:hAnsi="ＭＳ 明朝" w:hint="eastAsia"/>
        </w:rPr>
        <w:t>実施事項】</w:t>
      </w:r>
    </w:p>
    <w:p w14:paraId="6DA04189" w14:textId="22491CA8" w:rsidR="00847D87" w:rsidRDefault="00847D87" w:rsidP="00F20186">
      <w:pPr>
        <w:ind w:leftChars="100" w:left="243" w:firstLineChars="100" w:firstLine="243"/>
        <w:jc w:val="left"/>
        <w:rPr>
          <w:rFonts w:ascii="UD デジタル 教科書体 NP-R" w:eastAsia="UD デジタル 教科書体 NP-R"/>
        </w:rPr>
      </w:pPr>
      <w:r w:rsidRPr="00A161BD">
        <w:rPr>
          <w:rFonts w:ascii="UD デジタル 教科書体 NP-R" w:eastAsia="UD デジタル 教科書体 NP-R" w:hint="eastAsia"/>
        </w:rPr>
        <w:t>『仕様書』に定める</w:t>
      </w:r>
      <w:r w:rsidR="00F7320D" w:rsidRPr="00DD5744">
        <w:rPr>
          <w:rFonts w:ascii="UD デジタル 教科書体 NP-R" w:eastAsia="UD デジタル 教科書体 NP-R" w:hint="eastAsia"/>
        </w:rPr>
        <w:t>生活介護</w:t>
      </w:r>
      <w:r w:rsidR="00A4128E" w:rsidRPr="00A161BD">
        <w:rPr>
          <w:rFonts w:ascii="UD デジタル 教科書体 NP-R" w:eastAsia="UD デジタル 教科書体 NP-R" w:hint="eastAsia"/>
        </w:rPr>
        <w:t>業務に沿った</w:t>
      </w:r>
      <w:r w:rsidR="000F7B18" w:rsidRPr="00450522">
        <w:rPr>
          <w:rFonts w:ascii="UD デジタル 教科書体 NP-R" w:eastAsia="UD デジタル 教科書体 NP-R" w:hint="eastAsia"/>
        </w:rPr>
        <w:t>運営方針、</w:t>
      </w:r>
      <w:r w:rsidR="00A4128E" w:rsidRPr="00450522">
        <w:rPr>
          <w:rFonts w:ascii="UD デジタル 教科書体 NP-R" w:eastAsia="UD デジタル 教科書体 NP-R" w:hint="eastAsia"/>
        </w:rPr>
        <w:t>具体的な実施事項及びその体制（人員体制、業務を行うにあたっての仕組み</w:t>
      </w:r>
      <w:r w:rsidRPr="00450522">
        <w:rPr>
          <w:rFonts w:ascii="UD デジタル 教科書体 NP-R" w:eastAsia="UD デジタル 教科書体 NP-R" w:hint="eastAsia"/>
        </w:rPr>
        <w:t>等）</w:t>
      </w:r>
      <w:r w:rsidRPr="00A161BD">
        <w:rPr>
          <w:rFonts w:ascii="UD デジタル 教科書体 NP-R" w:eastAsia="UD デジタル 教科書体 NP-R" w:hint="eastAsia"/>
        </w:rPr>
        <w:t>を記入してください。</w:t>
      </w:r>
    </w:p>
    <w:p w14:paraId="69DD2B3A" w14:textId="1BA8E6EA" w:rsidR="004D30AD" w:rsidRDefault="004D30AD" w:rsidP="004D30AD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 xml:space="preserve">※　</w:t>
      </w:r>
      <w:r w:rsidRPr="00A161BD">
        <w:rPr>
          <w:rFonts w:ascii="UD デジタル 教科書体 NP-R" w:eastAsia="UD デジタル 教科書体 NP-R" w:hAnsi="ＭＳ ゴシック" w:hint="eastAsia"/>
          <w:kern w:val="0"/>
          <w:sz w:val="22"/>
          <w:szCs w:val="28"/>
        </w:rPr>
        <w:t>書ききれない場合は、主な内容を記入し、詳細を添付すること。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7791"/>
      </w:tblGrid>
      <w:tr w:rsidR="00FA2C97" w14:paraId="6F9FFEDC" w14:textId="77777777" w:rsidTr="00915C41">
        <w:tc>
          <w:tcPr>
            <w:tcW w:w="1555" w:type="dxa"/>
          </w:tcPr>
          <w:p w14:paraId="37FF0B33" w14:textId="77777777" w:rsidR="00FA2C97" w:rsidRDefault="00FA2C97" w:rsidP="00915C4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業務名</w:t>
            </w:r>
          </w:p>
        </w:tc>
        <w:tc>
          <w:tcPr>
            <w:tcW w:w="7791" w:type="dxa"/>
          </w:tcPr>
          <w:p w14:paraId="4E5D62B1" w14:textId="4983F85F" w:rsidR="00FA2C97" w:rsidRDefault="000F7B18" w:rsidP="00915C41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 w:rsidRPr="00450522">
              <w:rPr>
                <w:rFonts w:ascii="UD デジタル 教科書体 NP-R" w:eastAsia="UD デジタル 教科書体 NP-R" w:hAnsi="ＭＳ 明朝" w:hint="eastAsia"/>
              </w:rPr>
              <w:t>運営方針、</w:t>
            </w:r>
            <w:r w:rsidR="00FA2C97" w:rsidRPr="00450522"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78452E" w14:paraId="2B2FDAF3" w14:textId="77777777" w:rsidTr="00C90363">
        <w:trPr>
          <w:trHeight w:val="225"/>
        </w:trPr>
        <w:tc>
          <w:tcPr>
            <w:tcW w:w="1555" w:type="dxa"/>
            <w:vMerge w:val="restart"/>
          </w:tcPr>
          <w:p w14:paraId="0C3C3C71" w14:textId="77777777" w:rsidR="00450522" w:rsidRDefault="00450522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(1)</w:t>
            </w:r>
          </w:p>
          <w:p w14:paraId="6801209A" w14:textId="1A24AE37" w:rsidR="0078452E" w:rsidRDefault="0078452E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生活介護の運営方針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0E4C9654" w14:textId="7077C4C7" w:rsidR="0078452E" w:rsidRPr="0078452E" w:rsidRDefault="004D30AD" w:rsidP="0078452E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あいほうぷ吹田における</w:t>
            </w:r>
            <w:r w:rsidR="0078452E" w:rsidRPr="0078452E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基本方針</w:t>
            </w:r>
          </w:p>
        </w:tc>
      </w:tr>
      <w:tr w:rsidR="0078452E" w14:paraId="2EBE576D" w14:textId="77777777" w:rsidTr="004D30AD">
        <w:trPr>
          <w:trHeight w:val="2786"/>
        </w:trPr>
        <w:tc>
          <w:tcPr>
            <w:tcW w:w="1555" w:type="dxa"/>
            <w:vMerge/>
          </w:tcPr>
          <w:p w14:paraId="659ACC46" w14:textId="77777777" w:rsidR="0078452E" w:rsidRDefault="0078452E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7E9B815A" w14:textId="77777777" w:rsidR="0078452E" w:rsidRPr="001A36C0" w:rsidRDefault="0078452E" w:rsidP="0078452E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550859" w14:paraId="031FD6DD" w14:textId="77777777" w:rsidTr="00550859">
        <w:trPr>
          <w:trHeight w:val="270"/>
        </w:trPr>
        <w:tc>
          <w:tcPr>
            <w:tcW w:w="1555" w:type="dxa"/>
            <w:vMerge w:val="restart"/>
          </w:tcPr>
          <w:p w14:paraId="6ABCAA53" w14:textId="305B1A97" w:rsidR="00450522" w:rsidRDefault="00450522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(2)</w:t>
            </w:r>
          </w:p>
          <w:p w14:paraId="65EF6C39" w14:textId="25B513E0" w:rsidR="00550859" w:rsidRDefault="000F7B18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医療的ケア</w:t>
            </w:r>
            <w:r w:rsidR="00550859">
              <w:rPr>
                <w:rFonts w:ascii="UD デジタル 教科書体 NP-R" w:eastAsia="UD デジタル 教科書体 NP-R" w:hAnsi="ＭＳ 明朝" w:hint="eastAsia"/>
              </w:rPr>
              <w:t>の実績と取組み</w:t>
            </w:r>
            <w:r w:rsidR="004D30AD">
              <w:rPr>
                <w:rFonts w:ascii="UD デジタル 教科書体 NP-R" w:eastAsia="UD デジタル 教科書体 NP-R" w:hAnsi="ＭＳ 明朝" w:hint="eastAsia"/>
              </w:rPr>
              <w:t>等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312F60BD" w14:textId="22F8B139" w:rsidR="004D30AD" w:rsidRDefault="004D30AD" w:rsidP="000F7B18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="000F7B1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医療的ケア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の実績</w:t>
            </w:r>
          </w:p>
          <w:p w14:paraId="2D17BFA5" w14:textId="489DCFA8" w:rsidR="00550859" w:rsidRPr="00550859" w:rsidRDefault="004D30AD" w:rsidP="004D30AD">
            <w:pPr>
              <w:snapToGrid w:val="0"/>
              <w:ind w:left="177" w:hangingChars="97" w:hanging="177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②あいほうぷ吹田における医療的ケア者</w:t>
            </w:r>
            <w:r w:rsidR="00550859" w:rsidRPr="005508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の介護方針、内容</w:t>
            </w:r>
            <w:r w:rsidR="000F7B1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支援</w:t>
            </w:r>
            <w:r w:rsidR="00550859" w:rsidRPr="005508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体制</w:t>
            </w:r>
            <w:r w:rsidR="00AE3B9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</w:t>
            </w:r>
            <w:r w:rsidR="000F7B18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医療的ケア</w:t>
            </w:r>
            <w:r w:rsidR="00AE3B9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に係る有資格者の体制</w:t>
            </w:r>
          </w:p>
        </w:tc>
      </w:tr>
      <w:tr w:rsidR="00550859" w14:paraId="48498BD9" w14:textId="77777777" w:rsidTr="00450522">
        <w:trPr>
          <w:trHeight w:val="3260"/>
        </w:trPr>
        <w:tc>
          <w:tcPr>
            <w:tcW w:w="1555" w:type="dxa"/>
            <w:vMerge/>
          </w:tcPr>
          <w:p w14:paraId="093FB4EF" w14:textId="77777777" w:rsidR="00550859" w:rsidRDefault="00550859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6C0CF616" w14:textId="77777777" w:rsidR="00550859" w:rsidRPr="00550859" w:rsidRDefault="00550859" w:rsidP="00550859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550859" w14:paraId="2873EE22" w14:textId="77777777" w:rsidTr="00C90363">
        <w:trPr>
          <w:trHeight w:val="199"/>
        </w:trPr>
        <w:tc>
          <w:tcPr>
            <w:tcW w:w="1555" w:type="dxa"/>
            <w:vMerge w:val="restart"/>
          </w:tcPr>
          <w:p w14:paraId="1EE68250" w14:textId="79BE42BF" w:rsidR="00450522" w:rsidRDefault="00450522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(3)</w:t>
            </w:r>
          </w:p>
          <w:p w14:paraId="77829F6B" w14:textId="43A6ED67" w:rsidR="00550859" w:rsidRDefault="00550859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リハビリの実績と取組み</w:t>
            </w:r>
            <w:r w:rsidR="000B7FB0">
              <w:rPr>
                <w:rFonts w:ascii="UD デジタル 教科書体 NP-R" w:eastAsia="UD デジタル 教科書体 NP-R" w:hAnsi="ＭＳ 明朝" w:hint="eastAsia"/>
              </w:rPr>
              <w:t>等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7F0AA0B6" w14:textId="67C38FC7" w:rsidR="004D30AD" w:rsidRDefault="004D30AD" w:rsidP="0078452E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リハビリの実績</w:t>
            </w:r>
          </w:p>
          <w:p w14:paraId="692AC27C" w14:textId="27673254" w:rsidR="00550859" w:rsidRPr="00550859" w:rsidRDefault="004D30AD" w:rsidP="004D30AD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②あいほうぷ吹田における</w:t>
            </w:r>
            <w:r w:rsidR="005508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リハビリの方針、内容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、支援</w:t>
            </w:r>
            <w:r w:rsidR="00550859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体制</w:t>
            </w:r>
            <w:r w:rsidR="00AE3B9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、有資格者の体制</w:t>
            </w:r>
          </w:p>
        </w:tc>
      </w:tr>
      <w:tr w:rsidR="00550859" w14:paraId="7565F5F5" w14:textId="77777777" w:rsidTr="004D30AD">
        <w:trPr>
          <w:trHeight w:val="3417"/>
        </w:trPr>
        <w:tc>
          <w:tcPr>
            <w:tcW w:w="1555" w:type="dxa"/>
            <w:vMerge/>
          </w:tcPr>
          <w:p w14:paraId="53561F42" w14:textId="77777777" w:rsidR="00550859" w:rsidRDefault="00550859" w:rsidP="00915C41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29F9F62D" w14:textId="77777777" w:rsidR="00550859" w:rsidRPr="001A36C0" w:rsidRDefault="00550859" w:rsidP="0078452E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7D425F" w14:paraId="2CA452A3" w14:textId="77777777" w:rsidTr="00A43613">
        <w:tc>
          <w:tcPr>
            <w:tcW w:w="1555" w:type="dxa"/>
          </w:tcPr>
          <w:p w14:paraId="34EF8AB1" w14:textId="77777777" w:rsidR="007D425F" w:rsidRDefault="00A43613" w:rsidP="00A4361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lastRenderedPageBreak/>
              <w:t>業務名</w:t>
            </w:r>
          </w:p>
        </w:tc>
        <w:tc>
          <w:tcPr>
            <w:tcW w:w="7791" w:type="dxa"/>
          </w:tcPr>
          <w:p w14:paraId="64A86E82" w14:textId="77777777" w:rsidR="007D425F" w:rsidRDefault="00A43613" w:rsidP="00A43613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実施事項 及び その体制</w:t>
            </w:r>
          </w:p>
        </w:tc>
      </w:tr>
      <w:tr w:rsidR="003C7EDE" w14:paraId="6C247CE6" w14:textId="77777777" w:rsidTr="00767CB9">
        <w:trPr>
          <w:trHeight w:val="149"/>
        </w:trPr>
        <w:tc>
          <w:tcPr>
            <w:tcW w:w="1555" w:type="dxa"/>
            <w:vMerge w:val="restart"/>
          </w:tcPr>
          <w:p w14:paraId="496B07D6" w14:textId="6F5F4BBC" w:rsidR="00450522" w:rsidRDefault="00450522" w:rsidP="00767CB9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(4)</w:t>
            </w:r>
          </w:p>
          <w:p w14:paraId="7DF04724" w14:textId="0ADE8B1F" w:rsidR="003C7EDE" w:rsidRDefault="003C7EDE" w:rsidP="00767CB9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入浴介助の実績と取組み</w:t>
            </w:r>
            <w:r w:rsidR="000B7FB0">
              <w:rPr>
                <w:rFonts w:ascii="UD デジタル 教科書体 NP-R" w:eastAsia="UD デジタル 教科書体 NP-R" w:hAnsi="ＭＳ 明朝" w:hint="eastAsia"/>
              </w:rPr>
              <w:t>等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49E641CC" w14:textId="5648B88C" w:rsidR="004D30AD" w:rsidRDefault="004D30AD" w:rsidP="00767CB9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医療的ケア者への入浴介助の実績</w:t>
            </w:r>
          </w:p>
          <w:p w14:paraId="582946D2" w14:textId="02CEAA57" w:rsidR="004D30AD" w:rsidRDefault="004D30AD" w:rsidP="004D30AD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②あいほうぷにおける入浴介助の方針、内容、支援体制、支援上の注意事項</w:t>
            </w:r>
          </w:p>
          <w:p w14:paraId="05E638FA" w14:textId="60C0DB7E" w:rsidR="003C7EDE" w:rsidRPr="00550859" w:rsidRDefault="004F7CF0" w:rsidP="004D30AD">
            <w:pPr>
              <w:snapToGrid w:val="0"/>
              <w:ind w:firstLineChars="100" w:firstLine="183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※利用者の増加に対し市が入浴設備環境の充実を図るとして</w:t>
            </w:r>
          </w:p>
        </w:tc>
      </w:tr>
      <w:tr w:rsidR="003C7EDE" w14:paraId="7FE25839" w14:textId="77777777" w:rsidTr="004D30AD">
        <w:trPr>
          <w:trHeight w:val="2827"/>
        </w:trPr>
        <w:tc>
          <w:tcPr>
            <w:tcW w:w="1555" w:type="dxa"/>
            <w:vMerge/>
          </w:tcPr>
          <w:p w14:paraId="4ED87898" w14:textId="77777777" w:rsidR="003C7EDE" w:rsidRDefault="003C7EDE" w:rsidP="00767CB9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61972E91" w14:textId="77777777" w:rsidR="003C7EDE" w:rsidRPr="001A36C0" w:rsidRDefault="003C7EDE" w:rsidP="00767CB9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550859" w14:paraId="1FE0FC82" w14:textId="77777777" w:rsidTr="00550859">
        <w:trPr>
          <w:trHeight w:val="342"/>
        </w:trPr>
        <w:tc>
          <w:tcPr>
            <w:tcW w:w="1555" w:type="dxa"/>
            <w:vMerge w:val="restart"/>
          </w:tcPr>
          <w:p w14:paraId="4BE15ED7" w14:textId="40338F15" w:rsidR="00450522" w:rsidRDefault="00450522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(5)</w:t>
            </w:r>
          </w:p>
          <w:p w14:paraId="3702EFC9" w14:textId="457C47F5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栄養管理、</w:t>
            </w:r>
          </w:p>
          <w:p w14:paraId="06B5D12F" w14:textId="77777777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食事の安全</w:t>
            </w:r>
          </w:p>
          <w:p w14:paraId="08269F6A" w14:textId="77777777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な提供への</w:t>
            </w:r>
          </w:p>
          <w:p w14:paraId="4CBE66D8" w14:textId="0884B470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取組み</w:t>
            </w:r>
            <w:r w:rsidR="000B7FB0">
              <w:rPr>
                <w:rFonts w:ascii="UD デジタル 教科書体 NP-R" w:eastAsia="UD デジタル 教科書体 NP-R" w:hAnsi="ＭＳ 明朝" w:hint="eastAsia"/>
              </w:rPr>
              <w:t>等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718270A6" w14:textId="0F2622B6" w:rsidR="00C90363" w:rsidRPr="00C90363" w:rsidRDefault="004D30AD" w:rsidP="00C90363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="00C90363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委託料として上乗</w:t>
            </w:r>
            <w:r w:rsid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できる</w:t>
            </w:r>
            <w:r w:rsidR="00C90363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栄養士、調理員</w:t>
            </w:r>
            <w:r w:rsid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人件費の活用</w:t>
            </w:r>
            <w:r w:rsidR="00C90363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（短期入所との</w:t>
            </w:r>
            <w:r w:rsid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併用</w:t>
            </w:r>
            <w:r w:rsidR="00C90363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可）</w:t>
            </w:r>
          </w:p>
          <w:p w14:paraId="3F7C554B" w14:textId="52EA1EA1" w:rsidR="00550859" w:rsidRPr="00550859" w:rsidRDefault="004D30AD" w:rsidP="004D30AD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</w:t>
            </w:r>
            <w:r w:rsidR="00836B56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安全な食事提供への取組みの体制、</w:t>
            </w:r>
            <w:r w:rsidR="00C90363"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内容</w:t>
            </w:r>
          </w:p>
        </w:tc>
      </w:tr>
      <w:tr w:rsidR="00550859" w14:paraId="684FD14B" w14:textId="77777777" w:rsidTr="00450522">
        <w:trPr>
          <w:trHeight w:val="2978"/>
        </w:trPr>
        <w:tc>
          <w:tcPr>
            <w:tcW w:w="1555" w:type="dxa"/>
            <w:vMerge/>
          </w:tcPr>
          <w:p w14:paraId="59CE72B6" w14:textId="77777777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601387DB" w14:textId="77777777" w:rsidR="00550859" w:rsidRPr="001A36C0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550859" w14:paraId="7C1BBFFD" w14:textId="77777777" w:rsidTr="00550859">
        <w:trPr>
          <w:trHeight w:val="306"/>
        </w:trPr>
        <w:tc>
          <w:tcPr>
            <w:tcW w:w="1555" w:type="dxa"/>
            <w:vMerge w:val="restart"/>
          </w:tcPr>
          <w:p w14:paraId="28A38D44" w14:textId="1EE1AF65" w:rsidR="00450522" w:rsidRDefault="00450522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(6)</w:t>
            </w:r>
          </w:p>
          <w:p w14:paraId="1543CE09" w14:textId="741A1BA5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その他の日中活動の支援に関する提案</w:t>
            </w:r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6543FBB2" w14:textId="4F942F90" w:rsidR="00550859" w:rsidRPr="00550859" w:rsidRDefault="00C90363" w:rsidP="00C90363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生産活動、創作活動</w:t>
            </w:r>
            <w:r w:rsidR="004D30AD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</w:t>
            </w:r>
            <w:r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レクリエーション、屋外活動</w:t>
            </w: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、行事</w:t>
            </w:r>
            <w:r w:rsidRPr="00C90363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等</w:t>
            </w:r>
          </w:p>
        </w:tc>
      </w:tr>
      <w:tr w:rsidR="00550859" w14:paraId="1374B328" w14:textId="77777777" w:rsidTr="00450522">
        <w:trPr>
          <w:trHeight w:val="2580"/>
        </w:trPr>
        <w:tc>
          <w:tcPr>
            <w:tcW w:w="1555" w:type="dxa"/>
            <w:vMerge/>
          </w:tcPr>
          <w:p w14:paraId="4DBF1D2B" w14:textId="77777777" w:rsidR="00550859" w:rsidRDefault="00550859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37CECBFE" w14:textId="5D47D773" w:rsidR="00A3537A" w:rsidRPr="001A36C0" w:rsidRDefault="00A3537A" w:rsidP="00FA2C97">
            <w:pPr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A3537A" w14:paraId="5B992B3F" w14:textId="77777777" w:rsidTr="00A3537A">
        <w:trPr>
          <w:trHeight w:val="282"/>
        </w:trPr>
        <w:tc>
          <w:tcPr>
            <w:tcW w:w="1555" w:type="dxa"/>
            <w:vMerge w:val="restart"/>
          </w:tcPr>
          <w:p w14:paraId="1ED7721F" w14:textId="4614796E" w:rsidR="00A3537A" w:rsidRDefault="00A3537A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(7)</w:t>
            </w:r>
          </w:p>
          <w:p w14:paraId="4FA1556E" w14:textId="54A93023" w:rsidR="00A3537A" w:rsidRDefault="00A3537A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生活介護における自主的な活動、取組み</w:t>
            </w:r>
            <w:r w:rsidR="000B7FB0">
              <w:rPr>
                <w:rFonts w:ascii="UD デジタル 教科書体 NP-R" w:eastAsia="UD デジタル 教科書体 NP-R" w:hAnsi="ＭＳ 明朝" w:hint="eastAsia"/>
              </w:rPr>
              <w:t>等</w:t>
            </w:r>
            <w:bookmarkStart w:id="0" w:name="_GoBack"/>
            <w:bookmarkEnd w:id="0"/>
          </w:p>
        </w:tc>
        <w:tc>
          <w:tcPr>
            <w:tcW w:w="7791" w:type="dxa"/>
            <w:tcBorders>
              <w:bottom w:val="dashed" w:sz="4" w:space="0" w:color="auto"/>
            </w:tcBorders>
          </w:tcPr>
          <w:p w14:paraId="1CC76501" w14:textId="72CBBDF7" w:rsidR="00A3537A" w:rsidRPr="00C90363" w:rsidRDefault="004D30AD" w:rsidP="00A3537A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➀</w:t>
            </w:r>
            <w:r w:rsidR="00A3537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土日休日の開所（定期、不定期）による利用日数増の方策</w:t>
            </w:r>
          </w:p>
          <w:p w14:paraId="7B573500" w14:textId="14C8B1F2" w:rsidR="00A3537A" w:rsidRPr="00A3537A" w:rsidRDefault="004D30AD" w:rsidP="00A3537A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②</w:t>
            </w:r>
            <w:r w:rsidR="00A3537A">
              <w:rPr>
                <w:rFonts w:ascii="UD デジタル 教科書体 NP-R" w:eastAsia="UD デジタル 教科書体 NP-R" w:hAnsi="ＭＳ 明朝" w:hint="eastAsia"/>
                <w:sz w:val="18"/>
                <w:szCs w:val="18"/>
              </w:rPr>
              <w:t>その他特別な支援、工夫</w:t>
            </w:r>
          </w:p>
        </w:tc>
      </w:tr>
      <w:tr w:rsidR="00A3537A" w14:paraId="5024650B" w14:textId="77777777" w:rsidTr="004D30AD">
        <w:trPr>
          <w:trHeight w:val="2351"/>
        </w:trPr>
        <w:tc>
          <w:tcPr>
            <w:tcW w:w="1555" w:type="dxa"/>
            <w:vMerge/>
          </w:tcPr>
          <w:p w14:paraId="4A2879B6" w14:textId="77777777" w:rsidR="00A3537A" w:rsidRDefault="00A3537A" w:rsidP="00FA2C97">
            <w:pPr>
              <w:jc w:val="left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791" w:type="dxa"/>
            <w:tcBorders>
              <w:top w:val="dashed" w:sz="4" w:space="0" w:color="auto"/>
            </w:tcBorders>
          </w:tcPr>
          <w:p w14:paraId="0DD21961" w14:textId="77777777" w:rsidR="00A3537A" w:rsidRPr="00C90363" w:rsidRDefault="00A3537A" w:rsidP="00A3537A">
            <w:pPr>
              <w:snapToGrid w:val="0"/>
              <w:contextualSpacing/>
              <w:jc w:val="left"/>
              <w:rPr>
                <w:rFonts w:ascii="UD デジタル 教科書体 NP-R" w:eastAsia="UD デジタル 教科書体 NP-R" w:hAnsi="ＭＳ 明朝"/>
                <w:sz w:val="18"/>
                <w:szCs w:val="18"/>
              </w:rPr>
            </w:pPr>
          </w:p>
        </w:tc>
      </w:tr>
    </w:tbl>
    <w:p w14:paraId="1E1CFF9B" w14:textId="63E22F1A" w:rsidR="00031E78" w:rsidRPr="00A43613" w:rsidRDefault="00031E78" w:rsidP="00A43613">
      <w:pPr>
        <w:jc w:val="left"/>
        <w:rPr>
          <w:rFonts w:ascii="UD デジタル 教科書体 NP-R" w:eastAsia="UD デジタル 教科書体 NP-R" w:hAnsi="ＭＳ ゴシック"/>
          <w:kern w:val="0"/>
          <w:sz w:val="28"/>
          <w:szCs w:val="28"/>
        </w:rPr>
      </w:pPr>
    </w:p>
    <w:sectPr w:rsidR="00031E78" w:rsidRPr="00A43613" w:rsidSect="0044265F">
      <w:footerReference w:type="even" r:id="rId8"/>
      <w:footerReference w:type="default" r:id="rId9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B040C" w14:textId="77777777" w:rsidR="00A029A3" w:rsidRDefault="00A029A3">
      <w:r>
        <w:separator/>
      </w:r>
    </w:p>
  </w:endnote>
  <w:endnote w:type="continuationSeparator" w:id="0">
    <w:p w14:paraId="3565AB0C" w14:textId="77777777" w:rsidR="00A029A3" w:rsidRDefault="00A0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CB03" w14:textId="77777777"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492268" w14:textId="77777777"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323534"/>
      <w:docPartObj>
        <w:docPartGallery w:val="Page Numbers (Bottom of Page)"/>
        <w:docPartUnique/>
      </w:docPartObj>
    </w:sdtPr>
    <w:sdtEndPr>
      <w:rPr>
        <w:rFonts w:ascii="UD デジタル 教科書体 NP-R" w:eastAsia="UD デジタル 教科書体 NP-R" w:hint="eastAsia"/>
      </w:rPr>
    </w:sdtEndPr>
    <w:sdtContent>
      <w:p w14:paraId="4B1697CF" w14:textId="0BD97A8B" w:rsidR="007D425F" w:rsidRPr="007D59F2" w:rsidRDefault="007D425F">
        <w:pPr>
          <w:pStyle w:val="a3"/>
          <w:jc w:val="center"/>
          <w:rPr>
            <w:rFonts w:ascii="UD デジタル 教科書体 NP-R" w:eastAsia="UD デジタル 教科書体 NP-R"/>
          </w:rPr>
        </w:pPr>
        <w:r w:rsidRPr="007D59F2">
          <w:rPr>
            <w:rFonts w:ascii="UD デジタル 教科書体 NP-R" w:eastAsia="UD デジタル 教科書体 NP-R" w:hint="eastAsia"/>
          </w:rPr>
          <w:fldChar w:fldCharType="begin"/>
        </w:r>
        <w:r w:rsidRPr="007D59F2">
          <w:rPr>
            <w:rFonts w:ascii="UD デジタル 教科書体 NP-R" w:eastAsia="UD デジタル 教科書体 NP-R" w:hint="eastAsia"/>
          </w:rPr>
          <w:instrText>PAGE   \* MERGEFORMAT</w:instrText>
        </w:r>
        <w:r w:rsidRPr="007D59F2">
          <w:rPr>
            <w:rFonts w:ascii="UD デジタル 教科書体 NP-R" w:eastAsia="UD デジタル 教科書体 NP-R" w:hint="eastAsia"/>
          </w:rPr>
          <w:fldChar w:fldCharType="separate"/>
        </w:r>
        <w:r w:rsidR="000B7FB0" w:rsidRPr="000B7FB0">
          <w:rPr>
            <w:rFonts w:ascii="UD デジタル 教科書体 NP-R" w:eastAsia="UD デジタル 教科書体 NP-R"/>
            <w:noProof/>
            <w:lang w:val="ja-JP"/>
          </w:rPr>
          <w:t>2</w:t>
        </w:r>
        <w:r w:rsidRPr="007D59F2">
          <w:rPr>
            <w:rFonts w:ascii="UD デジタル 教科書体 NP-R" w:eastAsia="UD デジタル 教科書体 NP-R" w:hint="eastAsia"/>
          </w:rPr>
          <w:fldChar w:fldCharType="end"/>
        </w:r>
      </w:p>
    </w:sdtContent>
  </w:sdt>
  <w:p w14:paraId="3CCACDF8" w14:textId="77777777"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76D63" w14:textId="77777777" w:rsidR="00A029A3" w:rsidRDefault="00A029A3">
      <w:r>
        <w:separator/>
      </w:r>
    </w:p>
  </w:footnote>
  <w:footnote w:type="continuationSeparator" w:id="0">
    <w:p w14:paraId="26CB623A" w14:textId="77777777" w:rsidR="00A029A3" w:rsidRDefault="00A0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6.75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200B4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B7FB0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0F7B18"/>
    <w:rsid w:val="001015C4"/>
    <w:rsid w:val="00102AA0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36C0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559C6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C7EDE"/>
    <w:rsid w:val="003D13B3"/>
    <w:rsid w:val="003D5038"/>
    <w:rsid w:val="003E1959"/>
    <w:rsid w:val="003E2437"/>
    <w:rsid w:val="003E45BE"/>
    <w:rsid w:val="003F0B89"/>
    <w:rsid w:val="003F1B9A"/>
    <w:rsid w:val="004009BB"/>
    <w:rsid w:val="00402F00"/>
    <w:rsid w:val="00405A4C"/>
    <w:rsid w:val="004078BE"/>
    <w:rsid w:val="00410835"/>
    <w:rsid w:val="00414B9B"/>
    <w:rsid w:val="004233F0"/>
    <w:rsid w:val="004244DD"/>
    <w:rsid w:val="00424D3A"/>
    <w:rsid w:val="00431EA2"/>
    <w:rsid w:val="004323B7"/>
    <w:rsid w:val="00440758"/>
    <w:rsid w:val="00442066"/>
    <w:rsid w:val="0044265F"/>
    <w:rsid w:val="00450522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0AD"/>
    <w:rsid w:val="004D3103"/>
    <w:rsid w:val="004D79D5"/>
    <w:rsid w:val="004E10BF"/>
    <w:rsid w:val="004E48B4"/>
    <w:rsid w:val="004E5451"/>
    <w:rsid w:val="004F7CF0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0859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4B0A"/>
    <w:rsid w:val="005B604C"/>
    <w:rsid w:val="005C28B3"/>
    <w:rsid w:val="005C583F"/>
    <w:rsid w:val="005D1693"/>
    <w:rsid w:val="005D3283"/>
    <w:rsid w:val="005D5F12"/>
    <w:rsid w:val="005E1ACF"/>
    <w:rsid w:val="005E2774"/>
    <w:rsid w:val="005F1F2A"/>
    <w:rsid w:val="00600754"/>
    <w:rsid w:val="00606B67"/>
    <w:rsid w:val="006104E7"/>
    <w:rsid w:val="00614EFA"/>
    <w:rsid w:val="006170E7"/>
    <w:rsid w:val="00617BCA"/>
    <w:rsid w:val="00617E4A"/>
    <w:rsid w:val="00617E6E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65F2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C5F3C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452E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D59F2"/>
    <w:rsid w:val="007E36E3"/>
    <w:rsid w:val="007E471C"/>
    <w:rsid w:val="007F13C9"/>
    <w:rsid w:val="007F1E8E"/>
    <w:rsid w:val="007F2802"/>
    <w:rsid w:val="007F4D42"/>
    <w:rsid w:val="00801A07"/>
    <w:rsid w:val="008023EC"/>
    <w:rsid w:val="0081551E"/>
    <w:rsid w:val="00821868"/>
    <w:rsid w:val="008272F2"/>
    <w:rsid w:val="00832F9B"/>
    <w:rsid w:val="008364A0"/>
    <w:rsid w:val="00836B56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29A3"/>
    <w:rsid w:val="00A07DE4"/>
    <w:rsid w:val="00A10058"/>
    <w:rsid w:val="00A161BD"/>
    <w:rsid w:val="00A163DA"/>
    <w:rsid w:val="00A348F5"/>
    <w:rsid w:val="00A34E15"/>
    <w:rsid w:val="00A3537A"/>
    <w:rsid w:val="00A3777C"/>
    <w:rsid w:val="00A37D74"/>
    <w:rsid w:val="00A4128E"/>
    <w:rsid w:val="00A43613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3B93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0363"/>
    <w:rsid w:val="00C92035"/>
    <w:rsid w:val="00C9304F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5F29"/>
    <w:rsid w:val="00D27B0D"/>
    <w:rsid w:val="00D30BDD"/>
    <w:rsid w:val="00D30ECD"/>
    <w:rsid w:val="00D33734"/>
    <w:rsid w:val="00D355B8"/>
    <w:rsid w:val="00D3754B"/>
    <w:rsid w:val="00D41658"/>
    <w:rsid w:val="00D416A9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D5744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2C97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2"/>
    </o:shapelayout>
  </w:shapeDefaults>
  <w:decimalSymbol w:val="."/>
  <w:listSeparator w:val=","/>
  <w14:docId w14:val="3DE19205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0EB9A-B0BF-40E7-9EEE-660BB42A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567</Words>
  <Characters>89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2022-02-19T08:40:00Z</cp:lastPrinted>
  <dcterms:created xsi:type="dcterms:W3CDTF">2022-02-19T08:40:00Z</dcterms:created>
  <dcterms:modified xsi:type="dcterms:W3CDTF">2022-04-19T08:17:00Z</dcterms:modified>
</cp:coreProperties>
</file>