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942F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-280670</wp:posOffset>
                </wp:positionV>
                <wp:extent cx="1124585" cy="365760"/>
                <wp:effectExtent l="5080" t="5080" r="1333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F2" w:rsidRPr="008E2455" w:rsidRDefault="000942F2" w:rsidP="000942F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E24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15pt;margin-top:-22.1pt;width:88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" strokecolor="white">
                <v:textbox inset="5.85pt,.7pt,5.85pt,.7pt">
                  <w:txbxContent>
                    <w:p w:rsidR="000942F2" w:rsidRPr="008E2455" w:rsidRDefault="000942F2" w:rsidP="000942F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E24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Pr="000942F2">
        <w:rPr>
          <w:rFonts w:ascii="ＭＳ ゴシック" w:eastAsia="ＭＳ ゴシック" w:hAnsi="ＭＳ ゴシック" w:cs="Times New Roman" w:hint="eastAsia"/>
          <w:sz w:val="28"/>
          <w:szCs w:val="28"/>
        </w:rPr>
        <w:t>同意書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881" w:firstLine="69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年　　　月　　　日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吹田市保健所長　</w:t>
      </w:r>
      <w:r w:rsidR="00DF4DFB">
        <w:rPr>
          <w:rFonts w:ascii="ＭＳ ゴシック" w:eastAsia="ＭＳ ゴシック" w:hAnsi="ＭＳ ゴシック" w:cs="Times New Roman" w:hint="eastAsia"/>
          <w:szCs w:val="32"/>
        </w:rPr>
        <w:t>宛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下記のとおり、</w:t>
      </w:r>
      <w:r w:rsidR="002744CA">
        <w:rPr>
          <w:rFonts w:ascii="ＭＳ ゴシック" w:eastAsia="ＭＳ ゴシック" w:hAnsi="ＭＳ ゴシック" w:cs="Times New Roman" w:hint="eastAsia"/>
          <w:szCs w:val="32"/>
        </w:rPr>
        <w:t>理</w:t>
      </w:r>
      <w:r>
        <w:rPr>
          <w:rFonts w:ascii="ＭＳ ゴシック" w:eastAsia="ＭＳ ゴシック" w:hAnsi="ＭＳ ゴシック" w:cs="Times New Roman" w:hint="eastAsia"/>
          <w:szCs w:val="32"/>
        </w:rPr>
        <w:t>容所</w:t>
      </w:r>
      <w:r w:rsidR="008E21CC">
        <w:rPr>
          <w:rFonts w:ascii="ＭＳ ゴシック" w:eastAsia="ＭＳ ゴシック" w:hAnsi="ＭＳ ゴシック" w:cs="Times New Roman" w:hint="eastAsia"/>
          <w:szCs w:val="32"/>
        </w:rPr>
        <w:t>の開設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者の地位を承継することに同意します。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記</w:t>
      </w: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１　被　　相　　続　　人</w:t>
      </w: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8E21CC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</w:t>
      </w:r>
    </w:p>
    <w:p w:rsidR="000942F2" w:rsidRPr="000942F2" w:rsidRDefault="000942F2" w:rsidP="008E21CC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8E21CC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2744CA">
        <w:rPr>
          <w:rFonts w:ascii="ＭＳ ゴシック" w:eastAsia="ＭＳ ゴシック" w:hAnsi="ＭＳ ゴシック" w:cs="Times New Roman" w:hint="eastAsia"/>
          <w:szCs w:val="32"/>
        </w:rPr>
        <w:t>理</w:t>
      </w:r>
      <w:r>
        <w:rPr>
          <w:rFonts w:ascii="ＭＳ ゴシック" w:eastAsia="ＭＳ ゴシック" w:hAnsi="ＭＳ ゴシック" w:cs="Times New Roman" w:hint="eastAsia"/>
          <w:szCs w:val="32"/>
        </w:rPr>
        <w:t>容所</w:t>
      </w:r>
      <w:r w:rsidR="008E21CC">
        <w:rPr>
          <w:rFonts w:ascii="ＭＳ ゴシック" w:eastAsia="ＭＳ ゴシック" w:hAnsi="ＭＳ ゴシック" w:cs="Times New Roman" w:hint="eastAsia"/>
          <w:szCs w:val="32"/>
        </w:rPr>
        <w:t>の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名称</w:t>
      </w:r>
    </w:p>
    <w:p w:rsidR="000942F2" w:rsidRPr="008E21CC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2744CA">
        <w:rPr>
          <w:rFonts w:ascii="ＭＳ ゴシック" w:eastAsia="ＭＳ ゴシック" w:hAnsi="ＭＳ ゴシック" w:cs="Times New Roman" w:hint="eastAsia"/>
          <w:szCs w:val="32"/>
        </w:rPr>
        <w:t>理</w:t>
      </w:r>
      <w:r w:rsidR="006966FD">
        <w:rPr>
          <w:rFonts w:ascii="ＭＳ ゴシック" w:eastAsia="ＭＳ ゴシック" w:hAnsi="ＭＳ ゴシック" w:cs="Times New Roman" w:hint="eastAsia"/>
          <w:szCs w:val="32"/>
        </w:rPr>
        <w:t>容所</w:t>
      </w:r>
      <w:r>
        <w:rPr>
          <w:rFonts w:ascii="ＭＳ ゴシック" w:eastAsia="ＭＳ ゴシック" w:hAnsi="ＭＳ ゴシック" w:cs="Times New Roman" w:hint="eastAsia"/>
          <w:szCs w:val="32"/>
        </w:rPr>
        <w:t>の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所在地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２　</w:t>
      </w:r>
      <w:r w:rsidR="002744CA">
        <w:rPr>
          <w:rFonts w:ascii="ＭＳ ゴシック" w:eastAsia="ＭＳ ゴシック" w:hAnsi="ＭＳ ゴシック" w:cs="Times New Roman" w:hint="eastAsia"/>
          <w:szCs w:val="32"/>
        </w:rPr>
        <w:t>理</w:t>
      </w:r>
      <w:r w:rsidR="006966FD">
        <w:rPr>
          <w:rFonts w:ascii="ＭＳ ゴシック" w:eastAsia="ＭＳ ゴシック" w:hAnsi="ＭＳ ゴシック" w:cs="Times New Roman" w:hint="eastAsia"/>
          <w:szCs w:val="32"/>
        </w:rPr>
        <w:t>容所</w:t>
      </w:r>
      <w:r w:rsidR="008E21CC">
        <w:rPr>
          <w:rFonts w:ascii="ＭＳ ゴシック" w:eastAsia="ＭＳ ゴシック" w:hAnsi="ＭＳ ゴシック" w:cs="Times New Roman" w:hint="eastAsia"/>
          <w:szCs w:val="32"/>
        </w:rPr>
        <w:t>の開設者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の地位を承継する相続人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C66B1E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C66B1E" w:rsidP="000942F2">
      <w:pPr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　　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8E21CC" w:rsidRDefault="000942F2" w:rsidP="008E21CC">
      <w:pPr>
        <w:ind w:left="723" w:hangingChars="300" w:hanging="723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【注】相続人の住所・氏名の欄は、</w:t>
      </w:r>
      <w:r w:rsidR="002744CA">
        <w:rPr>
          <w:rFonts w:ascii="ＭＳ ゴシック" w:eastAsia="ＭＳ ゴシック" w:hAnsi="ＭＳ ゴシック" w:cs="Times New Roman" w:hint="eastAsia"/>
          <w:szCs w:val="32"/>
        </w:rPr>
        <w:t>理</w:t>
      </w:r>
      <w:r w:rsidR="006966FD">
        <w:rPr>
          <w:rFonts w:ascii="ＭＳ ゴシック" w:eastAsia="ＭＳ ゴシック" w:hAnsi="ＭＳ ゴシック" w:cs="Times New Roman" w:hint="eastAsia"/>
          <w:szCs w:val="32"/>
        </w:rPr>
        <w:t>容所</w:t>
      </w:r>
      <w:r w:rsidR="008E21CC">
        <w:rPr>
          <w:rFonts w:ascii="ＭＳ ゴシック" w:eastAsia="ＭＳ ゴシック" w:hAnsi="ＭＳ ゴシック" w:cs="Times New Roman" w:hint="eastAsia"/>
          <w:szCs w:val="32"/>
        </w:rPr>
        <w:t>の開設者の地位を承継した者以外の</w:t>
      </w:r>
    </w:p>
    <w:p w:rsidR="008E21CC" w:rsidRPr="008E21CC" w:rsidRDefault="008E21CC" w:rsidP="008E21CC">
      <w:pPr>
        <w:ind w:leftChars="300" w:left="723"/>
        <w:rPr>
          <w:rFonts w:ascii="Century" w:eastAsia="ＭＳ 明朝" w:hAnsi="Century" w:cs="Times New Roman"/>
          <w:szCs w:val="24"/>
        </w:rPr>
      </w:pPr>
      <w:r w:rsidRPr="008E21CC">
        <w:rPr>
          <w:rFonts w:ascii="ＭＳ ゴシック" w:eastAsia="ＭＳ ゴシック" w:hAnsi="ＭＳ ゴシック" w:cs="Times New Roman" w:hint="eastAsia"/>
          <w:szCs w:val="32"/>
        </w:rPr>
        <w:t>相続人全員が記名（記名及び押印、署名、署名及び捺印も可）する</w:t>
      </w:r>
      <w:r>
        <w:rPr>
          <w:rFonts w:ascii="ＭＳ ゴシック" w:eastAsia="ＭＳ ゴシック" w:hAnsi="ＭＳ ゴシック" w:cs="Times New Roman" w:hint="eastAsia"/>
          <w:szCs w:val="32"/>
        </w:rPr>
        <w:t>こと</w:t>
      </w:r>
    </w:p>
    <w:p w:rsidR="00FA634F" w:rsidRPr="008E21CC" w:rsidRDefault="00FA634F" w:rsidP="008E21CC">
      <w:pPr>
        <w:ind w:left="723" w:hangingChars="300" w:hanging="723"/>
        <w:jc w:val="left"/>
      </w:pPr>
    </w:p>
    <w:sectPr w:rsidR="00FA634F" w:rsidRPr="008E21CC" w:rsidSect="00FE3310">
      <w:footerReference w:type="even" r:id="rId6"/>
      <w:pgSz w:w="11906" w:h="16838" w:code="9"/>
      <w:pgMar w:top="1021" w:right="567" w:bottom="680" w:left="1701" w:header="851" w:footer="992" w:gutter="0"/>
      <w:pgNumType w:fmt="numberInDash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C1" w:rsidRDefault="006966FD">
      <w:r>
        <w:separator/>
      </w:r>
    </w:p>
  </w:endnote>
  <w:endnote w:type="continuationSeparator" w:id="0">
    <w:p w:rsidR="00E05EC1" w:rsidRDefault="0069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47" w:rsidRDefault="000942F2" w:rsidP="009E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947" w:rsidRDefault="00DF4D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C1" w:rsidRDefault="006966FD">
      <w:r>
        <w:separator/>
      </w:r>
    </w:p>
  </w:footnote>
  <w:footnote w:type="continuationSeparator" w:id="0">
    <w:p w:rsidR="00E05EC1" w:rsidRDefault="0069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2"/>
    <w:rsid w:val="000942F2"/>
    <w:rsid w:val="002744CA"/>
    <w:rsid w:val="006966FD"/>
    <w:rsid w:val="008E21CC"/>
    <w:rsid w:val="00C66B1E"/>
    <w:rsid w:val="00DF4DFB"/>
    <w:rsid w:val="00E05EC1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B1CF7"/>
  <w15:chartTrackingRefBased/>
  <w15:docId w15:val="{43E3017E-4C69-422C-8798-49C333B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42F2"/>
    <w:pPr>
      <w:jc w:val="center"/>
    </w:pPr>
    <w:rPr>
      <w:rFonts w:ascii="ＭＳ ゴシック" w:eastAsia="ＭＳ ゴシック" w:hAnsi="ＭＳ ゴシック" w:cs="Times New Roman"/>
      <w:szCs w:val="32"/>
    </w:rPr>
  </w:style>
  <w:style w:type="character" w:customStyle="1" w:styleId="a4">
    <w:name w:val="記 (文字)"/>
    <w:basedOn w:val="a0"/>
    <w:link w:val="a3"/>
    <w:uiPriority w:val="99"/>
    <w:rsid w:val="000942F2"/>
    <w:rPr>
      <w:rFonts w:ascii="ＭＳ ゴシック" w:eastAsia="ＭＳ ゴシック" w:hAnsi="ＭＳ ゴシック" w:cs="Times New Roman"/>
      <w:szCs w:val="32"/>
    </w:rPr>
  </w:style>
  <w:style w:type="paragraph" w:styleId="a5">
    <w:name w:val="footer"/>
    <w:basedOn w:val="a"/>
    <w:link w:val="a6"/>
    <w:uiPriority w:val="99"/>
    <w:rsid w:val="000942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942F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0942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2020-04-21T06:24:00Z</dcterms:created>
  <dcterms:modified xsi:type="dcterms:W3CDTF">2021-03-24T01:27:00Z</dcterms:modified>
</cp:coreProperties>
</file>