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BD" w:rsidRPr="00851928" w:rsidRDefault="00C15EBD" w:rsidP="00C15EBD">
      <w:pPr>
        <w:snapToGrid w:val="0"/>
        <w:jc w:val="left"/>
        <w:rPr>
          <w:rFonts w:ascii="HG丸ｺﾞｼｯｸM-PRO" w:eastAsia="HG丸ｺﾞｼｯｸM-PRO"/>
          <w:sz w:val="22"/>
        </w:rPr>
      </w:pPr>
      <w:r w:rsidRPr="00851928">
        <w:rPr>
          <w:rFonts w:ascii="HG丸ｺﾞｼｯｸM-PRO" w:eastAsia="HG丸ｺﾞｼｯｸM-PRO" w:hint="eastAsia"/>
          <w:sz w:val="22"/>
        </w:rPr>
        <w:t>【様式３</w:t>
      </w:r>
      <w:r>
        <w:rPr>
          <w:rFonts w:ascii="HG丸ｺﾞｼｯｸM-PRO" w:eastAsia="HG丸ｺﾞｼｯｸM-PRO" w:hint="eastAsia"/>
          <w:sz w:val="22"/>
        </w:rPr>
        <w:t>-2</w:t>
      </w:r>
      <w:r w:rsidRPr="00851928">
        <w:rPr>
          <w:rFonts w:ascii="HG丸ｺﾞｼｯｸM-PRO" w:eastAsia="HG丸ｺﾞｼｯｸM-PRO" w:hint="eastAsia"/>
          <w:sz w:val="22"/>
        </w:rPr>
        <w:t>】</w:t>
      </w:r>
    </w:p>
    <w:p w:rsidR="00C15EBD" w:rsidRPr="00851928" w:rsidRDefault="00C15EBD" w:rsidP="00C15EBD">
      <w:pPr>
        <w:snapToGrid w:val="0"/>
        <w:jc w:val="center"/>
        <w:rPr>
          <w:rFonts w:ascii="HG丸ｺﾞｼｯｸM-PRO" w:eastAsia="HG丸ｺﾞｼｯｸM-PRO"/>
          <w:b/>
          <w:sz w:val="22"/>
          <w:u w:val="single"/>
        </w:rPr>
      </w:pPr>
      <w:r w:rsidRPr="00C15EBD">
        <w:rPr>
          <w:rFonts w:ascii="HG丸ｺﾞｼｯｸM-PRO" w:eastAsia="HG丸ｺﾞｼｯｸM-PRO" w:hint="eastAsia"/>
          <w:b/>
          <w:spacing w:val="47"/>
          <w:kern w:val="0"/>
          <w:sz w:val="28"/>
          <w:szCs w:val="28"/>
          <w:u w:val="single"/>
          <w:fitText w:val="2529" w:id="-1502828032"/>
        </w:rPr>
        <w:t>類似契約実績</w:t>
      </w:r>
      <w:r w:rsidRPr="00C15EBD">
        <w:rPr>
          <w:rFonts w:ascii="HG丸ｺﾞｼｯｸM-PRO" w:eastAsia="HG丸ｺﾞｼｯｸM-PRO" w:hint="eastAsia"/>
          <w:b/>
          <w:spacing w:val="-1"/>
          <w:kern w:val="0"/>
          <w:sz w:val="28"/>
          <w:szCs w:val="28"/>
          <w:u w:val="single"/>
          <w:fitText w:val="2529" w:id="-1502828032"/>
        </w:rPr>
        <w:t>書</w:t>
      </w:r>
      <w:r w:rsidRPr="0013204B">
        <w:rPr>
          <w:rFonts w:ascii="HG丸ｺﾞｼｯｸM-PRO" w:eastAsia="HG丸ｺﾞｼｯｸM-PRO" w:hint="eastAsia"/>
          <w:b/>
          <w:sz w:val="28"/>
          <w:szCs w:val="28"/>
          <w:u w:val="single"/>
        </w:rPr>
        <w:t>（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介護人材実態調査</w:t>
      </w:r>
      <w:r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）</w:t>
      </w:r>
    </w:p>
    <w:p w:rsidR="00C15EBD" w:rsidRPr="0013204B" w:rsidRDefault="00C15EBD" w:rsidP="00C15EBD">
      <w:pPr>
        <w:snapToGrid w:val="0"/>
        <w:jc w:val="center"/>
        <w:rPr>
          <w:rFonts w:ascii="HG丸ｺﾞｼｯｸM-PRO" w:eastAsia="HG丸ｺﾞｼｯｸM-PRO"/>
          <w:b/>
          <w:sz w:val="22"/>
          <w:u w:val="single"/>
        </w:rPr>
      </w:pPr>
    </w:p>
    <w:p w:rsidR="00C15EBD" w:rsidRPr="00851928" w:rsidRDefault="00C15EBD" w:rsidP="00C15EBD">
      <w:pPr>
        <w:autoSpaceDE w:val="0"/>
        <w:autoSpaceDN w:val="0"/>
        <w:adjustRightInd w:val="0"/>
        <w:ind w:firstLineChars="2303" w:firstLine="5067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cs="ＭＳ 明朝" w:hint="eastAsia"/>
          <w:kern w:val="0"/>
          <w:sz w:val="22"/>
        </w:rPr>
        <w:t xml:space="preserve">法人名　</w:t>
      </w:r>
      <w:r w:rsidRPr="00851928">
        <w:rPr>
          <w:rFonts w:ascii="HG丸ｺﾞｼｯｸM-PRO" w:eastAsia="HG丸ｺﾞｼｯｸM-PRO" w:cs="ＭＳ 明朝" w:hint="eastAsia"/>
          <w:kern w:val="0"/>
          <w:sz w:val="22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2551"/>
        <w:gridCol w:w="1418"/>
        <w:gridCol w:w="2409"/>
      </w:tblGrid>
      <w:tr w:rsidR="00C15EBD" w:rsidRPr="00851928" w:rsidTr="00BB76DA">
        <w:trPr>
          <w:trHeight w:val="446"/>
        </w:trPr>
        <w:tc>
          <w:tcPr>
            <w:tcW w:w="438" w:type="dxa"/>
            <w:vMerge w:val="restart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0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5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需給推計の実施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　　・　　無</w:t>
            </w:r>
          </w:p>
        </w:tc>
      </w:tr>
      <w:tr w:rsidR="00C15EBD" w:rsidRPr="00851928" w:rsidTr="00BB76DA">
        <w:trPr>
          <w:trHeight w:val="407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:rsidR="00C15EBD" w:rsidRPr="00851928" w:rsidRDefault="00C15EBD" w:rsidP="00BB76DA">
            <w:pPr>
              <w:jc w:val="left"/>
              <w:rPr>
                <w:rFonts w:ascii="HG丸ｺﾞｼｯｸM-PRO" w:eastAsia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C15EBD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-1502828031"/>
              </w:rPr>
              <w:t>契約金</w:t>
            </w:r>
            <w:r w:rsidRPr="00C15EBD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-1502828031"/>
              </w:rPr>
              <w:t>額</w:t>
            </w:r>
          </w:p>
        </w:tc>
        <w:tc>
          <w:tcPr>
            <w:tcW w:w="2409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 w:val="restart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需給推計の実施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　　・　　無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 w:val="restart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需給推計の実施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　　・　　無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 w:val="restart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需給推計の実施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　　・　　無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 w:val="restart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需給推計の実施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有　　・　　無</w:t>
            </w: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C15EBD" w:rsidRPr="00851928" w:rsidTr="00BB76DA">
        <w:trPr>
          <w:trHeight w:val="414"/>
        </w:trPr>
        <w:tc>
          <w:tcPr>
            <w:tcW w:w="438" w:type="dxa"/>
            <w:vMerge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C15EBD" w:rsidRPr="00851928" w:rsidRDefault="00C15EBD" w:rsidP="00BB76DA">
            <w:pPr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:rsidR="00C15EBD" w:rsidRPr="00851928" w:rsidRDefault="00C15EBD" w:rsidP="00BB76D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51928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</w:tbl>
    <w:p w:rsidR="00C15EBD" w:rsidRDefault="00C15EBD" w:rsidP="00C15EBD">
      <w:pPr>
        <w:pStyle w:val="Default"/>
        <w:ind w:left="220" w:hangingChars="100" w:hanging="22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  <w:r w:rsidRPr="00851928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※平成28年度以降に委託を受けた</w:t>
      </w:r>
      <w:r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介護人材実態調査に類する業務</w:t>
      </w:r>
      <w:r w:rsidRPr="00851928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の完了実績を記載してください。</w:t>
      </w:r>
    </w:p>
    <w:p w:rsidR="00ED0AE0" w:rsidRPr="00C15EBD" w:rsidRDefault="00C15EBD" w:rsidP="00C15EBD">
      <w:r w:rsidRPr="00851928">
        <w:rPr>
          <w:rFonts w:ascii="HG丸ｺﾞｼｯｸM-PRO" w:eastAsia="HG丸ｺﾞｼｯｸM-PRO" w:cs="Times New Roman" w:hint="eastAsia"/>
          <w:sz w:val="22"/>
        </w:rPr>
        <w:t>※</w:t>
      </w:r>
      <w:r>
        <w:rPr>
          <w:rFonts w:ascii="HG丸ｺﾞｼｯｸM-PRO" w:eastAsia="HG丸ｺﾞｼｯｸM-PRO" w:cs="Times New Roman" w:hint="eastAsia"/>
          <w:sz w:val="22"/>
        </w:rPr>
        <w:t>最新の実績から順に最大５件記載してください</w:t>
      </w:r>
      <w:r w:rsidRPr="00851928">
        <w:rPr>
          <w:rFonts w:ascii="HG丸ｺﾞｼｯｸM-PRO" w:eastAsia="HG丸ｺﾞｼｯｸM-PRO" w:hint="eastAsia"/>
          <w:sz w:val="22"/>
        </w:rPr>
        <w:t>。</w:t>
      </w:r>
    </w:p>
    <w:sectPr w:rsidR="00ED0AE0" w:rsidRPr="00C15EBD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3A3501"/>
    <w:rsid w:val="009F625E"/>
    <w:rsid w:val="00B6042F"/>
    <w:rsid w:val="00C15EBD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B6042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604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4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6042F"/>
  </w:style>
  <w:style w:type="paragraph" w:styleId="a8">
    <w:name w:val="Balloon Text"/>
    <w:basedOn w:val="a"/>
    <w:link w:val="a9"/>
    <w:uiPriority w:val="99"/>
    <w:semiHidden/>
    <w:unhideWhenUsed/>
    <w:rsid w:val="00B6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2022-06-13T09:43:00Z</dcterms:created>
  <dcterms:modified xsi:type="dcterms:W3CDTF">2022-06-13T09:43:00Z</dcterms:modified>
</cp:coreProperties>
</file>