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44261E" w:rsidP="0044261E">
      <w:pPr>
        <w:ind w:firstLineChars="3912" w:firstLine="824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B55E88" w:rsidP="003F1A9C">
      <w:pPr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定期巡回・随時対応型</w:t>
      </w:r>
      <w:r w:rsidR="00377590">
        <w:rPr>
          <w:rFonts w:ascii="ＭＳ ゴシック" w:hAnsi="ＭＳ ゴシック" w:hint="eastAsia"/>
          <w:sz w:val="24"/>
          <w:szCs w:val="24"/>
        </w:rPr>
        <w:t>訪問介護</w:t>
      </w:r>
      <w:r>
        <w:rPr>
          <w:rFonts w:ascii="ＭＳ ゴシック" w:hAnsi="ＭＳ ゴシック" w:hint="eastAsia"/>
          <w:sz w:val="24"/>
          <w:szCs w:val="24"/>
        </w:rPr>
        <w:t>看護</w:t>
      </w:r>
      <w:r w:rsidR="00247478" w:rsidRPr="0044261E">
        <w:rPr>
          <w:rFonts w:ascii="ＭＳ ゴシック" w:hAnsi="ＭＳ ゴシック" w:hint="eastAsia"/>
          <w:sz w:val="24"/>
          <w:szCs w:val="24"/>
        </w:rPr>
        <w:t>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A32A4D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A32A4D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BA63A9" w:rsidRDefault="00AB18C3" w:rsidP="00BA63A9">
            <w:pPr>
              <w:spacing w:line="280" w:lineRule="exact"/>
              <w:ind w:leftChars="95" w:left="7266" w:hangingChars="3708" w:hanging="7075"/>
              <w:jc w:val="left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</w:t>
            </w:r>
            <w:r w:rsidR="00BA63A9">
              <w:rPr>
                <w:rFonts w:ascii="ＭＳ ゴシック" w:hAnsi="ＭＳ ゴシック" w:hint="eastAsia"/>
                <w:color w:val="000000"/>
                <w:sz w:val="20"/>
              </w:rPr>
              <w:t>上の区域：市街化区域　・　市街化調整区域（いずれかを○で囲ん</w:t>
            </w:r>
          </w:p>
          <w:p w:rsidR="00AB18C3" w:rsidRPr="00A32A4D" w:rsidRDefault="00BA63A9" w:rsidP="00BA63A9">
            <w:pPr>
              <w:spacing w:line="280" w:lineRule="exact"/>
              <w:ind w:leftChars="3495" w:left="7606" w:hangingChars="308" w:hanging="588"/>
              <w:jc w:val="left"/>
              <w:rPr>
                <w:rFonts w:ascii="ＭＳ ゴシック" w:hAnsi="ＭＳ ゴシック"/>
                <w:color w:val="000000"/>
                <w:sz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</w:rPr>
              <w:t>で</w:t>
            </w:r>
            <w:r w:rsidR="00B17891">
              <w:rPr>
                <w:rFonts w:ascii="ＭＳ ゴシック" w:hAnsi="ＭＳ ゴシック" w:hint="eastAsia"/>
                <w:color w:val="000000"/>
                <w:sz w:val="20"/>
              </w:rPr>
              <w:t>くだ</w:t>
            </w:r>
            <w:r w:rsidR="00AB18C3" w:rsidRPr="00A32A4D">
              <w:rPr>
                <w:rFonts w:ascii="ＭＳ ゴシック" w:hAnsi="ＭＳ ゴシック" w:hint="eastAsia"/>
                <w:color w:val="000000"/>
                <w:sz w:val="20"/>
              </w:rPr>
              <w:t>さい。）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 w:rsidRPr="00A32A4D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  <w:bookmarkStart w:id="0" w:name="_GoBack"/>
            <w:bookmarkEnd w:id="0"/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○要資格者の確保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管理者</w:t>
            </w:r>
            <w:r w:rsidR="00571B6E">
              <w:rPr>
                <w:rFonts w:ascii="ＭＳ ゴシック" w:hAnsi="ＭＳ ゴシック" w:hint="eastAsia"/>
                <w:sz w:val="20"/>
              </w:rPr>
              <w:t>･･･</w:t>
            </w:r>
            <w:r w:rsidRPr="00A32A4D">
              <w:rPr>
                <w:rFonts w:ascii="ＭＳ ゴシック" w:hAnsi="ＭＳ ゴシック" w:hint="eastAsia"/>
                <w:sz w:val="20"/>
              </w:rPr>
              <w:t xml:space="preserve">　　　　　　　　　　　　　　　　</w:t>
            </w:r>
          </w:p>
          <w:p w:rsidR="00247478" w:rsidRPr="00A32A4D" w:rsidRDefault="00377590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オペレーター････看護師、介護福祉士、社会福祉士、介護支援専門員等</w:t>
            </w:r>
          </w:p>
          <w:p w:rsidR="00247478" w:rsidRPr="00A32A4D" w:rsidRDefault="00752629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看護職員</w:t>
            </w:r>
            <w:r w:rsidR="00377590">
              <w:rPr>
                <w:rFonts w:ascii="ＭＳ ゴシック" w:hAnsi="ＭＳ ゴシック" w:hint="eastAsia"/>
                <w:sz w:val="20"/>
              </w:rPr>
              <w:t>････</w:t>
            </w:r>
            <w:r>
              <w:rPr>
                <w:rFonts w:ascii="ＭＳ ゴシック" w:hAnsi="ＭＳ ゴシック" w:hint="eastAsia"/>
                <w:sz w:val="20"/>
              </w:rPr>
              <w:t>看護師、准看護師</w:t>
            </w:r>
          </w:p>
          <w:p w:rsidR="00247478" w:rsidRDefault="00247478" w:rsidP="00377590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  <w:r w:rsidR="00377590">
              <w:rPr>
                <w:rFonts w:ascii="ＭＳ ゴシック" w:hAnsi="ＭＳ ゴシック" w:hint="eastAsia"/>
                <w:sz w:val="20"/>
              </w:rPr>
              <w:t>････介護福祉士又は介護保険法第８条第２項に規定する政令で定めるもの</w:t>
            </w:r>
          </w:p>
          <w:p w:rsidR="00752629" w:rsidRDefault="00C5368E" w:rsidP="00377590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計画作成責任</w:t>
            </w:r>
            <w:r w:rsidR="00752629">
              <w:rPr>
                <w:rFonts w:ascii="ＭＳ ゴシック" w:hAnsi="ＭＳ ゴシック" w:hint="eastAsia"/>
                <w:sz w:val="20"/>
              </w:rPr>
              <w:t>者････看護師、介護福祉士、社会福祉士、介護支援専門員等</w:t>
            </w:r>
          </w:p>
          <w:p w:rsidR="00752629" w:rsidRPr="00A32A4D" w:rsidRDefault="00752629" w:rsidP="00377590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  <w:r w:rsidR="008E60EA">
              <w:rPr>
                <w:rFonts w:ascii="ＭＳ ゴシック" w:hAnsi="ＭＳ ゴシック" w:hint="eastAsia"/>
                <w:sz w:val="20"/>
              </w:rPr>
              <w:t xml:space="preserve">　（目的の確認）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C5739D" w:rsidP="003F1A9C">
      <w:pPr>
        <w:rPr>
          <w:rFonts w:ascii="ＭＳ 明朝" w:eastAsia="ＭＳ 明朝" w:hAnsi="ＭＳ 明朝"/>
        </w:rPr>
      </w:pP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89" w:rsidRDefault="00B72689" w:rsidP="00520367">
      <w:r>
        <w:separator/>
      </w:r>
    </w:p>
  </w:endnote>
  <w:endnote w:type="continuationSeparator" w:id="0">
    <w:p w:rsidR="00B72689" w:rsidRDefault="00B72689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89" w:rsidRDefault="00B72689" w:rsidP="00520367">
      <w:r>
        <w:separator/>
      </w:r>
    </w:p>
  </w:footnote>
  <w:footnote w:type="continuationSeparator" w:id="0">
    <w:p w:rsidR="00B72689" w:rsidRDefault="00B72689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A3340"/>
    <w:rsid w:val="001E2231"/>
    <w:rsid w:val="00247478"/>
    <w:rsid w:val="00377590"/>
    <w:rsid w:val="003F1A9C"/>
    <w:rsid w:val="0044261E"/>
    <w:rsid w:val="00442896"/>
    <w:rsid w:val="00475573"/>
    <w:rsid w:val="00520367"/>
    <w:rsid w:val="005415B4"/>
    <w:rsid w:val="00571B6E"/>
    <w:rsid w:val="0058690E"/>
    <w:rsid w:val="005E0E40"/>
    <w:rsid w:val="006D4C21"/>
    <w:rsid w:val="0071770C"/>
    <w:rsid w:val="00740CF7"/>
    <w:rsid w:val="00741BC6"/>
    <w:rsid w:val="00752629"/>
    <w:rsid w:val="00752ACF"/>
    <w:rsid w:val="00752F00"/>
    <w:rsid w:val="007F04DA"/>
    <w:rsid w:val="00866647"/>
    <w:rsid w:val="00886747"/>
    <w:rsid w:val="008940E4"/>
    <w:rsid w:val="008A259A"/>
    <w:rsid w:val="008D4217"/>
    <w:rsid w:val="008E60EA"/>
    <w:rsid w:val="008E70BA"/>
    <w:rsid w:val="009263F6"/>
    <w:rsid w:val="00997E06"/>
    <w:rsid w:val="00A074DC"/>
    <w:rsid w:val="00A078B4"/>
    <w:rsid w:val="00A26D4E"/>
    <w:rsid w:val="00A32A4D"/>
    <w:rsid w:val="00A533E1"/>
    <w:rsid w:val="00AB18C3"/>
    <w:rsid w:val="00B13CF0"/>
    <w:rsid w:val="00B17891"/>
    <w:rsid w:val="00B40954"/>
    <w:rsid w:val="00B55E88"/>
    <w:rsid w:val="00B64AD1"/>
    <w:rsid w:val="00B72689"/>
    <w:rsid w:val="00B96D59"/>
    <w:rsid w:val="00BA63A9"/>
    <w:rsid w:val="00BD00A0"/>
    <w:rsid w:val="00C24E1E"/>
    <w:rsid w:val="00C5368E"/>
    <w:rsid w:val="00C5739D"/>
    <w:rsid w:val="00C707EF"/>
    <w:rsid w:val="00E34758"/>
    <w:rsid w:val="00E83BB0"/>
    <w:rsid w:val="00F02E8D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F455D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5</cp:revision>
  <cp:lastPrinted>2010-03-19T08:42:00Z</cp:lastPrinted>
  <dcterms:created xsi:type="dcterms:W3CDTF">2019-10-31T08:21:00Z</dcterms:created>
  <dcterms:modified xsi:type="dcterms:W3CDTF">2020-08-13T02:25:00Z</dcterms:modified>
</cp:coreProperties>
</file>