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003" w:rsidRPr="00834A96" w:rsidRDefault="00B61003" w:rsidP="00B61003">
      <w:pPr>
        <w:jc w:val="center"/>
        <w:rPr>
          <w:rFonts w:ascii="ＭＳ ゴシック" w:eastAsia="ＭＳ ゴシック" w:hAnsi="ＭＳ ゴシック" w:hint="default"/>
        </w:rPr>
      </w:pPr>
      <w:bookmarkStart w:id="0" w:name="_GoBack"/>
      <w:bookmarkEnd w:id="0"/>
      <w:r w:rsidRPr="00834A96">
        <w:rPr>
          <w:rFonts w:ascii="ＭＳ ゴシック" w:eastAsia="ＭＳ ゴシック" w:hAnsi="ＭＳ ゴシック"/>
        </w:rPr>
        <w:t>吹田市都市の低炭素化の促進に関する法律事務取扱要領</w:t>
      </w:r>
    </w:p>
    <w:p w:rsidR="00B61003" w:rsidRPr="00834A96" w:rsidRDefault="00B61003" w:rsidP="00B61003">
      <w:pPr>
        <w:rPr>
          <w:rFonts w:ascii="ＭＳ ゴシック" w:eastAsia="ＭＳ ゴシック" w:hAnsi="ＭＳ ゴシック" w:hint="default"/>
        </w:rPr>
      </w:pPr>
    </w:p>
    <w:p w:rsidR="00B61003" w:rsidRPr="00834A96" w:rsidRDefault="00B61003" w:rsidP="00B61003">
      <w:pPr>
        <w:rPr>
          <w:rFonts w:ascii="ＭＳ ゴシック" w:eastAsia="ＭＳ ゴシック" w:hAnsi="ＭＳ ゴシック" w:hint="default"/>
        </w:rPr>
      </w:pPr>
      <w:r w:rsidRPr="00834A96">
        <w:rPr>
          <w:rFonts w:ascii="ＭＳ ゴシック" w:eastAsia="ＭＳ ゴシック" w:hAnsi="ＭＳ ゴシック" w:hint="default"/>
        </w:rPr>
        <w:t>(趣旨)</w:t>
      </w:r>
    </w:p>
    <w:p w:rsidR="00B61003" w:rsidRPr="00834A96" w:rsidRDefault="00B61003" w:rsidP="00B61003">
      <w:pPr>
        <w:ind w:left="240" w:hangingChars="100" w:hanging="240"/>
        <w:rPr>
          <w:rFonts w:ascii="ＭＳ ゴシック" w:eastAsia="ＭＳ ゴシック" w:hAnsi="ＭＳ ゴシック" w:hint="default"/>
        </w:rPr>
      </w:pPr>
      <w:r w:rsidRPr="00834A96">
        <w:rPr>
          <w:rFonts w:ascii="ＭＳ ゴシック" w:eastAsia="ＭＳ ゴシック" w:hAnsi="ＭＳ ゴシック"/>
        </w:rPr>
        <w:t>第１条　この要領は、都市の低炭素化の促進に関する法律施行令</w:t>
      </w:r>
      <w:r w:rsidRPr="00834A96">
        <w:rPr>
          <w:rFonts w:ascii="ＭＳ ゴシック" w:eastAsia="ＭＳ ゴシック" w:hAnsi="ＭＳ ゴシック" w:hint="default"/>
        </w:rPr>
        <w:t>(平成</w:t>
      </w:r>
      <w:r w:rsidR="00647C7E">
        <w:rPr>
          <w:rFonts w:ascii="ＭＳ ゴシック" w:eastAsia="ＭＳ ゴシック" w:hAnsi="ＭＳ ゴシック"/>
        </w:rPr>
        <w:t>２４</w:t>
      </w:r>
      <w:r w:rsidRPr="00834A96">
        <w:rPr>
          <w:rFonts w:ascii="ＭＳ ゴシック" w:eastAsia="ＭＳ ゴシック" w:hAnsi="ＭＳ ゴシック" w:hint="default"/>
        </w:rPr>
        <w:t>年政令第</w:t>
      </w:r>
      <w:r w:rsidR="00647C7E">
        <w:rPr>
          <w:rFonts w:ascii="ＭＳ ゴシック" w:eastAsia="ＭＳ ゴシック" w:hAnsi="ＭＳ ゴシック"/>
        </w:rPr>
        <w:t>２８６</w:t>
      </w:r>
      <w:r w:rsidRPr="00834A96">
        <w:rPr>
          <w:rFonts w:ascii="ＭＳ ゴシック" w:eastAsia="ＭＳ ゴシック" w:hAnsi="ＭＳ ゴシック" w:hint="default"/>
        </w:rPr>
        <w:t>号)及び都市の低炭素化の促進に関する法律施行規則(平成</w:t>
      </w:r>
      <w:r w:rsidR="00647C7E">
        <w:rPr>
          <w:rFonts w:ascii="ＭＳ ゴシック" w:eastAsia="ＭＳ ゴシック" w:hAnsi="ＭＳ ゴシック"/>
        </w:rPr>
        <w:t>２４</w:t>
      </w:r>
      <w:r w:rsidRPr="00834A96">
        <w:rPr>
          <w:rFonts w:ascii="ＭＳ ゴシック" w:eastAsia="ＭＳ ゴシック" w:hAnsi="ＭＳ ゴシック" w:hint="default"/>
        </w:rPr>
        <w:t>年国土交通省令第</w:t>
      </w:r>
      <w:r w:rsidR="00647C7E">
        <w:rPr>
          <w:rFonts w:ascii="ＭＳ ゴシック" w:eastAsia="ＭＳ ゴシック" w:hAnsi="ＭＳ ゴシック"/>
        </w:rPr>
        <w:t>８６</w:t>
      </w:r>
      <w:r w:rsidRPr="00834A96">
        <w:rPr>
          <w:rFonts w:ascii="ＭＳ ゴシック" w:eastAsia="ＭＳ ゴシック" w:hAnsi="ＭＳ ゴシック" w:hint="default"/>
        </w:rPr>
        <w:t>号。以下「省令」という。)に定めるもののほか、都市の低炭素化の促進に関する法律(平成</w:t>
      </w:r>
      <w:r w:rsidR="00647C7E">
        <w:rPr>
          <w:rFonts w:ascii="ＭＳ ゴシック" w:eastAsia="ＭＳ ゴシック" w:hAnsi="ＭＳ ゴシック"/>
        </w:rPr>
        <w:t>２４</w:t>
      </w:r>
      <w:r w:rsidRPr="00834A96">
        <w:rPr>
          <w:rFonts w:ascii="ＭＳ ゴシック" w:eastAsia="ＭＳ ゴシック" w:hAnsi="ＭＳ ゴシック" w:hint="default"/>
        </w:rPr>
        <w:t>年法律第</w:t>
      </w:r>
      <w:r w:rsidR="00647C7E">
        <w:rPr>
          <w:rFonts w:ascii="ＭＳ ゴシック" w:eastAsia="ＭＳ ゴシック" w:hAnsi="ＭＳ ゴシック"/>
        </w:rPr>
        <w:t>８４</w:t>
      </w:r>
      <w:r w:rsidRPr="00834A96">
        <w:rPr>
          <w:rFonts w:ascii="ＭＳ ゴシック" w:eastAsia="ＭＳ ゴシック" w:hAnsi="ＭＳ ゴシック" w:hint="default"/>
        </w:rPr>
        <w:t>号。以下「法」という。)の施行に関し必要な事項を定めるものとする。</w:t>
      </w:r>
    </w:p>
    <w:p w:rsidR="00A856CF" w:rsidRDefault="00A856CF" w:rsidP="00A856CF">
      <w:pPr>
        <w:rPr>
          <w:rFonts w:ascii="ＭＳ ゴシック" w:eastAsia="ＭＳ ゴシック" w:hAnsi="ＭＳ ゴシック" w:hint="default"/>
        </w:rPr>
      </w:pPr>
    </w:p>
    <w:p w:rsidR="00A856CF" w:rsidRPr="00A856CF" w:rsidRDefault="00A856CF" w:rsidP="00A856CF">
      <w:pPr>
        <w:ind w:left="240" w:hangingChars="100" w:hanging="240"/>
        <w:rPr>
          <w:rFonts w:hint="default"/>
        </w:rPr>
      </w:pPr>
      <w:r w:rsidRPr="00A856CF">
        <w:t>（用語の定義）</w:t>
      </w:r>
    </w:p>
    <w:p w:rsidR="00A856CF" w:rsidRPr="00A856CF" w:rsidRDefault="00A856CF" w:rsidP="00A856CF">
      <w:pPr>
        <w:rPr>
          <w:rFonts w:hint="default"/>
        </w:rPr>
      </w:pPr>
      <w:r w:rsidRPr="00A856CF">
        <w:t>第２条　この要領の用語の意義は、法の定めるところによる。</w:t>
      </w:r>
    </w:p>
    <w:p w:rsidR="00B61003" w:rsidRPr="00A856CF" w:rsidRDefault="00B61003" w:rsidP="00B61003">
      <w:pPr>
        <w:rPr>
          <w:rFonts w:ascii="ＭＳ ゴシック" w:eastAsia="ＭＳ ゴシック" w:hAnsi="ＭＳ ゴシック" w:hint="default"/>
        </w:rPr>
      </w:pPr>
    </w:p>
    <w:p w:rsidR="00B61003" w:rsidRPr="00834A96" w:rsidRDefault="00B61003" w:rsidP="00B61003">
      <w:pPr>
        <w:rPr>
          <w:rFonts w:ascii="ＭＳ ゴシック" w:eastAsia="ＭＳ ゴシック" w:hAnsi="ＭＳ ゴシック" w:hint="default"/>
        </w:rPr>
      </w:pPr>
      <w:r w:rsidRPr="00834A96">
        <w:rPr>
          <w:rFonts w:ascii="ＭＳ ゴシック" w:eastAsia="ＭＳ ゴシック" w:hAnsi="ＭＳ ゴシック" w:hint="default"/>
        </w:rPr>
        <w:t>(低炭素建築物新築等計画の認定の申請書に添付する図書)</w:t>
      </w:r>
    </w:p>
    <w:p w:rsidR="00B61003" w:rsidRPr="00834A96" w:rsidRDefault="00A856CF" w:rsidP="00B61003">
      <w:pPr>
        <w:rPr>
          <w:rFonts w:ascii="ＭＳ ゴシック" w:eastAsia="ＭＳ ゴシック" w:hAnsi="ＭＳ ゴシック" w:hint="default"/>
        </w:rPr>
      </w:pPr>
      <w:r>
        <w:rPr>
          <w:rFonts w:ascii="ＭＳ ゴシック" w:eastAsia="ＭＳ ゴシック" w:hAnsi="ＭＳ ゴシック"/>
        </w:rPr>
        <w:t>第３</w:t>
      </w:r>
      <w:r w:rsidR="00B61003" w:rsidRPr="00834A96">
        <w:rPr>
          <w:rFonts w:ascii="ＭＳ ゴシック" w:eastAsia="ＭＳ ゴシック" w:hAnsi="ＭＳ ゴシック"/>
        </w:rPr>
        <w:t>条　省令第</w:t>
      </w:r>
      <w:r w:rsidR="00647C7E">
        <w:rPr>
          <w:rFonts w:ascii="ＭＳ ゴシック" w:eastAsia="ＭＳ ゴシック" w:hAnsi="ＭＳ ゴシック"/>
        </w:rPr>
        <w:t>４１</w:t>
      </w:r>
      <w:r w:rsidR="00B61003" w:rsidRPr="00834A96">
        <w:rPr>
          <w:rFonts w:ascii="ＭＳ ゴシック" w:eastAsia="ＭＳ ゴシック" w:hAnsi="ＭＳ ゴシック"/>
        </w:rPr>
        <w:t>条第１項の市長が必要と認める図書は、次に掲げるものとする。</w:t>
      </w:r>
    </w:p>
    <w:p w:rsidR="00B61003" w:rsidRPr="00834A96" w:rsidRDefault="00B61003" w:rsidP="00B61003">
      <w:pPr>
        <w:ind w:firstLineChars="100" w:firstLine="240"/>
        <w:rPr>
          <w:rFonts w:ascii="ＭＳ ゴシック" w:eastAsia="ＭＳ ゴシック" w:hAnsi="ＭＳ ゴシック" w:hint="default"/>
        </w:rPr>
      </w:pPr>
      <w:r w:rsidRPr="00834A96">
        <w:rPr>
          <w:rFonts w:ascii="ＭＳ ゴシック" w:eastAsia="ＭＳ ゴシック" w:hAnsi="ＭＳ ゴシック"/>
        </w:rPr>
        <w:t>(１</w:t>
      </w:r>
      <w:r w:rsidRPr="00834A96">
        <w:rPr>
          <w:rFonts w:ascii="ＭＳ ゴシック" w:eastAsia="ＭＳ ゴシック" w:hAnsi="ＭＳ ゴシック" w:hint="default"/>
        </w:rPr>
        <w:t>）</w:t>
      </w:r>
      <w:r w:rsidRPr="00834A96">
        <w:rPr>
          <w:rFonts w:ascii="ＭＳ ゴシック" w:eastAsia="ＭＳ ゴシック" w:hAnsi="ＭＳ ゴシック"/>
        </w:rPr>
        <w:t xml:space="preserve"> 基本方針適合確認書</w:t>
      </w:r>
      <w:r w:rsidRPr="00834A96">
        <w:rPr>
          <w:rFonts w:ascii="ＭＳ ゴシック" w:eastAsia="ＭＳ ゴシック" w:hAnsi="ＭＳ ゴシック" w:hint="default"/>
        </w:rPr>
        <w:t>(様式第</w:t>
      </w:r>
      <w:r w:rsidRPr="00834A96">
        <w:rPr>
          <w:rFonts w:ascii="ＭＳ ゴシック" w:eastAsia="ＭＳ ゴシック" w:hAnsi="ＭＳ ゴシック"/>
        </w:rPr>
        <w:t>１</w:t>
      </w:r>
      <w:r w:rsidRPr="00834A96">
        <w:rPr>
          <w:rFonts w:ascii="ＭＳ ゴシック" w:eastAsia="ＭＳ ゴシック" w:hAnsi="ＭＳ ゴシック" w:hint="default"/>
        </w:rPr>
        <w:t>号)</w:t>
      </w:r>
    </w:p>
    <w:p w:rsidR="00B61003" w:rsidRPr="00834A96" w:rsidRDefault="00B61003" w:rsidP="00B61003">
      <w:pPr>
        <w:ind w:leftChars="100" w:left="720" w:hangingChars="200" w:hanging="480"/>
        <w:rPr>
          <w:rFonts w:ascii="ＭＳ ゴシック" w:eastAsia="ＭＳ ゴシック" w:hAnsi="ＭＳ ゴシック" w:hint="default"/>
        </w:rPr>
      </w:pPr>
      <w:r w:rsidRPr="00834A96">
        <w:rPr>
          <w:rFonts w:ascii="ＭＳ ゴシック" w:eastAsia="ＭＳ ゴシック" w:hAnsi="ＭＳ ゴシック"/>
        </w:rPr>
        <w:t>(２)　低炭素建築物新築等計画</w:t>
      </w:r>
      <w:r w:rsidRPr="00834A96">
        <w:rPr>
          <w:rFonts w:ascii="ＭＳ ゴシック" w:eastAsia="ＭＳ ゴシック" w:hAnsi="ＭＳ ゴシック" w:hint="default"/>
        </w:rPr>
        <w:t>(法第</w:t>
      </w:r>
      <w:r w:rsidR="00647C7E">
        <w:rPr>
          <w:rFonts w:ascii="ＭＳ ゴシック" w:eastAsia="ＭＳ ゴシック" w:hAnsi="ＭＳ ゴシック"/>
        </w:rPr>
        <w:t>５３</w:t>
      </w:r>
      <w:r w:rsidRPr="00834A96">
        <w:rPr>
          <w:rFonts w:ascii="ＭＳ ゴシック" w:eastAsia="ＭＳ ゴシック" w:hAnsi="ＭＳ ゴシック" w:hint="default"/>
        </w:rPr>
        <w:t>条第</w:t>
      </w:r>
      <w:r w:rsidRPr="00834A96">
        <w:rPr>
          <w:rFonts w:ascii="ＭＳ ゴシック" w:eastAsia="ＭＳ ゴシック" w:hAnsi="ＭＳ ゴシック"/>
        </w:rPr>
        <w:t>１</w:t>
      </w:r>
      <w:r w:rsidRPr="00834A96">
        <w:rPr>
          <w:rFonts w:ascii="ＭＳ ゴシック" w:eastAsia="ＭＳ ゴシック" w:hAnsi="ＭＳ ゴシック" w:hint="default"/>
        </w:rPr>
        <w:t>項に規定する低炭素建築物新築等計画をいう。以下同じ。)が建築物のエネルギー消費性能の向上に関する法律(平成</w:t>
      </w:r>
      <w:r w:rsidR="00647C7E">
        <w:rPr>
          <w:rFonts w:ascii="ＭＳ ゴシック" w:eastAsia="ＭＳ ゴシック" w:hAnsi="ＭＳ ゴシック"/>
        </w:rPr>
        <w:t>２７</w:t>
      </w:r>
      <w:r w:rsidRPr="00834A96">
        <w:rPr>
          <w:rFonts w:ascii="ＭＳ ゴシック" w:eastAsia="ＭＳ ゴシック" w:hAnsi="ＭＳ ゴシック" w:hint="default"/>
        </w:rPr>
        <w:t>年法律第</w:t>
      </w:r>
      <w:r w:rsidR="00647C7E">
        <w:rPr>
          <w:rFonts w:ascii="ＭＳ ゴシック" w:eastAsia="ＭＳ ゴシック" w:hAnsi="ＭＳ ゴシック"/>
        </w:rPr>
        <w:t>５３</w:t>
      </w:r>
      <w:r w:rsidRPr="00834A96">
        <w:rPr>
          <w:rFonts w:ascii="ＭＳ ゴシック" w:eastAsia="ＭＳ ゴシック" w:hAnsi="ＭＳ ゴシック" w:hint="default"/>
        </w:rPr>
        <w:t>号)第</w:t>
      </w:r>
      <w:r w:rsidR="00647C7E">
        <w:rPr>
          <w:rFonts w:ascii="ＭＳ ゴシック" w:eastAsia="ＭＳ ゴシック" w:hAnsi="ＭＳ ゴシック"/>
        </w:rPr>
        <w:t>１１</w:t>
      </w:r>
      <w:r w:rsidRPr="00834A96">
        <w:rPr>
          <w:rFonts w:ascii="ＭＳ ゴシック" w:eastAsia="ＭＳ ゴシック" w:hAnsi="ＭＳ ゴシック" w:hint="default"/>
        </w:rPr>
        <w:t>条第</w:t>
      </w:r>
      <w:r w:rsidRPr="00834A96">
        <w:rPr>
          <w:rFonts w:ascii="ＭＳ ゴシック" w:eastAsia="ＭＳ ゴシック" w:hAnsi="ＭＳ ゴシック"/>
        </w:rPr>
        <w:t>１</w:t>
      </w:r>
      <w:r w:rsidRPr="00834A96">
        <w:rPr>
          <w:rFonts w:ascii="ＭＳ ゴシック" w:eastAsia="ＭＳ ゴシック" w:hAnsi="ＭＳ ゴシック" w:hint="default"/>
        </w:rPr>
        <w:t>項に規定する特定建築行為(同法附則第</w:t>
      </w:r>
      <w:r w:rsidRPr="00834A96">
        <w:rPr>
          <w:rFonts w:ascii="ＭＳ ゴシック" w:eastAsia="ＭＳ ゴシック" w:hAnsi="ＭＳ ゴシック"/>
        </w:rPr>
        <w:t>３</w:t>
      </w:r>
      <w:r w:rsidRPr="00834A96">
        <w:rPr>
          <w:rFonts w:ascii="ＭＳ ゴシック" w:eastAsia="ＭＳ ゴシック" w:hAnsi="ＭＳ ゴシック" w:hint="default"/>
        </w:rPr>
        <w:t>条第</w:t>
      </w:r>
      <w:r w:rsidRPr="00834A96">
        <w:rPr>
          <w:rFonts w:ascii="ＭＳ ゴシック" w:eastAsia="ＭＳ ゴシック" w:hAnsi="ＭＳ ゴシック"/>
        </w:rPr>
        <w:t>１</w:t>
      </w:r>
      <w:r w:rsidRPr="00834A96">
        <w:rPr>
          <w:rFonts w:ascii="ＭＳ ゴシック" w:eastAsia="ＭＳ ゴシック" w:hAnsi="ＭＳ ゴシック" w:hint="default"/>
        </w:rPr>
        <w:t>項に規定する特定増改築を除く。)に係るものでない場合にあっては、当該低炭素建築物新築等計画に係る建築物が、次に掲げる場合の区分に応じ、それぞれ次に定める建築士法(昭和</w:t>
      </w:r>
      <w:r w:rsidR="00647C7E">
        <w:rPr>
          <w:rFonts w:ascii="ＭＳ ゴシック" w:eastAsia="ＭＳ ゴシック" w:hAnsi="ＭＳ ゴシック"/>
        </w:rPr>
        <w:t>２５</w:t>
      </w:r>
      <w:r w:rsidRPr="00834A96">
        <w:rPr>
          <w:rFonts w:ascii="ＭＳ ゴシック" w:eastAsia="ＭＳ ゴシック" w:hAnsi="ＭＳ ゴシック" w:hint="default"/>
        </w:rPr>
        <w:t>年法律第</w:t>
      </w:r>
      <w:r w:rsidR="00647C7E">
        <w:rPr>
          <w:rFonts w:ascii="ＭＳ ゴシック" w:eastAsia="ＭＳ ゴシック" w:hAnsi="ＭＳ ゴシック"/>
        </w:rPr>
        <w:t>２０２</w:t>
      </w:r>
      <w:r w:rsidRPr="00834A96">
        <w:rPr>
          <w:rFonts w:ascii="ＭＳ ゴシック" w:eastAsia="ＭＳ ゴシック" w:hAnsi="ＭＳ ゴシック" w:hint="default"/>
        </w:rPr>
        <w:t>号)第</w:t>
      </w:r>
      <w:r w:rsidRPr="00834A96">
        <w:rPr>
          <w:rFonts w:ascii="ＭＳ ゴシック" w:eastAsia="ＭＳ ゴシック" w:hAnsi="ＭＳ ゴシック"/>
        </w:rPr>
        <w:t>２</w:t>
      </w:r>
      <w:r w:rsidRPr="00834A96">
        <w:rPr>
          <w:rFonts w:ascii="ＭＳ ゴシック" w:eastAsia="ＭＳ ゴシック" w:hAnsi="ＭＳ ゴシック" w:hint="default"/>
        </w:rPr>
        <w:t>条第</w:t>
      </w:r>
      <w:r w:rsidRPr="00834A96">
        <w:rPr>
          <w:rFonts w:ascii="ＭＳ ゴシック" w:eastAsia="ＭＳ ゴシック" w:hAnsi="ＭＳ ゴシック"/>
        </w:rPr>
        <w:t>１</w:t>
      </w:r>
      <w:r w:rsidRPr="00834A96">
        <w:rPr>
          <w:rFonts w:ascii="ＭＳ ゴシック" w:eastAsia="ＭＳ ゴシック" w:hAnsi="ＭＳ ゴシック" w:hint="default"/>
        </w:rPr>
        <w:t>項に規定する建築士が設計したことを証する書類</w:t>
      </w:r>
    </w:p>
    <w:p w:rsidR="00B61003" w:rsidRPr="00834A96" w:rsidRDefault="00647C7E" w:rsidP="00B61003">
      <w:pPr>
        <w:ind w:leftChars="300" w:left="1200" w:hangingChars="200" w:hanging="480"/>
        <w:rPr>
          <w:rFonts w:ascii="ＭＳ ゴシック" w:eastAsia="ＭＳ ゴシック" w:hAnsi="ＭＳ ゴシック" w:hint="default"/>
        </w:rPr>
      </w:pPr>
      <w:r>
        <w:rPr>
          <w:rFonts w:ascii="ＭＳ ゴシック" w:eastAsia="ＭＳ ゴシック" w:hAnsi="ＭＳ ゴシック"/>
        </w:rPr>
        <w:t>イ　当該建築物が建築士法第３条第１</w:t>
      </w:r>
      <w:r w:rsidR="00B61003" w:rsidRPr="00834A96">
        <w:rPr>
          <w:rFonts w:ascii="ＭＳ ゴシック" w:eastAsia="ＭＳ ゴシック" w:hAnsi="ＭＳ ゴシック"/>
        </w:rPr>
        <w:t>項各号に掲げるものである場合　同法第２条第２項に規定する一級建築士</w:t>
      </w:r>
      <w:r w:rsidR="00B61003" w:rsidRPr="00834A96">
        <w:rPr>
          <w:rFonts w:ascii="ＭＳ ゴシック" w:eastAsia="ＭＳ ゴシック" w:hAnsi="ＭＳ ゴシック" w:hint="default"/>
        </w:rPr>
        <w:t>(以下「一級建築士」という。)</w:t>
      </w:r>
    </w:p>
    <w:p w:rsidR="00B61003" w:rsidRPr="00834A96" w:rsidRDefault="00B61003" w:rsidP="00B61003">
      <w:pPr>
        <w:ind w:leftChars="300" w:left="1200" w:hangingChars="200" w:hanging="480"/>
        <w:rPr>
          <w:rFonts w:ascii="ＭＳ ゴシック" w:eastAsia="ＭＳ ゴシック" w:hAnsi="ＭＳ ゴシック" w:hint="default"/>
        </w:rPr>
      </w:pPr>
      <w:r w:rsidRPr="00834A96">
        <w:rPr>
          <w:rFonts w:ascii="ＭＳ ゴシック" w:eastAsia="ＭＳ ゴシック" w:hAnsi="ＭＳ ゴシック"/>
        </w:rPr>
        <w:t>ロ　当該建築物が建築士法第３条の２第１項各号に掲げるもの又は同条第３項の規定により区域若しくは用途を限り、同条第１項各号に規定する延べ面積を別に定めた条例の規定に該当するものである場合　一級建築士又は同法第２条第３項に規定する二級建築士</w:t>
      </w:r>
      <w:r w:rsidRPr="00834A96">
        <w:rPr>
          <w:rFonts w:ascii="ＭＳ ゴシック" w:eastAsia="ＭＳ ゴシック" w:hAnsi="ＭＳ ゴシック" w:hint="default"/>
        </w:rPr>
        <w:t>(以下「二級建築士」という。)</w:t>
      </w:r>
    </w:p>
    <w:p w:rsidR="00B61003" w:rsidRPr="00834A96" w:rsidRDefault="00B61003" w:rsidP="00B61003">
      <w:pPr>
        <w:ind w:leftChars="300" w:left="1200" w:hangingChars="200" w:hanging="480"/>
        <w:rPr>
          <w:rFonts w:ascii="ＭＳ ゴシック" w:eastAsia="ＭＳ ゴシック" w:hAnsi="ＭＳ ゴシック" w:hint="default"/>
        </w:rPr>
      </w:pPr>
      <w:r w:rsidRPr="00834A96">
        <w:rPr>
          <w:rFonts w:ascii="ＭＳ ゴシック" w:eastAsia="ＭＳ ゴシック" w:hAnsi="ＭＳ ゴシック"/>
        </w:rPr>
        <w:t>ハ　当該建築物がイ又はロに掲げるもの以外のものである場合　一級建築士、二級建築士又は同法第２条第４項に規定する木造建築士</w:t>
      </w:r>
    </w:p>
    <w:p w:rsidR="00B61003" w:rsidRPr="00834A96" w:rsidRDefault="00B61003" w:rsidP="00B61003">
      <w:pPr>
        <w:ind w:leftChars="100" w:left="720" w:hangingChars="200" w:hanging="480"/>
        <w:rPr>
          <w:rFonts w:ascii="ＭＳ ゴシック" w:eastAsia="ＭＳ ゴシック" w:hAnsi="ＭＳ ゴシック" w:hint="default"/>
        </w:rPr>
      </w:pPr>
      <w:r w:rsidRPr="00834A96">
        <w:rPr>
          <w:rFonts w:ascii="ＭＳ ゴシック" w:eastAsia="ＭＳ ゴシック" w:hAnsi="ＭＳ ゴシック"/>
        </w:rPr>
        <w:t>(３)　低炭素建築物新築等計画が建築物の低炭素化</w:t>
      </w:r>
      <w:r w:rsidRPr="00834A96">
        <w:rPr>
          <w:rFonts w:ascii="ＭＳ ゴシック" w:eastAsia="ＭＳ ゴシック" w:hAnsi="ＭＳ ゴシック" w:hint="default"/>
        </w:rPr>
        <w:t>(法第</w:t>
      </w:r>
      <w:r w:rsidRPr="00834A96">
        <w:rPr>
          <w:rFonts w:ascii="ＭＳ ゴシック" w:eastAsia="ＭＳ ゴシック" w:hAnsi="ＭＳ ゴシック"/>
        </w:rPr>
        <w:t>７</w:t>
      </w:r>
      <w:r w:rsidRPr="00834A96">
        <w:rPr>
          <w:rFonts w:ascii="ＭＳ ゴシック" w:eastAsia="ＭＳ ゴシック" w:hAnsi="ＭＳ ゴシック" w:hint="default"/>
        </w:rPr>
        <w:t>条第</w:t>
      </w:r>
      <w:r w:rsidRPr="00834A96">
        <w:rPr>
          <w:rFonts w:ascii="ＭＳ ゴシック" w:eastAsia="ＭＳ ゴシック" w:hAnsi="ＭＳ ゴシック"/>
        </w:rPr>
        <w:t>２</w:t>
      </w:r>
      <w:r w:rsidRPr="00834A96">
        <w:rPr>
          <w:rFonts w:ascii="ＭＳ ゴシック" w:eastAsia="ＭＳ ゴシック" w:hAnsi="ＭＳ ゴシック" w:hint="default"/>
        </w:rPr>
        <w:t>項第</w:t>
      </w:r>
      <w:r w:rsidRPr="00834A96">
        <w:rPr>
          <w:rFonts w:ascii="ＭＳ ゴシック" w:eastAsia="ＭＳ ゴシック" w:hAnsi="ＭＳ ゴシック"/>
        </w:rPr>
        <w:t>２</w:t>
      </w:r>
      <w:r w:rsidRPr="00834A96">
        <w:rPr>
          <w:rFonts w:ascii="ＭＳ ゴシック" w:eastAsia="ＭＳ ゴシック" w:hAnsi="ＭＳ ゴシック" w:hint="default"/>
        </w:rPr>
        <w:t>号ヘに規定する建築物の低炭素化をいう。)のための建築物の増築、改</w:t>
      </w:r>
      <w:r w:rsidRPr="00834A96">
        <w:rPr>
          <w:rFonts w:ascii="ＭＳ ゴシック" w:eastAsia="ＭＳ ゴシック" w:hAnsi="ＭＳ ゴシック" w:hint="default"/>
        </w:rPr>
        <w:lastRenderedPageBreak/>
        <w:t>築、修繕若しくは模様替又は建築物への空気調和設備等(法第</w:t>
      </w:r>
      <w:r w:rsidR="00647C7E">
        <w:rPr>
          <w:rFonts w:ascii="ＭＳ ゴシック" w:eastAsia="ＭＳ ゴシック" w:hAnsi="ＭＳ ゴシック"/>
        </w:rPr>
        <w:t>５３</w:t>
      </w:r>
      <w:r w:rsidRPr="00834A96">
        <w:rPr>
          <w:rFonts w:ascii="ＭＳ ゴシック" w:eastAsia="ＭＳ ゴシック" w:hAnsi="ＭＳ ゴシック" w:hint="default"/>
        </w:rPr>
        <w:t>条第</w:t>
      </w:r>
      <w:r w:rsidRPr="00834A96">
        <w:rPr>
          <w:rFonts w:ascii="ＭＳ ゴシック" w:eastAsia="ＭＳ ゴシック" w:hAnsi="ＭＳ ゴシック"/>
        </w:rPr>
        <w:t>１</w:t>
      </w:r>
      <w:r w:rsidRPr="00834A96">
        <w:rPr>
          <w:rFonts w:ascii="ＭＳ ゴシック" w:eastAsia="ＭＳ ゴシック" w:hAnsi="ＭＳ ゴシック" w:hint="default"/>
        </w:rPr>
        <w:t>項に規定する空気調和設備等をいう。以下同じ。)の設置若しくは建築物に設けた空気調和設備等の改修(以下「増築等」という。)に係るものである場合にあっては、当該建築物(当該増築等に係る部分以外の当該建築物の部分に限る。)に係る建築基準法(昭和</w:t>
      </w:r>
      <w:r w:rsidR="00647C7E">
        <w:rPr>
          <w:rFonts w:ascii="ＭＳ ゴシック" w:eastAsia="ＭＳ ゴシック" w:hAnsi="ＭＳ ゴシック"/>
        </w:rPr>
        <w:t>２５</w:t>
      </w:r>
      <w:r w:rsidRPr="00834A96">
        <w:rPr>
          <w:rFonts w:ascii="ＭＳ ゴシック" w:eastAsia="ＭＳ ゴシック" w:hAnsi="ＭＳ ゴシック" w:hint="default"/>
        </w:rPr>
        <w:t>年法律第</w:t>
      </w:r>
      <w:r w:rsidR="00647C7E">
        <w:rPr>
          <w:rFonts w:ascii="ＭＳ ゴシック" w:eastAsia="ＭＳ ゴシック" w:hAnsi="ＭＳ ゴシック"/>
        </w:rPr>
        <w:t>２０１</w:t>
      </w:r>
      <w:r w:rsidRPr="00834A96">
        <w:rPr>
          <w:rFonts w:ascii="ＭＳ ゴシック" w:eastAsia="ＭＳ ゴシック" w:hAnsi="ＭＳ ゴシック" w:hint="default"/>
        </w:rPr>
        <w:t>号)第</w:t>
      </w:r>
      <w:r w:rsidRPr="00834A96">
        <w:rPr>
          <w:rFonts w:ascii="ＭＳ ゴシック" w:eastAsia="ＭＳ ゴシック" w:hAnsi="ＭＳ ゴシック"/>
        </w:rPr>
        <w:t>７</w:t>
      </w:r>
      <w:r w:rsidRPr="00834A96">
        <w:rPr>
          <w:rFonts w:ascii="ＭＳ ゴシック" w:eastAsia="ＭＳ ゴシック" w:hAnsi="ＭＳ ゴシック" w:hint="default"/>
        </w:rPr>
        <w:t>条</w:t>
      </w:r>
      <w:r w:rsidRPr="00834A96">
        <w:rPr>
          <w:rFonts w:ascii="ＭＳ ゴシック" w:eastAsia="ＭＳ ゴシック" w:hAnsi="ＭＳ ゴシック"/>
        </w:rPr>
        <w:t>第５</w:t>
      </w:r>
      <w:r w:rsidRPr="00834A96">
        <w:rPr>
          <w:rFonts w:ascii="ＭＳ ゴシック" w:eastAsia="ＭＳ ゴシック" w:hAnsi="ＭＳ ゴシック" w:hint="default"/>
        </w:rPr>
        <w:t>項、第</w:t>
      </w:r>
      <w:r w:rsidRPr="00834A96">
        <w:rPr>
          <w:rFonts w:ascii="ＭＳ ゴシック" w:eastAsia="ＭＳ ゴシック" w:hAnsi="ＭＳ ゴシック"/>
        </w:rPr>
        <w:t>７</w:t>
      </w:r>
      <w:r w:rsidRPr="00834A96">
        <w:rPr>
          <w:rFonts w:ascii="ＭＳ ゴシック" w:eastAsia="ＭＳ ゴシック" w:hAnsi="ＭＳ ゴシック" w:hint="default"/>
        </w:rPr>
        <w:t>条の</w:t>
      </w:r>
      <w:r w:rsidRPr="00834A96">
        <w:rPr>
          <w:rFonts w:ascii="ＭＳ ゴシック" w:eastAsia="ＭＳ ゴシック" w:hAnsi="ＭＳ ゴシック"/>
        </w:rPr>
        <w:t>２</w:t>
      </w:r>
      <w:r w:rsidRPr="00834A96">
        <w:rPr>
          <w:rFonts w:ascii="ＭＳ ゴシック" w:eastAsia="ＭＳ ゴシック" w:hAnsi="ＭＳ ゴシック" w:hint="default"/>
        </w:rPr>
        <w:t>第</w:t>
      </w:r>
      <w:r w:rsidRPr="00834A96">
        <w:rPr>
          <w:rFonts w:ascii="ＭＳ ゴシック" w:eastAsia="ＭＳ ゴシック" w:hAnsi="ＭＳ ゴシック"/>
        </w:rPr>
        <w:t>５</w:t>
      </w:r>
      <w:r w:rsidRPr="00834A96">
        <w:rPr>
          <w:rFonts w:ascii="ＭＳ ゴシック" w:eastAsia="ＭＳ ゴシック" w:hAnsi="ＭＳ ゴシック" w:hint="default"/>
        </w:rPr>
        <w:t>項又は第</w:t>
      </w:r>
      <w:r w:rsidR="00647C7E">
        <w:rPr>
          <w:rFonts w:ascii="ＭＳ ゴシック" w:eastAsia="ＭＳ ゴシック" w:hAnsi="ＭＳ ゴシック"/>
        </w:rPr>
        <w:t>１８</w:t>
      </w:r>
      <w:r w:rsidRPr="00834A96">
        <w:rPr>
          <w:rFonts w:ascii="ＭＳ ゴシック" w:eastAsia="ＭＳ ゴシック" w:hAnsi="ＭＳ ゴシック" w:hint="default"/>
        </w:rPr>
        <w:t>条第</w:t>
      </w:r>
      <w:r w:rsidR="00647C7E">
        <w:rPr>
          <w:rFonts w:ascii="ＭＳ ゴシック" w:eastAsia="ＭＳ ゴシック" w:hAnsi="ＭＳ ゴシック"/>
        </w:rPr>
        <w:t>１８</w:t>
      </w:r>
      <w:r w:rsidRPr="00834A96">
        <w:rPr>
          <w:rFonts w:ascii="ＭＳ ゴシック" w:eastAsia="ＭＳ ゴシック" w:hAnsi="ＭＳ ゴシック" w:hint="default"/>
        </w:rPr>
        <w:t>項の検</w:t>
      </w:r>
      <w:r w:rsidRPr="00834A96">
        <w:rPr>
          <w:rFonts w:ascii="ＭＳ ゴシック" w:eastAsia="ＭＳ ゴシック" w:hAnsi="ＭＳ ゴシック"/>
        </w:rPr>
        <w:t>査済証</w:t>
      </w:r>
      <w:r w:rsidRPr="00834A96">
        <w:rPr>
          <w:rFonts w:ascii="ＭＳ ゴシック" w:eastAsia="ＭＳ ゴシック" w:hAnsi="ＭＳ ゴシック" w:hint="default"/>
        </w:rPr>
        <w:t>(以下「検査済証」という。)の写しその他の同法第</w:t>
      </w:r>
      <w:r w:rsidRPr="00834A96">
        <w:rPr>
          <w:rFonts w:ascii="ＭＳ ゴシック" w:eastAsia="ＭＳ ゴシック" w:hAnsi="ＭＳ ゴシック"/>
        </w:rPr>
        <w:t>６</w:t>
      </w:r>
      <w:r w:rsidRPr="00834A96">
        <w:rPr>
          <w:rFonts w:ascii="ＭＳ ゴシック" w:eastAsia="ＭＳ ゴシック" w:hAnsi="ＭＳ ゴシック" w:hint="default"/>
        </w:rPr>
        <w:t>条第</w:t>
      </w:r>
      <w:r w:rsidRPr="00834A96">
        <w:rPr>
          <w:rFonts w:ascii="ＭＳ ゴシック" w:eastAsia="ＭＳ ゴシック" w:hAnsi="ＭＳ ゴシック"/>
        </w:rPr>
        <w:t>１</w:t>
      </w:r>
      <w:r w:rsidRPr="00834A96">
        <w:rPr>
          <w:rFonts w:ascii="ＭＳ ゴシック" w:eastAsia="ＭＳ ゴシック" w:hAnsi="ＭＳ ゴシック" w:hint="default"/>
        </w:rPr>
        <w:t>項に規定する建築基準法令の規定に適合していることを証する書類又はその写し</w:t>
      </w:r>
    </w:p>
    <w:p w:rsidR="00B61003" w:rsidRPr="00834A96" w:rsidRDefault="00B61003" w:rsidP="00B61003">
      <w:pPr>
        <w:ind w:leftChars="100" w:left="720" w:hangingChars="200" w:hanging="480"/>
        <w:rPr>
          <w:rFonts w:ascii="ＭＳ ゴシック" w:eastAsia="ＭＳ ゴシック" w:hAnsi="ＭＳ ゴシック" w:hint="default"/>
        </w:rPr>
      </w:pPr>
      <w:r w:rsidRPr="00834A96">
        <w:rPr>
          <w:rFonts w:ascii="ＭＳ ゴシック" w:eastAsia="ＭＳ ゴシック" w:hAnsi="ＭＳ ゴシック"/>
        </w:rPr>
        <w:t>(４)　低炭素建築物新築等計画に係る建築物が複合建築物</w:t>
      </w:r>
      <w:r w:rsidRPr="00834A96">
        <w:rPr>
          <w:rFonts w:ascii="ＭＳ ゴシック" w:eastAsia="ＭＳ ゴシック" w:hAnsi="ＭＳ ゴシック" w:hint="default"/>
        </w:rPr>
        <w:t>(住宅(人の居住の用のみに供する建築物(共用部分を含む。)をいう。)以外の用途に供する部分及び住宅の用途に供する部分から成る建築物をいう。)である場合にあっては、次に掲げる部分の求積図</w:t>
      </w:r>
    </w:p>
    <w:p w:rsidR="00B61003" w:rsidRPr="00834A96" w:rsidRDefault="00B61003" w:rsidP="00B61003">
      <w:pPr>
        <w:ind w:firstLineChars="300" w:firstLine="720"/>
        <w:rPr>
          <w:rFonts w:ascii="ＭＳ ゴシック" w:eastAsia="ＭＳ ゴシック" w:hAnsi="ＭＳ ゴシック" w:hint="default"/>
        </w:rPr>
      </w:pPr>
      <w:r w:rsidRPr="00834A96">
        <w:rPr>
          <w:rFonts w:ascii="ＭＳ ゴシック" w:eastAsia="ＭＳ ゴシック" w:hAnsi="ＭＳ ゴシック"/>
        </w:rPr>
        <w:t>イ　居住者以外の者のみが利用する部分</w:t>
      </w:r>
    </w:p>
    <w:p w:rsidR="00B61003" w:rsidRPr="00834A96" w:rsidRDefault="00B61003" w:rsidP="00B61003">
      <w:pPr>
        <w:ind w:firstLineChars="300" w:firstLine="720"/>
        <w:rPr>
          <w:rFonts w:ascii="ＭＳ ゴシック" w:eastAsia="ＭＳ ゴシック" w:hAnsi="ＭＳ ゴシック" w:hint="default"/>
        </w:rPr>
      </w:pPr>
      <w:r w:rsidRPr="00834A96">
        <w:rPr>
          <w:rFonts w:ascii="ＭＳ ゴシック" w:eastAsia="ＭＳ ゴシック" w:hAnsi="ＭＳ ゴシック"/>
        </w:rPr>
        <w:t>ロ　居住者のみが利用する部分</w:t>
      </w:r>
    </w:p>
    <w:p w:rsidR="00B61003" w:rsidRPr="00834A96" w:rsidRDefault="00B61003" w:rsidP="00B61003">
      <w:pPr>
        <w:ind w:firstLineChars="300" w:firstLine="720"/>
        <w:rPr>
          <w:rFonts w:ascii="ＭＳ ゴシック" w:eastAsia="ＭＳ ゴシック" w:hAnsi="ＭＳ ゴシック" w:hint="default"/>
        </w:rPr>
      </w:pPr>
      <w:r w:rsidRPr="00834A96">
        <w:rPr>
          <w:rFonts w:ascii="ＭＳ ゴシック" w:eastAsia="ＭＳ ゴシック" w:hAnsi="ＭＳ ゴシック"/>
        </w:rPr>
        <w:t>ハ　居住者以外の者及び居住者の共用に供する部分</w:t>
      </w:r>
    </w:p>
    <w:p w:rsidR="00B61003" w:rsidRPr="00834A96" w:rsidRDefault="00B61003" w:rsidP="00B61003">
      <w:pPr>
        <w:ind w:leftChars="100" w:left="720" w:hangingChars="200" w:hanging="480"/>
        <w:rPr>
          <w:rFonts w:ascii="ＭＳ ゴシック" w:eastAsia="ＭＳ ゴシック" w:hAnsi="ＭＳ ゴシック" w:hint="default"/>
        </w:rPr>
      </w:pPr>
      <w:r w:rsidRPr="00834A96">
        <w:rPr>
          <w:rFonts w:ascii="ＭＳ ゴシック" w:eastAsia="ＭＳ ゴシック" w:hAnsi="ＭＳ ゴシック"/>
        </w:rPr>
        <w:t>(５)　法第</w:t>
      </w:r>
      <w:r w:rsidR="00647C7E">
        <w:rPr>
          <w:rFonts w:ascii="ＭＳ ゴシック" w:eastAsia="ＭＳ ゴシック" w:hAnsi="ＭＳ ゴシック"/>
        </w:rPr>
        <w:t>５４</w:t>
      </w:r>
      <w:r w:rsidRPr="00834A96">
        <w:rPr>
          <w:rFonts w:ascii="ＭＳ ゴシック" w:eastAsia="ＭＳ ゴシック" w:hAnsi="ＭＳ ゴシック"/>
        </w:rPr>
        <w:t>条第２項</w:t>
      </w:r>
      <w:r w:rsidRPr="00834A96">
        <w:rPr>
          <w:rFonts w:ascii="ＭＳ ゴシック" w:eastAsia="ＭＳ ゴシック" w:hAnsi="ＭＳ ゴシック" w:hint="default"/>
        </w:rPr>
        <w:t>(法第</w:t>
      </w:r>
      <w:r w:rsidR="00647C7E">
        <w:rPr>
          <w:rFonts w:ascii="ＭＳ ゴシック" w:eastAsia="ＭＳ ゴシック" w:hAnsi="ＭＳ ゴシック"/>
        </w:rPr>
        <w:t>５５</w:t>
      </w:r>
      <w:r w:rsidRPr="00834A96">
        <w:rPr>
          <w:rFonts w:ascii="ＭＳ ゴシック" w:eastAsia="ＭＳ ゴシック" w:hAnsi="ＭＳ ゴシック" w:hint="default"/>
        </w:rPr>
        <w:t>条第</w:t>
      </w:r>
      <w:r w:rsidRPr="00834A96">
        <w:rPr>
          <w:rFonts w:ascii="ＭＳ ゴシック" w:eastAsia="ＭＳ ゴシック" w:hAnsi="ＭＳ ゴシック"/>
        </w:rPr>
        <w:t>２</w:t>
      </w:r>
      <w:r w:rsidRPr="00834A96">
        <w:rPr>
          <w:rFonts w:ascii="ＭＳ ゴシック" w:eastAsia="ＭＳ ゴシック" w:hAnsi="ＭＳ ゴシック" w:hint="default"/>
        </w:rPr>
        <w:t>項において準用する場合を含む。以下同じ。)の規定による申出(当該申出に係る建築物について構造計算適合性判定(建築基準法第</w:t>
      </w:r>
      <w:r w:rsidRPr="00834A96">
        <w:rPr>
          <w:rFonts w:ascii="ＭＳ ゴシック" w:eastAsia="ＭＳ ゴシック" w:hAnsi="ＭＳ ゴシック"/>
        </w:rPr>
        <w:t>６</w:t>
      </w:r>
      <w:r w:rsidRPr="00834A96">
        <w:rPr>
          <w:rFonts w:ascii="ＭＳ ゴシック" w:eastAsia="ＭＳ ゴシック" w:hAnsi="ＭＳ ゴシック" w:hint="default"/>
        </w:rPr>
        <w:t>条の</w:t>
      </w:r>
      <w:r w:rsidRPr="00834A96">
        <w:rPr>
          <w:rFonts w:ascii="ＭＳ ゴシック" w:eastAsia="ＭＳ ゴシック" w:hAnsi="ＭＳ ゴシック"/>
        </w:rPr>
        <w:t>３</w:t>
      </w:r>
      <w:r w:rsidRPr="00834A96">
        <w:rPr>
          <w:rFonts w:ascii="ＭＳ ゴシック" w:eastAsia="ＭＳ ゴシック" w:hAnsi="ＭＳ ゴシック" w:hint="default"/>
        </w:rPr>
        <w:t>第</w:t>
      </w:r>
      <w:r w:rsidRPr="00834A96">
        <w:rPr>
          <w:rFonts w:ascii="ＭＳ ゴシック" w:eastAsia="ＭＳ ゴシック" w:hAnsi="ＭＳ ゴシック"/>
        </w:rPr>
        <w:t>１</w:t>
      </w:r>
      <w:r w:rsidRPr="00834A96">
        <w:rPr>
          <w:rFonts w:ascii="ＭＳ ゴシック" w:eastAsia="ＭＳ ゴシック" w:hAnsi="ＭＳ ゴシック" w:hint="default"/>
        </w:rPr>
        <w:t>項の構造計算適合性判定をいう。以下同じ。)に準じた審査が必要なものに限る。次条第</w:t>
      </w:r>
      <w:r w:rsidRPr="00834A96">
        <w:rPr>
          <w:rFonts w:ascii="ＭＳ ゴシック" w:eastAsia="ＭＳ ゴシック" w:hAnsi="ＭＳ ゴシック"/>
        </w:rPr>
        <w:t>１</w:t>
      </w:r>
      <w:r w:rsidRPr="00834A96">
        <w:rPr>
          <w:rFonts w:ascii="ＭＳ ゴシック" w:eastAsia="ＭＳ ゴシック" w:hAnsi="ＭＳ ゴシック" w:hint="default"/>
        </w:rPr>
        <w:t>項において同じ。)に係る建築物について、建築基準法第</w:t>
      </w:r>
      <w:r w:rsidR="00647C7E">
        <w:rPr>
          <w:rFonts w:ascii="ＭＳ ゴシック" w:eastAsia="ＭＳ ゴシック" w:hAnsi="ＭＳ ゴシック"/>
        </w:rPr>
        <w:t>１８</w:t>
      </w:r>
      <w:r w:rsidRPr="00834A96">
        <w:rPr>
          <w:rFonts w:ascii="ＭＳ ゴシック" w:eastAsia="ＭＳ ゴシック" w:hAnsi="ＭＳ ゴシック" w:hint="default"/>
        </w:rPr>
        <w:t>条の</w:t>
      </w:r>
      <w:r w:rsidRPr="00834A96">
        <w:rPr>
          <w:rFonts w:ascii="ＭＳ ゴシック" w:eastAsia="ＭＳ ゴシック" w:hAnsi="ＭＳ ゴシック"/>
        </w:rPr>
        <w:t>２</w:t>
      </w:r>
      <w:r w:rsidRPr="00834A96">
        <w:rPr>
          <w:rFonts w:ascii="ＭＳ ゴシック" w:eastAsia="ＭＳ ゴシック" w:hAnsi="ＭＳ ゴシック" w:hint="default"/>
        </w:rPr>
        <w:t>第</w:t>
      </w:r>
      <w:r w:rsidRPr="00834A96">
        <w:rPr>
          <w:rFonts w:ascii="ＭＳ ゴシック" w:eastAsia="ＭＳ ゴシック" w:hAnsi="ＭＳ ゴシック"/>
        </w:rPr>
        <w:t>１</w:t>
      </w:r>
      <w:r w:rsidRPr="00834A96">
        <w:rPr>
          <w:rFonts w:ascii="ＭＳ ゴシック" w:eastAsia="ＭＳ ゴシック" w:hAnsi="ＭＳ ゴシック" w:hint="default"/>
        </w:rPr>
        <w:t>項の規定により知事が構造計算適合性判定を行わせることとした同法第</w:t>
      </w:r>
      <w:r w:rsidR="00647C7E">
        <w:rPr>
          <w:rFonts w:ascii="ＭＳ ゴシック" w:eastAsia="ＭＳ ゴシック" w:hAnsi="ＭＳ ゴシック"/>
        </w:rPr>
        <w:t>７７</w:t>
      </w:r>
      <w:r w:rsidRPr="00834A96">
        <w:rPr>
          <w:rFonts w:ascii="ＭＳ ゴシック" w:eastAsia="ＭＳ ゴシック" w:hAnsi="ＭＳ ゴシック" w:hint="default"/>
        </w:rPr>
        <w:t>条の</w:t>
      </w:r>
      <w:r w:rsidR="00647C7E">
        <w:rPr>
          <w:rFonts w:ascii="ＭＳ ゴシック" w:eastAsia="ＭＳ ゴシック" w:hAnsi="ＭＳ ゴシック"/>
        </w:rPr>
        <w:t>３５</w:t>
      </w:r>
      <w:r w:rsidRPr="00834A96">
        <w:rPr>
          <w:rFonts w:ascii="ＭＳ ゴシック" w:eastAsia="ＭＳ ゴシック" w:hAnsi="ＭＳ ゴシック" w:hint="default"/>
        </w:rPr>
        <w:t>の</w:t>
      </w:r>
      <w:r w:rsidRPr="00834A96">
        <w:rPr>
          <w:rFonts w:ascii="ＭＳ ゴシック" w:eastAsia="ＭＳ ゴシック" w:hAnsi="ＭＳ ゴシック"/>
        </w:rPr>
        <w:t>５</w:t>
      </w:r>
      <w:r w:rsidRPr="00834A96">
        <w:rPr>
          <w:rFonts w:ascii="ＭＳ ゴシック" w:eastAsia="ＭＳ ゴシック" w:hAnsi="ＭＳ ゴシック" w:hint="default"/>
        </w:rPr>
        <w:t>第</w:t>
      </w:r>
      <w:r w:rsidRPr="00834A96">
        <w:rPr>
          <w:rFonts w:ascii="ＭＳ ゴシック" w:eastAsia="ＭＳ ゴシック" w:hAnsi="ＭＳ ゴシック"/>
        </w:rPr>
        <w:t>１</w:t>
      </w:r>
      <w:r w:rsidRPr="00834A96">
        <w:rPr>
          <w:rFonts w:ascii="ＭＳ ゴシック" w:eastAsia="ＭＳ ゴシック" w:hAnsi="ＭＳ ゴシック" w:hint="default"/>
        </w:rPr>
        <w:t>項の指定構造計算適合性判定機関(当該指定構造計算適合性判定機関がない場合にあっては、知事。以下同じ。)が</w:t>
      </w:r>
      <w:r w:rsidRPr="00834A96">
        <w:rPr>
          <w:rFonts w:ascii="ＭＳ ゴシック" w:eastAsia="ＭＳ ゴシック" w:hAnsi="ＭＳ ゴシック"/>
        </w:rPr>
        <w:t>構造計算適合性判定に準じた審査を行い、同法第６条の３第１項に規定する特定構造計算基準又は特定増改築構造計算基準に適合すると認めたものである場合にあっては、そのことを証する書類の写し</w:t>
      </w:r>
    </w:p>
    <w:p w:rsidR="00B61003" w:rsidRPr="00834A96" w:rsidRDefault="00B61003" w:rsidP="00B61003">
      <w:pPr>
        <w:ind w:left="240" w:hangingChars="100" w:hanging="240"/>
        <w:rPr>
          <w:rFonts w:ascii="ＭＳ ゴシック" w:eastAsia="ＭＳ ゴシック" w:hAnsi="ＭＳ ゴシック" w:hint="default"/>
        </w:rPr>
      </w:pPr>
      <w:r w:rsidRPr="00834A96">
        <w:rPr>
          <w:rFonts w:ascii="ＭＳ ゴシック" w:eastAsia="ＭＳ ゴシック" w:hAnsi="ＭＳ ゴシック"/>
        </w:rPr>
        <w:t>２</w:t>
      </w:r>
      <w:r w:rsidRPr="00834A96">
        <w:rPr>
          <w:rFonts w:ascii="ＭＳ ゴシック" w:eastAsia="ＭＳ ゴシック" w:hAnsi="ＭＳ ゴシック" w:hint="default"/>
        </w:rPr>
        <w:t xml:space="preserve">　</w:t>
      </w:r>
      <w:r w:rsidRPr="00834A96">
        <w:rPr>
          <w:rFonts w:ascii="ＭＳ ゴシック" w:eastAsia="ＭＳ ゴシック" w:hAnsi="ＭＳ ゴシック"/>
        </w:rPr>
        <w:t>前項第４号に掲げる図書に明示すべき全ての事項を省令第</w:t>
      </w:r>
      <w:r w:rsidR="00647C7E">
        <w:rPr>
          <w:rFonts w:ascii="ＭＳ ゴシック" w:eastAsia="ＭＳ ゴシック" w:hAnsi="ＭＳ ゴシック"/>
        </w:rPr>
        <w:t>４１</w:t>
      </w:r>
      <w:r w:rsidRPr="00834A96">
        <w:rPr>
          <w:rFonts w:ascii="ＭＳ ゴシック" w:eastAsia="ＭＳ ゴシック" w:hAnsi="ＭＳ ゴシック" w:hint="default"/>
        </w:rPr>
        <w:t>条第１項の申請書に添える他の図書に明示する場合には、前項の規定にかかわらず、当該申請書に同項第４号に掲げる図書を添えることを要しない。</w:t>
      </w:r>
    </w:p>
    <w:p w:rsidR="00B61003" w:rsidRPr="00834A96" w:rsidRDefault="00B61003" w:rsidP="00B61003">
      <w:pPr>
        <w:ind w:left="240" w:hangingChars="100" w:hanging="240"/>
        <w:rPr>
          <w:rFonts w:ascii="ＭＳ ゴシック" w:eastAsia="ＭＳ ゴシック" w:hAnsi="ＭＳ ゴシック" w:hint="default"/>
        </w:rPr>
      </w:pPr>
      <w:r w:rsidRPr="00834A96">
        <w:rPr>
          <w:rFonts w:ascii="ＭＳ ゴシック" w:eastAsia="ＭＳ ゴシック" w:hAnsi="ＭＳ ゴシック"/>
        </w:rPr>
        <w:t>３</w:t>
      </w:r>
      <w:r w:rsidRPr="00834A96">
        <w:rPr>
          <w:rFonts w:ascii="ＭＳ ゴシック" w:eastAsia="ＭＳ ゴシック" w:hAnsi="ＭＳ ゴシック" w:hint="default"/>
        </w:rPr>
        <w:t xml:space="preserve">　構造計算適合性判定に準じた審査の請求をしていることにより</w:t>
      </w:r>
      <w:r w:rsidRPr="00834A96">
        <w:rPr>
          <w:rFonts w:ascii="ＭＳ ゴシック" w:eastAsia="ＭＳ ゴシック" w:hAnsi="ＭＳ ゴシック"/>
        </w:rPr>
        <w:t>第１</w:t>
      </w:r>
      <w:r w:rsidRPr="00834A96">
        <w:rPr>
          <w:rFonts w:ascii="ＭＳ ゴシック" w:eastAsia="ＭＳ ゴシック" w:hAnsi="ＭＳ ゴシック" w:hint="default"/>
        </w:rPr>
        <w:t>項第</w:t>
      </w:r>
      <w:r w:rsidRPr="00834A96">
        <w:rPr>
          <w:rFonts w:ascii="ＭＳ ゴシック" w:eastAsia="ＭＳ ゴシック" w:hAnsi="ＭＳ ゴシック"/>
        </w:rPr>
        <w:t>５</w:t>
      </w:r>
      <w:r w:rsidRPr="00834A96">
        <w:rPr>
          <w:rFonts w:ascii="ＭＳ ゴシック" w:eastAsia="ＭＳ ゴシック" w:hAnsi="ＭＳ ゴシック" w:hint="default"/>
        </w:rPr>
        <w:t>号の書類を提出できない者は、指定構造計算適合性判定機関が当該請求を受理したことを証する書類の写しを提出しなければならない。この場合において、知事は、指定構造計算適合性判定機関が建築基準法第</w:t>
      </w:r>
      <w:r w:rsidRPr="00834A96">
        <w:rPr>
          <w:rFonts w:ascii="ＭＳ ゴシック" w:eastAsia="ＭＳ ゴシック" w:hAnsi="ＭＳ ゴシック"/>
        </w:rPr>
        <w:t>６</w:t>
      </w:r>
      <w:r w:rsidRPr="00834A96">
        <w:rPr>
          <w:rFonts w:ascii="ＭＳ ゴシック" w:eastAsia="ＭＳ ゴシック" w:hAnsi="ＭＳ ゴシック" w:hint="default"/>
        </w:rPr>
        <w:t>条の</w:t>
      </w:r>
      <w:r w:rsidRPr="00834A96">
        <w:rPr>
          <w:rFonts w:ascii="ＭＳ ゴシック" w:eastAsia="ＭＳ ゴシック" w:hAnsi="ＭＳ ゴシック"/>
        </w:rPr>
        <w:t>３</w:t>
      </w:r>
      <w:r w:rsidRPr="00834A96">
        <w:rPr>
          <w:rFonts w:ascii="ＭＳ ゴシック" w:eastAsia="ＭＳ ゴシック" w:hAnsi="ＭＳ ゴシック" w:hint="default"/>
        </w:rPr>
        <w:t>第</w:t>
      </w:r>
      <w:r w:rsidRPr="00834A96">
        <w:rPr>
          <w:rFonts w:ascii="ＭＳ ゴシック" w:eastAsia="ＭＳ ゴシック" w:hAnsi="ＭＳ ゴシック"/>
        </w:rPr>
        <w:t>１</w:t>
      </w:r>
      <w:r w:rsidRPr="00834A96">
        <w:rPr>
          <w:rFonts w:ascii="ＭＳ ゴシック" w:eastAsia="ＭＳ ゴシック" w:hAnsi="ＭＳ ゴシック" w:hint="default"/>
        </w:rPr>
        <w:t>項に規定する特定構造計算基準又は特定増改築構造計算基準に適合</w:t>
      </w:r>
      <w:r w:rsidRPr="00834A96">
        <w:rPr>
          <w:rFonts w:ascii="ＭＳ ゴシック" w:eastAsia="ＭＳ ゴシック" w:hAnsi="ＭＳ ゴシック"/>
        </w:rPr>
        <w:t>す</w:t>
      </w:r>
      <w:r w:rsidRPr="00834A96">
        <w:rPr>
          <w:rFonts w:ascii="ＭＳ ゴシック" w:eastAsia="ＭＳ ゴシック" w:hAnsi="ＭＳ ゴシック" w:hint="default"/>
        </w:rPr>
        <w:t>ると認めるまで、法第</w:t>
      </w:r>
      <w:r w:rsidR="00647C7E">
        <w:rPr>
          <w:rFonts w:ascii="ＭＳ ゴシック" w:eastAsia="ＭＳ ゴシック" w:hAnsi="ＭＳ ゴシック"/>
        </w:rPr>
        <w:t>５４</w:t>
      </w:r>
      <w:r w:rsidRPr="00834A96">
        <w:rPr>
          <w:rFonts w:ascii="ＭＳ ゴシック" w:eastAsia="ＭＳ ゴシック" w:hAnsi="ＭＳ ゴシック" w:hint="default"/>
        </w:rPr>
        <w:t>条第</w:t>
      </w:r>
      <w:r w:rsidRPr="00834A96">
        <w:rPr>
          <w:rFonts w:ascii="ＭＳ ゴシック" w:eastAsia="ＭＳ ゴシック" w:hAnsi="ＭＳ ゴシック"/>
        </w:rPr>
        <w:t>１</w:t>
      </w:r>
      <w:r w:rsidRPr="00834A96">
        <w:rPr>
          <w:rFonts w:ascii="ＭＳ ゴシック" w:eastAsia="ＭＳ ゴシック" w:hAnsi="ＭＳ ゴシック" w:hint="default"/>
        </w:rPr>
        <w:t>項(法第</w:t>
      </w:r>
      <w:r w:rsidR="00647C7E">
        <w:rPr>
          <w:rFonts w:ascii="ＭＳ ゴシック" w:eastAsia="ＭＳ ゴシック" w:hAnsi="ＭＳ ゴシック"/>
        </w:rPr>
        <w:t>５５</w:t>
      </w:r>
      <w:r w:rsidRPr="00834A96">
        <w:rPr>
          <w:rFonts w:ascii="ＭＳ ゴシック" w:eastAsia="ＭＳ ゴシック" w:hAnsi="ＭＳ ゴシック" w:hint="default"/>
        </w:rPr>
        <w:t>条第</w:t>
      </w:r>
      <w:r w:rsidRPr="00834A96">
        <w:rPr>
          <w:rFonts w:ascii="ＭＳ ゴシック" w:eastAsia="ＭＳ ゴシック" w:hAnsi="ＭＳ ゴシック"/>
        </w:rPr>
        <w:t>２</w:t>
      </w:r>
      <w:r w:rsidRPr="00834A96">
        <w:rPr>
          <w:rFonts w:ascii="ＭＳ ゴシック" w:eastAsia="ＭＳ ゴシック" w:hAnsi="ＭＳ ゴシック" w:hint="default"/>
        </w:rPr>
        <w:t>項において準用する場合を含む。第</w:t>
      </w:r>
      <w:r w:rsidRPr="00834A96">
        <w:rPr>
          <w:rFonts w:ascii="ＭＳ ゴシック" w:eastAsia="ＭＳ ゴシック" w:hAnsi="ＭＳ ゴシック"/>
        </w:rPr>
        <w:t>９</w:t>
      </w:r>
      <w:r w:rsidRPr="00834A96">
        <w:rPr>
          <w:rFonts w:ascii="ＭＳ ゴシック" w:eastAsia="ＭＳ ゴシック" w:hAnsi="ＭＳ ゴシック" w:hint="default"/>
        </w:rPr>
        <w:t>条において同じ。)の認定をしないものとする。</w:t>
      </w:r>
    </w:p>
    <w:p w:rsidR="00B61003" w:rsidRDefault="00B61003" w:rsidP="00B61003">
      <w:pPr>
        <w:rPr>
          <w:rFonts w:ascii="ＭＳ ゴシック" w:eastAsia="ＭＳ ゴシック" w:hAnsi="ＭＳ ゴシック" w:hint="default"/>
        </w:rPr>
      </w:pPr>
    </w:p>
    <w:p w:rsidR="002D0A40" w:rsidRPr="00834A96" w:rsidRDefault="002D0A40" w:rsidP="002D0A40">
      <w:pPr>
        <w:rPr>
          <w:rFonts w:ascii="ＭＳ ゴシック" w:eastAsia="ＭＳ ゴシック" w:hAnsi="ＭＳ ゴシック" w:hint="default"/>
        </w:rPr>
      </w:pPr>
      <w:r w:rsidRPr="00834A96">
        <w:rPr>
          <w:rFonts w:ascii="ＭＳ ゴシック" w:eastAsia="ＭＳ ゴシック" w:hAnsi="ＭＳ ゴシック" w:hint="default"/>
        </w:rPr>
        <w:t>(構造計算適合性判定に準じた審査が必要な場合の手続)</w:t>
      </w:r>
    </w:p>
    <w:p w:rsidR="002D0A40" w:rsidRPr="00834A96" w:rsidRDefault="002D0A40" w:rsidP="002D0A40">
      <w:pPr>
        <w:ind w:left="240" w:hangingChars="100" w:hanging="240"/>
        <w:rPr>
          <w:rFonts w:ascii="ＭＳ ゴシック" w:eastAsia="ＭＳ ゴシック" w:hAnsi="ＭＳ ゴシック" w:hint="default"/>
        </w:rPr>
      </w:pPr>
      <w:r>
        <w:rPr>
          <w:rFonts w:ascii="ＭＳ ゴシック" w:eastAsia="ＭＳ ゴシック" w:hAnsi="ＭＳ ゴシック"/>
        </w:rPr>
        <w:t>第４</w:t>
      </w:r>
      <w:r w:rsidRPr="00834A96">
        <w:rPr>
          <w:rFonts w:ascii="ＭＳ ゴシック" w:eastAsia="ＭＳ ゴシック" w:hAnsi="ＭＳ ゴシック"/>
        </w:rPr>
        <w:t>条　法第</w:t>
      </w:r>
      <w:r w:rsidR="00647C7E">
        <w:rPr>
          <w:rFonts w:ascii="ＭＳ ゴシック" w:eastAsia="ＭＳ ゴシック" w:hAnsi="ＭＳ ゴシック"/>
        </w:rPr>
        <w:t>５４</w:t>
      </w:r>
      <w:r w:rsidRPr="00834A96">
        <w:rPr>
          <w:rFonts w:ascii="ＭＳ ゴシック" w:eastAsia="ＭＳ ゴシック" w:hAnsi="ＭＳ ゴシック"/>
        </w:rPr>
        <w:t>条第２項の規定による申出をする場合における建築基準法６条第１</w:t>
      </w:r>
      <w:r>
        <w:rPr>
          <w:rFonts w:ascii="ＭＳ ゴシック" w:eastAsia="ＭＳ ゴシック" w:hAnsi="ＭＳ ゴシック"/>
        </w:rPr>
        <w:t>項の申請書の部数は、正本１通及び副本２通とする。ただし、前条第１</w:t>
      </w:r>
      <w:r w:rsidRPr="00834A96">
        <w:rPr>
          <w:rFonts w:ascii="ＭＳ ゴシック" w:eastAsia="ＭＳ ゴシック" w:hAnsi="ＭＳ ゴシック"/>
        </w:rPr>
        <w:t>項第５号の書類を提出した場合にあっては、この限りでない。</w:t>
      </w:r>
    </w:p>
    <w:p w:rsidR="002D0A40" w:rsidRPr="00834A96" w:rsidRDefault="002D0A40" w:rsidP="002D0A40">
      <w:pPr>
        <w:ind w:left="240" w:hangingChars="100" w:hanging="240"/>
        <w:rPr>
          <w:rFonts w:ascii="ＭＳ ゴシック" w:eastAsia="ＭＳ ゴシック" w:hAnsi="ＭＳ ゴシック" w:hint="default"/>
        </w:rPr>
      </w:pPr>
      <w:r w:rsidRPr="00834A96">
        <w:rPr>
          <w:rFonts w:ascii="ＭＳ ゴシック" w:eastAsia="ＭＳ ゴシック" w:hAnsi="ＭＳ ゴシック"/>
        </w:rPr>
        <w:t>２</w:t>
      </w:r>
      <w:r w:rsidRPr="00834A96">
        <w:rPr>
          <w:rFonts w:ascii="ＭＳ ゴシック" w:eastAsia="ＭＳ ゴシック" w:hAnsi="ＭＳ ゴシック" w:hint="default"/>
        </w:rPr>
        <w:t xml:space="preserve">　前項本文に規定する場合において、第</w:t>
      </w:r>
      <w:r>
        <w:rPr>
          <w:rFonts w:ascii="ＭＳ ゴシック" w:eastAsia="ＭＳ ゴシック" w:hAnsi="ＭＳ ゴシック"/>
        </w:rPr>
        <w:t>７</w:t>
      </w:r>
      <w:r w:rsidRPr="00834A96">
        <w:rPr>
          <w:rFonts w:ascii="ＭＳ ゴシック" w:eastAsia="ＭＳ ゴシック" w:hAnsi="ＭＳ ゴシック" w:hint="default"/>
        </w:rPr>
        <w:t>条第</w:t>
      </w:r>
      <w:r w:rsidRPr="00834A96">
        <w:rPr>
          <w:rFonts w:ascii="ＭＳ ゴシック" w:eastAsia="ＭＳ ゴシック" w:hAnsi="ＭＳ ゴシック"/>
        </w:rPr>
        <w:t>１</w:t>
      </w:r>
      <w:r w:rsidRPr="00834A96">
        <w:rPr>
          <w:rFonts w:ascii="ＭＳ ゴシック" w:eastAsia="ＭＳ ゴシック" w:hAnsi="ＭＳ ゴシック" w:hint="default"/>
        </w:rPr>
        <w:t>項又は省令第</w:t>
      </w:r>
      <w:r w:rsidR="00647C7E">
        <w:rPr>
          <w:rFonts w:ascii="ＭＳ ゴシック" w:eastAsia="ＭＳ ゴシック" w:hAnsi="ＭＳ ゴシック"/>
        </w:rPr>
        <w:t>４３</w:t>
      </w:r>
      <w:r w:rsidRPr="00834A96">
        <w:rPr>
          <w:rFonts w:ascii="ＭＳ ゴシック" w:eastAsia="ＭＳ ゴシック" w:hAnsi="ＭＳ ゴシック" w:hint="default"/>
        </w:rPr>
        <w:t>条第</w:t>
      </w:r>
      <w:r w:rsidRPr="00834A96">
        <w:rPr>
          <w:rFonts w:ascii="ＭＳ ゴシック" w:eastAsia="ＭＳ ゴシック" w:hAnsi="ＭＳ ゴシック"/>
        </w:rPr>
        <w:t>１</w:t>
      </w:r>
      <w:r w:rsidRPr="00834A96">
        <w:rPr>
          <w:rFonts w:ascii="ＭＳ ゴシック" w:eastAsia="ＭＳ ゴシック" w:hAnsi="ＭＳ ゴシック" w:hint="default"/>
        </w:rPr>
        <w:t>項の規定による通知は、構造計算適合性判定に準じた審査の結果の通知の写しを添えて行うものとする。</w:t>
      </w:r>
    </w:p>
    <w:p w:rsidR="002D0A40" w:rsidRPr="002D0A40" w:rsidRDefault="002D0A40" w:rsidP="00B61003">
      <w:pPr>
        <w:rPr>
          <w:rFonts w:ascii="ＭＳ ゴシック" w:eastAsia="ＭＳ ゴシック" w:hAnsi="ＭＳ ゴシック" w:hint="default"/>
        </w:rPr>
      </w:pPr>
    </w:p>
    <w:p w:rsidR="00B61003" w:rsidRPr="00834A96" w:rsidRDefault="00B61003" w:rsidP="00B61003">
      <w:pPr>
        <w:rPr>
          <w:rFonts w:hint="default"/>
        </w:rPr>
      </w:pPr>
      <w:r w:rsidRPr="00834A96">
        <w:t>（市長が不要と認める図書）</w:t>
      </w:r>
    </w:p>
    <w:p w:rsidR="00B61003" w:rsidRPr="00834A96" w:rsidRDefault="002D0A40" w:rsidP="00B61003">
      <w:pPr>
        <w:ind w:left="240" w:hangingChars="100" w:hanging="240"/>
        <w:rPr>
          <w:rFonts w:hint="default"/>
        </w:rPr>
      </w:pPr>
      <w:r>
        <w:t>第５</w:t>
      </w:r>
      <w:r w:rsidR="00647C7E">
        <w:t>条　省令第４１</w:t>
      </w:r>
      <w:r w:rsidR="00B61003" w:rsidRPr="00834A96">
        <w:t>条第３項の規定により同条第１項の表に掲げる図書のうち市長が不要と認めるものは次の各号に定めるものとする。</w:t>
      </w:r>
    </w:p>
    <w:p w:rsidR="00B61003" w:rsidRPr="00834A96" w:rsidRDefault="00B61003" w:rsidP="00B61003">
      <w:pPr>
        <w:ind w:leftChars="100" w:left="480" w:hangingChars="100" w:hanging="240"/>
        <w:rPr>
          <w:rFonts w:hint="default"/>
        </w:rPr>
      </w:pPr>
      <w:r w:rsidRPr="00834A96">
        <w:t>(1)</w:t>
      </w:r>
      <w:r w:rsidR="00647C7E">
        <w:t xml:space="preserve">　一の建築物において、法第５３</w:t>
      </w:r>
      <w:r w:rsidR="001C2482">
        <w:t>条第１項の規定に基づく認定の申請を複数同時に行い、省令</w:t>
      </w:r>
      <w:r w:rsidR="00647C7E">
        <w:t>第４１</w:t>
      </w:r>
      <w:r w:rsidRPr="00834A96">
        <w:t>条第１項に掲げる図書のうち共通のものについて同時に申請するいずれかの申請書に添付した場合にあっては、当該図書</w:t>
      </w:r>
    </w:p>
    <w:p w:rsidR="00B61003" w:rsidRPr="00834A96" w:rsidRDefault="00B61003" w:rsidP="00B61003">
      <w:pPr>
        <w:ind w:leftChars="100" w:left="480" w:hangingChars="100" w:hanging="240"/>
        <w:rPr>
          <w:rFonts w:hint="default"/>
        </w:rPr>
      </w:pPr>
      <w:r w:rsidRPr="00834A96">
        <w:t>(2)</w:t>
      </w:r>
      <w:r w:rsidR="00647C7E">
        <w:t xml:space="preserve">　一の建築物において、法第５５</w:t>
      </w:r>
      <w:r w:rsidR="001C2482">
        <w:t>条第１項に基づく変更の認定の申請を複数同時に行い、省令</w:t>
      </w:r>
      <w:r w:rsidR="00647C7E">
        <w:t>第４１</w:t>
      </w:r>
      <w:r w:rsidRPr="00834A96">
        <w:t>条第１項に掲げる図書のうち共通のものについて同時に申請するいずれかの申請書に添付した場合にあっては、当該図書</w:t>
      </w:r>
    </w:p>
    <w:p w:rsidR="00B61003" w:rsidRPr="002D0A40" w:rsidRDefault="00B61003" w:rsidP="002D0A40">
      <w:pPr>
        <w:ind w:firstLineChars="100" w:firstLine="240"/>
        <w:rPr>
          <w:rFonts w:hint="default"/>
        </w:rPr>
      </w:pPr>
      <w:r w:rsidRPr="00834A96">
        <w:t>(3)　その他市長が不要と認める図書</w:t>
      </w:r>
    </w:p>
    <w:p w:rsidR="00B61003" w:rsidRPr="00834A96" w:rsidRDefault="00B61003" w:rsidP="00B61003">
      <w:pPr>
        <w:rPr>
          <w:rFonts w:ascii="ＭＳ ゴシック" w:eastAsia="ＭＳ ゴシック" w:hAnsi="ＭＳ ゴシック" w:hint="default"/>
        </w:rPr>
      </w:pPr>
    </w:p>
    <w:p w:rsidR="00B61003" w:rsidRPr="00834A96" w:rsidRDefault="00B61003" w:rsidP="00B61003">
      <w:pPr>
        <w:rPr>
          <w:rFonts w:ascii="ＭＳ ゴシック" w:eastAsia="ＭＳ ゴシック" w:hAnsi="ＭＳ ゴシック" w:hint="default"/>
        </w:rPr>
      </w:pPr>
      <w:r w:rsidRPr="00834A96">
        <w:rPr>
          <w:rFonts w:ascii="ＭＳ ゴシック" w:eastAsia="ＭＳ ゴシック" w:hAnsi="ＭＳ ゴシック" w:hint="default"/>
        </w:rPr>
        <w:t>(低炭素建築物新築等計画認定申請取下届)</w:t>
      </w:r>
    </w:p>
    <w:p w:rsidR="00B61003" w:rsidRPr="00834A96" w:rsidRDefault="00A856CF" w:rsidP="00B61003">
      <w:pPr>
        <w:ind w:left="240" w:hangingChars="100" w:hanging="240"/>
        <w:rPr>
          <w:rFonts w:ascii="ＭＳ ゴシック" w:eastAsia="ＭＳ ゴシック" w:hAnsi="ＭＳ ゴシック" w:hint="default"/>
        </w:rPr>
      </w:pPr>
      <w:r>
        <w:rPr>
          <w:rFonts w:ascii="ＭＳ ゴシック" w:eastAsia="ＭＳ ゴシック" w:hAnsi="ＭＳ ゴシック"/>
        </w:rPr>
        <w:t>第６</w:t>
      </w:r>
      <w:r w:rsidR="00B61003" w:rsidRPr="00834A96">
        <w:rPr>
          <w:rFonts w:ascii="ＭＳ ゴシック" w:eastAsia="ＭＳ ゴシック" w:hAnsi="ＭＳ ゴシック"/>
        </w:rPr>
        <w:t>条　法第</w:t>
      </w:r>
      <w:r w:rsidR="00647C7E">
        <w:rPr>
          <w:rFonts w:ascii="ＭＳ ゴシック" w:eastAsia="ＭＳ ゴシック" w:hAnsi="ＭＳ ゴシック"/>
        </w:rPr>
        <w:t>５３</w:t>
      </w:r>
      <w:r w:rsidR="00B61003" w:rsidRPr="00834A96">
        <w:rPr>
          <w:rFonts w:ascii="ＭＳ ゴシック" w:eastAsia="ＭＳ ゴシック" w:hAnsi="ＭＳ ゴシック"/>
        </w:rPr>
        <w:t>条第１項の認定の申請又は法第</w:t>
      </w:r>
      <w:r w:rsidR="00647C7E">
        <w:rPr>
          <w:rFonts w:ascii="ＭＳ ゴシック" w:eastAsia="ＭＳ ゴシック" w:hAnsi="ＭＳ ゴシック"/>
        </w:rPr>
        <w:t>５５</w:t>
      </w:r>
      <w:r w:rsidR="00B61003" w:rsidRPr="00834A96">
        <w:rPr>
          <w:rFonts w:ascii="ＭＳ ゴシック" w:eastAsia="ＭＳ ゴシック" w:hAnsi="ＭＳ ゴシック"/>
        </w:rPr>
        <w:t>条第１項の変更の認定</w:t>
      </w:r>
      <w:r w:rsidR="00B61003" w:rsidRPr="00834A96">
        <w:rPr>
          <w:rFonts w:ascii="ＭＳ ゴシック" w:eastAsia="ＭＳ ゴシック" w:hAnsi="ＭＳ ゴシック" w:hint="default"/>
        </w:rPr>
        <w:t>(以下「認定等」という。)の申請をした者(以下「申請者」という。)は、当該認定等の申請を取り下げようとするときは、低炭素建築物新築等計画認定申請取下届(様式第</w:t>
      </w:r>
      <w:r w:rsidR="00B61003" w:rsidRPr="00834A96">
        <w:rPr>
          <w:rFonts w:ascii="ＭＳ ゴシック" w:eastAsia="ＭＳ ゴシック" w:hAnsi="ＭＳ ゴシック"/>
        </w:rPr>
        <w:t>２</w:t>
      </w:r>
      <w:r w:rsidR="00B61003" w:rsidRPr="00834A96">
        <w:rPr>
          <w:rFonts w:ascii="ＭＳ ゴシック" w:eastAsia="ＭＳ ゴシック" w:hAnsi="ＭＳ ゴシック" w:hint="default"/>
        </w:rPr>
        <w:t>号)を</w:t>
      </w:r>
      <w:r w:rsidR="00B61003" w:rsidRPr="00834A96">
        <w:rPr>
          <w:rFonts w:ascii="ＭＳ ゴシック" w:eastAsia="ＭＳ ゴシック" w:hAnsi="ＭＳ ゴシック"/>
        </w:rPr>
        <w:t>市長</w:t>
      </w:r>
      <w:r w:rsidR="00B61003" w:rsidRPr="00834A96">
        <w:rPr>
          <w:rFonts w:ascii="ＭＳ ゴシック" w:eastAsia="ＭＳ ゴシック" w:hAnsi="ＭＳ ゴシック" w:hint="default"/>
        </w:rPr>
        <w:t>に提出しなければならない。</w:t>
      </w:r>
    </w:p>
    <w:p w:rsidR="00B61003" w:rsidRPr="00834A96" w:rsidRDefault="00B61003" w:rsidP="00B61003">
      <w:pPr>
        <w:rPr>
          <w:rFonts w:ascii="ＭＳ ゴシック" w:eastAsia="ＭＳ ゴシック" w:hAnsi="ＭＳ ゴシック" w:hint="default"/>
        </w:rPr>
      </w:pPr>
    </w:p>
    <w:p w:rsidR="00B61003" w:rsidRPr="00834A96" w:rsidRDefault="00B61003" w:rsidP="00B61003">
      <w:pPr>
        <w:rPr>
          <w:rFonts w:ascii="ＭＳ ゴシック" w:eastAsia="ＭＳ ゴシック" w:hAnsi="ＭＳ ゴシック" w:hint="default"/>
        </w:rPr>
      </w:pPr>
      <w:r w:rsidRPr="00834A96">
        <w:rPr>
          <w:rFonts w:ascii="ＭＳ ゴシック" w:eastAsia="ＭＳ ゴシック" w:hAnsi="ＭＳ ゴシック" w:hint="default"/>
        </w:rPr>
        <w:t>(低炭素建築物新築等計画不認定通知書等)</w:t>
      </w:r>
    </w:p>
    <w:p w:rsidR="00B61003" w:rsidRPr="00834A96" w:rsidRDefault="00A856CF" w:rsidP="00B61003">
      <w:pPr>
        <w:ind w:left="240" w:hangingChars="100" w:hanging="240"/>
        <w:rPr>
          <w:rFonts w:ascii="ＭＳ ゴシック" w:eastAsia="ＭＳ ゴシック" w:hAnsi="ＭＳ ゴシック" w:hint="default"/>
        </w:rPr>
      </w:pPr>
      <w:r>
        <w:rPr>
          <w:rFonts w:ascii="ＭＳ ゴシック" w:eastAsia="ＭＳ ゴシック" w:hAnsi="ＭＳ ゴシック"/>
        </w:rPr>
        <w:t>第７</w:t>
      </w:r>
      <w:r w:rsidR="00B61003" w:rsidRPr="00834A96">
        <w:rPr>
          <w:rFonts w:ascii="ＭＳ ゴシック" w:eastAsia="ＭＳ ゴシック" w:hAnsi="ＭＳ ゴシック"/>
        </w:rPr>
        <w:t>条　市長は、認定等の申請があった場合において、当該認定等の申請に係る低炭素建築物新築等計画又は低炭素建築物新築等計画の変更が認定基準に適合しないと認めるときは、低炭素建築物新築等計画不認定通知書</w:t>
      </w:r>
      <w:r w:rsidR="00B61003" w:rsidRPr="00834A96">
        <w:rPr>
          <w:rFonts w:ascii="ＭＳ ゴシック" w:eastAsia="ＭＳ ゴシック" w:hAnsi="ＭＳ ゴシック" w:hint="default"/>
        </w:rPr>
        <w:t>(様式第</w:t>
      </w:r>
      <w:r w:rsidR="00B61003" w:rsidRPr="00834A96">
        <w:rPr>
          <w:rFonts w:ascii="ＭＳ ゴシック" w:eastAsia="ＭＳ ゴシック" w:hAnsi="ＭＳ ゴシック"/>
        </w:rPr>
        <w:t>３</w:t>
      </w:r>
      <w:r w:rsidR="00B61003" w:rsidRPr="00834A96">
        <w:rPr>
          <w:rFonts w:ascii="ＭＳ ゴシック" w:eastAsia="ＭＳ ゴシック" w:hAnsi="ＭＳ ゴシック" w:hint="default"/>
        </w:rPr>
        <w:t>号)により申請者に通知するものとする。</w:t>
      </w:r>
    </w:p>
    <w:p w:rsidR="00B61003" w:rsidRPr="00834A96" w:rsidRDefault="00B61003" w:rsidP="00B61003">
      <w:pPr>
        <w:ind w:left="240" w:hangingChars="100" w:hanging="240"/>
        <w:rPr>
          <w:rFonts w:ascii="ＭＳ ゴシック" w:eastAsia="ＭＳ ゴシック" w:hAnsi="ＭＳ ゴシック" w:hint="default"/>
        </w:rPr>
      </w:pPr>
      <w:r w:rsidRPr="00834A96">
        <w:rPr>
          <w:rFonts w:ascii="ＭＳ ゴシック" w:eastAsia="ＭＳ ゴシック" w:hAnsi="ＭＳ ゴシック"/>
        </w:rPr>
        <w:t>２</w:t>
      </w:r>
      <w:r w:rsidRPr="00834A96">
        <w:rPr>
          <w:rFonts w:ascii="ＭＳ ゴシック" w:eastAsia="ＭＳ ゴシック" w:hAnsi="ＭＳ ゴシック" w:hint="default"/>
        </w:rPr>
        <w:t xml:space="preserve">　法第</w:t>
      </w:r>
      <w:r w:rsidR="00647C7E">
        <w:rPr>
          <w:rFonts w:ascii="ＭＳ ゴシック" w:eastAsia="ＭＳ ゴシック" w:hAnsi="ＭＳ ゴシック"/>
        </w:rPr>
        <w:t>５４</w:t>
      </w:r>
      <w:r w:rsidRPr="00834A96">
        <w:rPr>
          <w:rFonts w:ascii="ＭＳ ゴシック" w:eastAsia="ＭＳ ゴシック" w:hAnsi="ＭＳ ゴシック" w:hint="default"/>
        </w:rPr>
        <w:t>条第</w:t>
      </w:r>
      <w:r w:rsidRPr="00834A96">
        <w:rPr>
          <w:rFonts w:ascii="ＭＳ ゴシック" w:eastAsia="ＭＳ ゴシック" w:hAnsi="ＭＳ ゴシック"/>
        </w:rPr>
        <w:t>２項</w:t>
      </w:r>
      <w:r w:rsidRPr="00834A96">
        <w:rPr>
          <w:rFonts w:ascii="ＭＳ ゴシック" w:eastAsia="ＭＳ ゴシック" w:hAnsi="ＭＳ ゴシック" w:hint="default"/>
        </w:rPr>
        <w:t>の規定による申出をした場合において、前項の規定による通知は、建築基準法第</w:t>
      </w:r>
      <w:r w:rsidRPr="00834A96">
        <w:rPr>
          <w:rFonts w:ascii="ＭＳ ゴシック" w:eastAsia="ＭＳ ゴシック" w:hAnsi="ＭＳ ゴシック"/>
        </w:rPr>
        <w:t>６</w:t>
      </w:r>
      <w:r w:rsidRPr="00834A96">
        <w:rPr>
          <w:rFonts w:ascii="ＭＳ ゴシック" w:eastAsia="ＭＳ ゴシック" w:hAnsi="ＭＳ ゴシック" w:hint="default"/>
        </w:rPr>
        <w:t>条第</w:t>
      </w:r>
      <w:r w:rsidRPr="00834A96">
        <w:rPr>
          <w:rFonts w:ascii="ＭＳ ゴシック" w:eastAsia="ＭＳ ゴシック" w:hAnsi="ＭＳ ゴシック"/>
        </w:rPr>
        <w:t>１</w:t>
      </w:r>
      <w:r w:rsidRPr="00834A96">
        <w:rPr>
          <w:rFonts w:ascii="ＭＳ ゴシック" w:eastAsia="ＭＳ ゴシック" w:hAnsi="ＭＳ ゴシック" w:hint="default"/>
        </w:rPr>
        <w:t>項に規定する建築基準関係規定に適合するかどうかの審査の結果の通知の写しを添えて行うものとする。</w:t>
      </w:r>
    </w:p>
    <w:p w:rsidR="00B61003" w:rsidRPr="00834A96" w:rsidRDefault="00B61003" w:rsidP="00B61003">
      <w:pPr>
        <w:rPr>
          <w:rFonts w:ascii="ＭＳ ゴシック" w:eastAsia="ＭＳ ゴシック" w:hAnsi="ＭＳ ゴシック" w:hint="default"/>
        </w:rPr>
      </w:pPr>
    </w:p>
    <w:p w:rsidR="00B61003" w:rsidRPr="00834A96" w:rsidRDefault="00B61003" w:rsidP="00B61003">
      <w:pPr>
        <w:rPr>
          <w:rFonts w:ascii="ＭＳ ゴシック" w:eastAsia="ＭＳ ゴシック" w:hAnsi="ＭＳ ゴシック" w:hint="default"/>
        </w:rPr>
      </w:pPr>
      <w:r w:rsidRPr="00834A96">
        <w:rPr>
          <w:rFonts w:ascii="ＭＳ ゴシック" w:eastAsia="ＭＳ ゴシック" w:hAnsi="ＭＳ ゴシック" w:hint="default"/>
        </w:rPr>
        <w:t>(軽微な変更に関する証明書の交付の申請及び交付)</w:t>
      </w:r>
    </w:p>
    <w:p w:rsidR="00B61003" w:rsidRPr="00834A96" w:rsidRDefault="00A856CF" w:rsidP="00B61003">
      <w:pPr>
        <w:ind w:left="240" w:hangingChars="100" w:hanging="240"/>
        <w:rPr>
          <w:rFonts w:ascii="ＭＳ ゴシック" w:eastAsia="ＭＳ ゴシック" w:hAnsi="ＭＳ ゴシック" w:hint="default"/>
        </w:rPr>
      </w:pPr>
      <w:r>
        <w:rPr>
          <w:rFonts w:ascii="ＭＳ ゴシック" w:eastAsia="ＭＳ ゴシック" w:hAnsi="ＭＳ ゴシック"/>
        </w:rPr>
        <w:lastRenderedPageBreak/>
        <w:t>第８</w:t>
      </w:r>
      <w:r w:rsidR="00B61003" w:rsidRPr="00834A96">
        <w:rPr>
          <w:rFonts w:ascii="ＭＳ ゴシック" w:eastAsia="ＭＳ ゴシック" w:hAnsi="ＭＳ ゴシック"/>
        </w:rPr>
        <w:t>条　省令第</w:t>
      </w:r>
      <w:r w:rsidR="00647C7E">
        <w:rPr>
          <w:rFonts w:ascii="ＭＳ ゴシック" w:eastAsia="ＭＳ ゴシック" w:hAnsi="ＭＳ ゴシック"/>
        </w:rPr>
        <w:t>４６</w:t>
      </w:r>
      <w:r w:rsidR="00B61003" w:rsidRPr="00834A96">
        <w:rPr>
          <w:rFonts w:ascii="ＭＳ ゴシック" w:eastAsia="ＭＳ ゴシック" w:hAnsi="ＭＳ ゴシック"/>
        </w:rPr>
        <w:t>条の２に規定する書面の交付を受けようとする者は、都市の低炭素化の促進に関する法律施行規則第</w:t>
      </w:r>
      <w:r w:rsidR="00647C7E">
        <w:rPr>
          <w:rFonts w:ascii="ＭＳ ゴシック" w:eastAsia="ＭＳ ゴシック" w:hAnsi="ＭＳ ゴシック"/>
        </w:rPr>
        <w:t>４６</w:t>
      </w:r>
      <w:r w:rsidR="00B61003" w:rsidRPr="00834A96">
        <w:rPr>
          <w:rFonts w:ascii="ＭＳ ゴシック" w:eastAsia="ＭＳ ゴシック" w:hAnsi="ＭＳ ゴシック"/>
        </w:rPr>
        <w:t>条の２の軽微変更該当証明申請書</w:t>
      </w:r>
      <w:r w:rsidR="00B61003" w:rsidRPr="00834A96">
        <w:rPr>
          <w:rFonts w:ascii="ＭＳ ゴシック" w:eastAsia="ＭＳ ゴシック" w:hAnsi="ＭＳ ゴシック" w:hint="default"/>
        </w:rPr>
        <w:t>(様式第</w:t>
      </w:r>
      <w:r w:rsidR="00B61003" w:rsidRPr="00834A96">
        <w:rPr>
          <w:rFonts w:ascii="ＭＳ ゴシック" w:eastAsia="ＭＳ ゴシック" w:hAnsi="ＭＳ ゴシック"/>
        </w:rPr>
        <w:t>４</w:t>
      </w:r>
      <w:r w:rsidR="00B61003" w:rsidRPr="00834A96">
        <w:rPr>
          <w:rFonts w:ascii="ＭＳ ゴシック" w:eastAsia="ＭＳ ゴシック" w:hAnsi="ＭＳ ゴシック" w:hint="default"/>
        </w:rPr>
        <w:t>号)に、低炭素建築物新築等計画の変更が法第</w:t>
      </w:r>
      <w:r w:rsidR="00647C7E">
        <w:rPr>
          <w:rFonts w:ascii="ＭＳ ゴシック" w:eastAsia="ＭＳ ゴシック" w:hAnsi="ＭＳ ゴシック"/>
        </w:rPr>
        <w:t>５５</w:t>
      </w:r>
      <w:r w:rsidR="00B61003" w:rsidRPr="00834A96">
        <w:rPr>
          <w:rFonts w:ascii="ＭＳ ゴシック" w:eastAsia="ＭＳ ゴシック" w:hAnsi="ＭＳ ゴシック" w:hint="default"/>
        </w:rPr>
        <w:t>条第</w:t>
      </w:r>
      <w:r w:rsidR="00B61003" w:rsidRPr="00834A96">
        <w:rPr>
          <w:rFonts w:ascii="ＭＳ ゴシック" w:eastAsia="ＭＳ ゴシック" w:hAnsi="ＭＳ ゴシック"/>
        </w:rPr>
        <w:t>１</w:t>
      </w:r>
      <w:r w:rsidR="00B61003" w:rsidRPr="00834A96">
        <w:rPr>
          <w:rFonts w:ascii="ＭＳ ゴシック" w:eastAsia="ＭＳ ゴシック" w:hAnsi="ＭＳ ゴシック" w:hint="default"/>
        </w:rPr>
        <w:t>項に規定する軽微な変更(以下「軽微な変更」という。)に該当することを証する図書を添えて、</w:t>
      </w:r>
      <w:r w:rsidR="00B61003" w:rsidRPr="00834A96">
        <w:rPr>
          <w:rFonts w:ascii="ＭＳ ゴシック" w:eastAsia="ＭＳ ゴシック" w:hAnsi="ＭＳ ゴシック"/>
        </w:rPr>
        <w:t>市長</w:t>
      </w:r>
      <w:r w:rsidR="00B61003" w:rsidRPr="00834A96">
        <w:rPr>
          <w:rFonts w:ascii="ＭＳ ゴシック" w:eastAsia="ＭＳ ゴシック" w:hAnsi="ＭＳ ゴシック" w:hint="default"/>
        </w:rPr>
        <w:t>に提出しなければならない。</w:t>
      </w:r>
    </w:p>
    <w:p w:rsidR="00B61003" w:rsidRPr="00834A96" w:rsidRDefault="00B61003" w:rsidP="00B61003">
      <w:pPr>
        <w:ind w:left="240" w:hangingChars="100" w:hanging="240"/>
        <w:rPr>
          <w:rFonts w:ascii="ＭＳ ゴシック" w:eastAsia="ＭＳ ゴシック" w:hAnsi="ＭＳ ゴシック" w:hint="default"/>
        </w:rPr>
      </w:pPr>
      <w:r w:rsidRPr="00834A96">
        <w:rPr>
          <w:rFonts w:ascii="ＭＳ ゴシック" w:eastAsia="ＭＳ ゴシック" w:hAnsi="ＭＳ ゴシック"/>
        </w:rPr>
        <w:t>２</w:t>
      </w:r>
      <w:r w:rsidRPr="00834A96">
        <w:rPr>
          <w:rFonts w:ascii="ＭＳ ゴシック" w:eastAsia="ＭＳ ゴシック" w:hAnsi="ＭＳ ゴシック" w:hint="default"/>
        </w:rPr>
        <w:t xml:space="preserve">　前項の規定による提出をする場合における申請書及び図書の部数は、正本</w:t>
      </w:r>
      <w:r w:rsidRPr="00834A96">
        <w:rPr>
          <w:rFonts w:ascii="ＭＳ ゴシック" w:eastAsia="ＭＳ ゴシック" w:hAnsi="ＭＳ ゴシック"/>
        </w:rPr>
        <w:t>１</w:t>
      </w:r>
      <w:r w:rsidRPr="00834A96">
        <w:rPr>
          <w:rFonts w:ascii="ＭＳ ゴシック" w:eastAsia="ＭＳ ゴシック" w:hAnsi="ＭＳ ゴシック" w:hint="default"/>
        </w:rPr>
        <w:t>通及び副本</w:t>
      </w:r>
      <w:r w:rsidRPr="00834A96">
        <w:rPr>
          <w:rFonts w:ascii="ＭＳ ゴシック" w:eastAsia="ＭＳ ゴシック" w:hAnsi="ＭＳ ゴシック"/>
        </w:rPr>
        <w:t>１</w:t>
      </w:r>
      <w:r w:rsidRPr="00834A96">
        <w:rPr>
          <w:rFonts w:ascii="ＭＳ ゴシック" w:eastAsia="ＭＳ ゴシック" w:hAnsi="ＭＳ ゴシック" w:hint="default"/>
        </w:rPr>
        <w:t>通とする。</w:t>
      </w:r>
    </w:p>
    <w:p w:rsidR="00B61003" w:rsidRPr="00834A96" w:rsidRDefault="00B61003" w:rsidP="00B61003">
      <w:pPr>
        <w:ind w:left="240" w:hangingChars="100" w:hanging="240"/>
        <w:rPr>
          <w:rFonts w:ascii="ＭＳ ゴシック" w:eastAsia="ＭＳ ゴシック" w:hAnsi="ＭＳ ゴシック" w:hint="default"/>
        </w:rPr>
      </w:pPr>
      <w:r w:rsidRPr="00834A96">
        <w:rPr>
          <w:rFonts w:ascii="ＭＳ ゴシック" w:eastAsia="ＭＳ ゴシック" w:hAnsi="ＭＳ ゴシック"/>
        </w:rPr>
        <w:t>３</w:t>
      </w:r>
      <w:r w:rsidRPr="00834A96">
        <w:rPr>
          <w:rFonts w:ascii="ＭＳ ゴシック" w:eastAsia="ＭＳ ゴシック" w:hAnsi="ＭＳ ゴシック" w:hint="default"/>
        </w:rPr>
        <w:t xml:space="preserve">　</w:t>
      </w:r>
      <w:r w:rsidRPr="00834A96">
        <w:rPr>
          <w:rFonts w:ascii="ＭＳ ゴシック" w:eastAsia="ＭＳ ゴシック" w:hAnsi="ＭＳ ゴシック"/>
        </w:rPr>
        <w:t>市長</w:t>
      </w:r>
      <w:r w:rsidRPr="00834A96">
        <w:rPr>
          <w:rFonts w:ascii="ＭＳ ゴシック" w:eastAsia="ＭＳ ゴシック" w:hAnsi="ＭＳ ゴシック" w:hint="default"/>
        </w:rPr>
        <w:t>は、省令第</w:t>
      </w:r>
      <w:r w:rsidR="00647C7E">
        <w:rPr>
          <w:rFonts w:ascii="ＭＳ ゴシック" w:eastAsia="ＭＳ ゴシック" w:hAnsi="ＭＳ ゴシック"/>
        </w:rPr>
        <w:t>４６</w:t>
      </w:r>
      <w:r w:rsidRPr="00834A96">
        <w:rPr>
          <w:rFonts w:ascii="ＭＳ ゴシック" w:eastAsia="ＭＳ ゴシック" w:hAnsi="ＭＳ ゴシック" w:hint="default"/>
        </w:rPr>
        <w:t>条の</w:t>
      </w:r>
      <w:r w:rsidRPr="00834A96">
        <w:rPr>
          <w:rFonts w:ascii="ＭＳ ゴシック" w:eastAsia="ＭＳ ゴシック" w:hAnsi="ＭＳ ゴシック"/>
        </w:rPr>
        <w:t>２</w:t>
      </w:r>
      <w:r w:rsidRPr="00834A96">
        <w:rPr>
          <w:rFonts w:ascii="ＭＳ ゴシック" w:eastAsia="ＭＳ ゴシック" w:hAnsi="ＭＳ ゴシック" w:hint="default"/>
        </w:rPr>
        <w:t>に規定する書面の交付の申請があった場合において、当該申請に係る低炭素建築物新築等計画の変更が軽微な変更に該当すると認めるときは、都市の低炭素化の促進に関する法律施行規則第</w:t>
      </w:r>
      <w:r w:rsidR="00647C7E">
        <w:rPr>
          <w:rFonts w:ascii="ＭＳ ゴシック" w:eastAsia="ＭＳ ゴシック" w:hAnsi="ＭＳ ゴシック"/>
        </w:rPr>
        <w:t>４６</w:t>
      </w:r>
      <w:r w:rsidRPr="00834A96">
        <w:rPr>
          <w:rFonts w:ascii="ＭＳ ゴシック" w:eastAsia="ＭＳ ゴシック" w:hAnsi="ＭＳ ゴシック" w:hint="default"/>
        </w:rPr>
        <w:t>条の</w:t>
      </w:r>
      <w:r w:rsidRPr="00834A96">
        <w:rPr>
          <w:rFonts w:ascii="ＭＳ ゴシック" w:eastAsia="ＭＳ ゴシック" w:hAnsi="ＭＳ ゴシック"/>
        </w:rPr>
        <w:t>２</w:t>
      </w:r>
      <w:r w:rsidRPr="00834A96">
        <w:rPr>
          <w:rFonts w:ascii="ＭＳ ゴシック" w:eastAsia="ＭＳ ゴシック" w:hAnsi="ＭＳ ゴシック" w:hint="default"/>
        </w:rPr>
        <w:t>の軽微変更該当証明書(様式第</w:t>
      </w:r>
      <w:r w:rsidRPr="00834A96">
        <w:rPr>
          <w:rFonts w:ascii="ＭＳ ゴシック" w:eastAsia="ＭＳ ゴシック" w:hAnsi="ＭＳ ゴシック"/>
        </w:rPr>
        <w:t>５</w:t>
      </w:r>
      <w:r w:rsidRPr="00834A96">
        <w:rPr>
          <w:rFonts w:ascii="ＭＳ ゴシック" w:eastAsia="ＭＳ ゴシック" w:hAnsi="ＭＳ ゴシック" w:hint="default"/>
        </w:rPr>
        <w:t>号)を交付するものとする。</w:t>
      </w:r>
    </w:p>
    <w:p w:rsidR="00B61003" w:rsidRPr="00834A96" w:rsidRDefault="00B61003" w:rsidP="00B61003">
      <w:pPr>
        <w:rPr>
          <w:rFonts w:ascii="ＭＳ ゴシック" w:eastAsia="ＭＳ ゴシック" w:hAnsi="ＭＳ ゴシック" w:hint="default"/>
        </w:rPr>
      </w:pPr>
    </w:p>
    <w:p w:rsidR="00B61003" w:rsidRPr="00834A96" w:rsidRDefault="00B61003" w:rsidP="00B61003">
      <w:pPr>
        <w:rPr>
          <w:rFonts w:ascii="ＭＳ ゴシック" w:eastAsia="ＭＳ ゴシック" w:hAnsi="ＭＳ ゴシック" w:hint="default"/>
        </w:rPr>
      </w:pPr>
      <w:r w:rsidRPr="00834A96">
        <w:rPr>
          <w:rFonts w:ascii="ＭＳ ゴシック" w:eastAsia="ＭＳ ゴシック" w:hAnsi="ＭＳ ゴシック" w:hint="default"/>
        </w:rPr>
        <w:t>(報告を行う場合の方法)</w:t>
      </w:r>
    </w:p>
    <w:p w:rsidR="00B61003" w:rsidRPr="00834A96" w:rsidRDefault="00A856CF" w:rsidP="00B61003">
      <w:pPr>
        <w:ind w:left="240" w:hangingChars="100" w:hanging="240"/>
        <w:rPr>
          <w:rFonts w:ascii="ＭＳ ゴシック" w:eastAsia="ＭＳ ゴシック" w:hAnsi="ＭＳ ゴシック" w:hint="default"/>
        </w:rPr>
      </w:pPr>
      <w:r>
        <w:rPr>
          <w:rFonts w:ascii="ＭＳ ゴシック" w:eastAsia="ＭＳ ゴシック" w:hAnsi="ＭＳ ゴシック"/>
        </w:rPr>
        <w:t>第９</w:t>
      </w:r>
      <w:r w:rsidR="00B61003" w:rsidRPr="00834A96">
        <w:rPr>
          <w:rFonts w:ascii="ＭＳ ゴシック" w:eastAsia="ＭＳ ゴシック" w:hAnsi="ＭＳ ゴシック"/>
        </w:rPr>
        <w:t>条　法第</w:t>
      </w:r>
      <w:r w:rsidR="00647C7E">
        <w:rPr>
          <w:rFonts w:ascii="ＭＳ ゴシック" w:eastAsia="ＭＳ ゴシック" w:hAnsi="ＭＳ ゴシック"/>
        </w:rPr>
        <w:t>５６</w:t>
      </w:r>
      <w:r w:rsidR="00B61003" w:rsidRPr="00834A96">
        <w:rPr>
          <w:rFonts w:ascii="ＭＳ ゴシック" w:eastAsia="ＭＳ ゴシック" w:hAnsi="ＭＳ ゴシック"/>
        </w:rPr>
        <w:t>条の報告は、次の各号に掲げる場合の区分に応じ、当該各号に定める図書を市長に提出することにより行わなければならない。</w:t>
      </w:r>
    </w:p>
    <w:p w:rsidR="00B61003" w:rsidRPr="00834A96" w:rsidRDefault="00B61003" w:rsidP="00B61003">
      <w:pPr>
        <w:ind w:left="480" w:hangingChars="200" w:hanging="480"/>
        <w:rPr>
          <w:rFonts w:ascii="ＭＳ ゴシック" w:eastAsia="ＭＳ ゴシック" w:hAnsi="ＭＳ ゴシック" w:hint="default"/>
        </w:rPr>
      </w:pPr>
      <w:r w:rsidRPr="00834A96">
        <w:rPr>
          <w:rFonts w:ascii="ＭＳ ゴシック" w:eastAsia="ＭＳ ゴシック" w:hAnsi="ＭＳ ゴシック"/>
        </w:rPr>
        <w:t>(１)　認定低炭素建築物新築等計画</w:t>
      </w:r>
      <w:r w:rsidRPr="00834A96">
        <w:rPr>
          <w:rFonts w:ascii="ＭＳ ゴシック" w:eastAsia="ＭＳ ゴシック" w:hAnsi="ＭＳ ゴシック" w:hint="default"/>
        </w:rPr>
        <w:t>(法第</w:t>
      </w:r>
      <w:r w:rsidR="00647C7E">
        <w:rPr>
          <w:rFonts w:ascii="ＭＳ ゴシック" w:eastAsia="ＭＳ ゴシック" w:hAnsi="ＭＳ ゴシック"/>
        </w:rPr>
        <w:t>５６</w:t>
      </w:r>
      <w:r w:rsidRPr="00834A96">
        <w:rPr>
          <w:rFonts w:ascii="ＭＳ ゴシック" w:eastAsia="ＭＳ ゴシック" w:hAnsi="ＭＳ ゴシック" w:hint="default"/>
        </w:rPr>
        <w:t>条に規定する認定低炭素建築物新築等計画をいう。以下同じ。)に係る建築物又は建築物の部分を譲受人に譲り渡した場合　認定低炭素建築物新築等計画に係る建築物の状況報告書(様式第</w:t>
      </w:r>
      <w:r w:rsidRPr="00834A96">
        <w:rPr>
          <w:rFonts w:ascii="ＭＳ ゴシック" w:eastAsia="ＭＳ ゴシック" w:hAnsi="ＭＳ ゴシック"/>
        </w:rPr>
        <w:t>６</w:t>
      </w:r>
      <w:r w:rsidRPr="00834A96">
        <w:rPr>
          <w:rFonts w:ascii="ＭＳ ゴシック" w:eastAsia="ＭＳ ゴシック" w:hAnsi="ＭＳ ゴシック" w:hint="default"/>
        </w:rPr>
        <w:t>号)</w:t>
      </w:r>
    </w:p>
    <w:p w:rsidR="00B61003" w:rsidRPr="00834A96" w:rsidRDefault="00B61003" w:rsidP="00B61003">
      <w:pPr>
        <w:ind w:left="240" w:hangingChars="100" w:hanging="240"/>
        <w:rPr>
          <w:rFonts w:ascii="ＭＳ ゴシック" w:eastAsia="ＭＳ ゴシック" w:hAnsi="ＭＳ ゴシック" w:hint="default"/>
        </w:rPr>
      </w:pPr>
      <w:r w:rsidRPr="00834A96">
        <w:rPr>
          <w:rFonts w:ascii="ＭＳ ゴシック" w:eastAsia="ＭＳ ゴシック" w:hAnsi="ＭＳ ゴシック"/>
        </w:rPr>
        <w:t>(２)　認定低炭素建築物新築等計画に基づく低炭素化のための建築物の新築等</w:t>
      </w:r>
      <w:r w:rsidRPr="00834A96">
        <w:rPr>
          <w:rFonts w:ascii="ＭＳ ゴシック" w:eastAsia="ＭＳ ゴシック" w:hAnsi="ＭＳ ゴシック" w:hint="default"/>
        </w:rPr>
        <w:t>(法第</w:t>
      </w:r>
      <w:r w:rsidR="00647C7E">
        <w:rPr>
          <w:rFonts w:ascii="ＭＳ ゴシック" w:eastAsia="ＭＳ ゴシック" w:hAnsi="ＭＳ ゴシック"/>
        </w:rPr>
        <w:t>５３</w:t>
      </w:r>
      <w:r w:rsidRPr="00834A96">
        <w:rPr>
          <w:rFonts w:ascii="ＭＳ ゴシック" w:eastAsia="ＭＳ ゴシック" w:hAnsi="ＭＳ ゴシック" w:hint="default"/>
        </w:rPr>
        <w:t>条第</w:t>
      </w:r>
      <w:r w:rsidRPr="00834A96">
        <w:rPr>
          <w:rFonts w:ascii="ＭＳ ゴシック" w:eastAsia="ＭＳ ゴシック" w:hAnsi="ＭＳ ゴシック"/>
        </w:rPr>
        <w:t>１</w:t>
      </w:r>
      <w:r w:rsidRPr="00834A96">
        <w:rPr>
          <w:rFonts w:ascii="ＭＳ ゴシック" w:eastAsia="ＭＳ ゴシック" w:hAnsi="ＭＳ ゴシック" w:hint="default"/>
        </w:rPr>
        <w:t>項に規定する低炭素化のための建築物の新築等をいう。以下同じ。)が完了した場合　認定低炭素建築物新築等計画に基づく建築物の新築等完了報告書(様式第</w:t>
      </w:r>
      <w:r w:rsidRPr="00834A96">
        <w:rPr>
          <w:rFonts w:ascii="ＭＳ ゴシック" w:eastAsia="ＭＳ ゴシック" w:hAnsi="ＭＳ ゴシック"/>
        </w:rPr>
        <w:t>７</w:t>
      </w:r>
      <w:r w:rsidRPr="00834A96">
        <w:rPr>
          <w:rFonts w:ascii="ＭＳ ゴシック" w:eastAsia="ＭＳ ゴシック" w:hAnsi="ＭＳ ゴシック" w:hint="default"/>
        </w:rPr>
        <w:t>号)及び次に掲げる図書</w:t>
      </w:r>
    </w:p>
    <w:p w:rsidR="00B61003" w:rsidRPr="00834A96" w:rsidRDefault="00B61003" w:rsidP="00B61003">
      <w:pPr>
        <w:ind w:leftChars="200" w:left="960" w:hangingChars="200" w:hanging="480"/>
        <w:rPr>
          <w:rFonts w:ascii="ＭＳ ゴシック" w:eastAsia="ＭＳ ゴシック" w:hAnsi="ＭＳ ゴシック" w:hint="default"/>
        </w:rPr>
      </w:pPr>
      <w:r w:rsidRPr="00834A96">
        <w:rPr>
          <w:rFonts w:ascii="ＭＳ ゴシック" w:eastAsia="ＭＳ ゴシック" w:hAnsi="ＭＳ ゴシック"/>
        </w:rPr>
        <w:t>イ　認定低炭素建築物新築等計画に基づく低炭素化のための建築物の新築等の完了を確認することができる図書</w:t>
      </w:r>
    </w:p>
    <w:p w:rsidR="00B61003" w:rsidRPr="00834A96" w:rsidRDefault="00B61003" w:rsidP="00B61003">
      <w:pPr>
        <w:ind w:leftChars="200" w:left="960" w:hangingChars="200" w:hanging="480"/>
        <w:rPr>
          <w:rFonts w:ascii="ＭＳ ゴシック" w:eastAsia="ＭＳ ゴシック" w:hAnsi="ＭＳ ゴシック" w:hint="default"/>
        </w:rPr>
      </w:pPr>
      <w:r w:rsidRPr="00834A96">
        <w:rPr>
          <w:rFonts w:ascii="ＭＳ ゴシック" w:eastAsia="ＭＳ ゴシック" w:hAnsi="ＭＳ ゴシック"/>
        </w:rPr>
        <w:t>ロ　低炭素化のための建築物の新築等について建築基準法第６条第１項</w:t>
      </w:r>
      <w:r w:rsidRPr="00834A96">
        <w:rPr>
          <w:rFonts w:ascii="ＭＳ ゴシック" w:eastAsia="ＭＳ ゴシック" w:hAnsi="ＭＳ ゴシック" w:hint="default"/>
        </w:rPr>
        <w:t>(同法第</w:t>
      </w:r>
      <w:r w:rsidR="00647C7E">
        <w:rPr>
          <w:rFonts w:ascii="ＭＳ ゴシック" w:eastAsia="ＭＳ ゴシック" w:hAnsi="ＭＳ ゴシック"/>
        </w:rPr>
        <w:t>８７</w:t>
      </w:r>
      <w:r w:rsidRPr="00834A96">
        <w:rPr>
          <w:rFonts w:ascii="ＭＳ ゴシック" w:eastAsia="ＭＳ ゴシック" w:hAnsi="ＭＳ ゴシック" w:hint="default"/>
        </w:rPr>
        <w:t>条第</w:t>
      </w:r>
      <w:r w:rsidRPr="00834A96">
        <w:rPr>
          <w:rFonts w:ascii="ＭＳ ゴシック" w:eastAsia="ＭＳ ゴシック" w:hAnsi="ＭＳ ゴシック"/>
        </w:rPr>
        <w:t>１</w:t>
      </w:r>
      <w:r w:rsidRPr="00834A96">
        <w:rPr>
          <w:rFonts w:ascii="ＭＳ ゴシック" w:eastAsia="ＭＳ ゴシック" w:hAnsi="ＭＳ ゴシック" w:hint="default"/>
        </w:rPr>
        <w:t>項において準用する場合を含む。)の規定による確認の申請書の提出又は同法第</w:t>
      </w:r>
      <w:r w:rsidR="00647C7E">
        <w:rPr>
          <w:rFonts w:ascii="ＭＳ ゴシック" w:eastAsia="ＭＳ ゴシック" w:hAnsi="ＭＳ ゴシック"/>
        </w:rPr>
        <w:t>１８</w:t>
      </w:r>
      <w:r w:rsidRPr="00834A96">
        <w:rPr>
          <w:rFonts w:ascii="ＭＳ ゴシック" w:eastAsia="ＭＳ ゴシック" w:hAnsi="ＭＳ ゴシック" w:hint="default"/>
        </w:rPr>
        <w:t>条第</w:t>
      </w:r>
      <w:r w:rsidRPr="00834A96">
        <w:rPr>
          <w:rFonts w:ascii="ＭＳ ゴシック" w:eastAsia="ＭＳ ゴシック" w:hAnsi="ＭＳ ゴシック"/>
        </w:rPr>
        <w:t>２</w:t>
      </w:r>
      <w:r w:rsidRPr="00834A96">
        <w:rPr>
          <w:rFonts w:ascii="ＭＳ ゴシック" w:eastAsia="ＭＳ ゴシック" w:hAnsi="ＭＳ ゴシック" w:hint="default"/>
        </w:rPr>
        <w:t>項(同法第</w:t>
      </w:r>
      <w:r w:rsidR="00647C7E">
        <w:rPr>
          <w:rFonts w:ascii="ＭＳ ゴシック" w:eastAsia="ＭＳ ゴシック" w:hAnsi="ＭＳ ゴシック"/>
        </w:rPr>
        <w:t>８７</w:t>
      </w:r>
      <w:r w:rsidRPr="00834A96">
        <w:rPr>
          <w:rFonts w:ascii="ＭＳ ゴシック" w:eastAsia="ＭＳ ゴシック" w:hAnsi="ＭＳ ゴシック" w:hint="default"/>
        </w:rPr>
        <w:t>条第</w:t>
      </w:r>
      <w:r w:rsidRPr="00834A96">
        <w:rPr>
          <w:rFonts w:ascii="ＭＳ ゴシック" w:eastAsia="ＭＳ ゴシック" w:hAnsi="ＭＳ ゴシック"/>
        </w:rPr>
        <w:t>１</w:t>
      </w:r>
      <w:r w:rsidRPr="00834A96">
        <w:rPr>
          <w:rFonts w:ascii="ＭＳ ゴシック" w:eastAsia="ＭＳ ゴシック" w:hAnsi="ＭＳ ゴシック" w:hint="default"/>
        </w:rPr>
        <w:t>項において準用する場合を含む。)の規定による通知を行った場合にあっては、検査済証又は同法第</w:t>
      </w:r>
      <w:r w:rsidR="00647C7E">
        <w:rPr>
          <w:rFonts w:ascii="ＭＳ ゴシック" w:eastAsia="ＭＳ ゴシック" w:hAnsi="ＭＳ ゴシック"/>
        </w:rPr>
        <w:t>８７</w:t>
      </w:r>
      <w:r w:rsidRPr="00834A96">
        <w:rPr>
          <w:rFonts w:ascii="ＭＳ ゴシック" w:eastAsia="ＭＳ ゴシック" w:hAnsi="ＭＳ ゴシック" w:hint="default"/>
        </w:rPr>
        <w:t>条第</w:t>
      </w:r>
      <w:r w:rsidRPr="00834A96">
        <w:rPr>
          <w:rFonts w:ascii="ＭＳ ゴシック" w:eastAsia="ＭＳ ゴシック" w:hAnsi="ＭＳ ゴシック"/>
        </w:rPr>
        <w:t>１</w:t>
      </w:r>
      <w:r w:rsidRPr="00834A96">
        <w:rPr>
          <w:rFonts w:ascii="ＭＳ ゴシック" w:eastAsia="ＭＳ ゴシック" w:hAnsi="ＭＳ ゴシック" w:hint="default"/>
        </w:rPr>
        <w:t>項において読み替えて準用する同法第</w:t>
      </w:r>
      <w:r w:rsidR="00647C7E">
        <w:rPr>
          <w:rFonts w:ascii="ＭＳ ゴシック" w:eastAsia="ＭＳ ゴシック" w:hAnsi="ＭＳ ゴシック"/>
        </w:rPr>
        <w:t>７</w:t>
      </w:r>
      <w:r w:rsidRPr="00834A96">
        <w:rPr>
          <w:rFonts w:ascii="ＭＳ ゴシック" w:eastAsia="ＭＳ ゴシック" w:hAnsi="ＭＳ ゴシック" w:hint="default"/>
        </w:rPr>
        <w:t>条第</w:t>
      </w:r>
      <w:r w:rsidRPr="00834A96">
        <w:rPr>
          <w:rFonts w:ascii="ＭＳ ゴシック" w:eastAsia="ＭＳ ゴシック" w:hAnsi="ＭＳ ゴシック"/>
        </w:rPr>
        <w:t>１</w:t>
      </w:r>
      <w:r w:rsidRPr="00834A96">
        <w:rPr>
          <w:rFonts w:ascii="ＭＳ ゴシック" w:eastAsia="ＭＳ ゴシック" w:hAnsi="ＭＳ ゴシック" w:hint="default"/>
        </w:rPr>
        <w:t>項の規定による届出に係る書類</w:t>
      </w:r>
    </w:p>
    <w:p w:rsidR="00B61003" w:rsidRPr="00834A96" w:rsidRDefault="00B61003" w:rsidP="00B61003">
      <w:pPr>
        <w:ind w:left="240" w:hangingChars="100" w:hanging="240"/>
        <w:rPr>
          <w:rFonts w:ascii="ＭＳ ゴシック" w:eastAsia="ＭＳ ゴシック" w:hAnsi="ＭＳ ゴシック" w:hint="default"/>
        </w:rPr>
      </w:pPr>
      <w:r w:rsidRPr="00834A96">
        <w:rPr>
          <w:rFonts w:ascii="ＭＳ ゴシック" w:eastAsia="ＭＳ ゴシック" w:hAnsi="ＭＳ ゴシック"/>
        </w:rPr>
        <w:t>(３)　法第</w:t>
      </w:r>
      <w:r w:rsidR="00647C7E">
        <w:rPr>
          <w:rFonts w:ascii="ＭＳ ゴシック" w:eastAsia="ＭＳ ゴシック" w:hAnsi="ＭＳ ゴシック"/>
        </w:rPr>
        <w:t>６０</w:t>
      </w:r>
      <w:r w:rsidRPr="00834A96">
        <w:rPr>
          <w:rFonts w:ascii="ＭＳ ゴシック" w:eastAsia="ＭＳ ゴシック" w:hAnsi="ＭＳ ゴシック"/>
        </w:rPr>
        <w:t>条の規定により容積率の算定の基礎となる延べ面積に算入しない床面積がある場合認定低炭素建築物新築等計画に係る建築物の状況定期報告書</w:t>
      </w:r>
      <w:r w:rsidRPr="00834A96">
        <w:rPr>
          <w:rFonts w:ascii="ＭＳ ゴシック" w:eastAsia="ＭＳ ゴシック" w:hAnsi="ＭＳ ゴシック" w:hint="default"/>
        </w:rPr>
        <w:t>(様式第</w:t>
      </w:r>
      <w:r w:rsidRPr="00834A96">
        <w:rPr>
          <w:rFonts w:ascii="ＭＳ ゴシック" w:eastAsia="ＭＳ ゴシック" w:hAnsi="ＭＳ ゴシック"/>
        </w:rPr>
        <w:t>８</w:t>
      </w:r>
      <w:r w:rsidRPr="00834A96">
        <w:rPr>
          <w:rFonts w:ascii="ＭＳ ゴシック" w:eastAsia="ＭＳ ゴシック" w:hAnsi="ＭＳ ゴシック" w:hint="default"/>
        </w:rPr>
        <w:t>号)</w:t>
      </w:r>
    </w:p>
    <w:p w:rsidR="00B61003" w:rsidRPr="00834A96" w:rsidRDefault="00B61003" w:rsidP="00B61003">
      <w:pPr>
        <w:ind w:left="240" w:hangingChars="100" w:hanging="240"/>
        <w:rPr>
          <w:rFonts w:ascii="ＭＳ ゴシック" w:eastAsia="ＭＳ ゴシック" w:hAnsi="ＭＳ ゴシック" w:hint="default"/>
        </w:rPr>
      </w:pPr>
      <w:r w:rsidRPr="00834A96">
        <w:rPr>
          <w:rFonts w:ascii="ＭＳ ゴシック" w:eastAsia="ＭＳ ゴシック" w:hAnsi="ＭＳ ゴシック"/>
        </w:rPr>
        <w:t>(４)　認定低炭素建築物新築等計画が認定基準に適合しなくなった場合　認定低炭素建築物新築等計画に係る建築物の状況報告書</w:t>
      </w:r>
      <w:r w:rsidRPr="00834A96">
        <w:rPr>
          <w:rFonts w:ascii="ＭＳ ゴシック" w:eastAsia="ＭＳ ゴシック" w:hAnsi="ＭＳ ゴシック" w:hint="default"/>
        </w:rPr>
        <w:t>(様式第</w:t>
      </w:r>
      <w:r w:rsidRPr="00834A96">
        <w:rPr>
          <w:rFonts w:ascii="ＭＳ ゴシック" w:eastAsia="ＭＳ ゴシック" w:hAnsi="ＭＳ ゴシック"/>
        </w:rPr>
        <w:t>６</w:t>
      </w:r>
      <w:r w:rsidRPr="00834A96">
        <w:rPr>
          <w:rFonts w:ascii="ＭＳ ゴシック" w:eastAsia="ＭＳ ゴシック" w:hAnsi="ＭＳ ゴシック" w:hint="default"/>
        </w:rPr>
        <w:t>号)</w:t>
      </w:r>
    </w:p>
    <w:p w:rsidR="00B61003" w:rsidRPr="00834A96" w:rsidRDefault="00B61003" w:rsidP="00B61003">
      <w:pPr>
        <w:ind w:left="240" w:hangingChars="100" w:hanging="240"/>
        <w:rPr>
          <w:rFonts w:ascii="ＭＳ ゴシック" w:eastAsia="ＭＳ ゴシック" w:hAnsi="ＭＳ ゴシック" w:hint="default"/>
        </w:rPr>
      </w:pPr>
      <w:r w:rsidRPr="00834A96">
        <w:rPr>
          <w:rFonts w:ascii="ＭＳ ゴシック" w:eastAsia="ＭＳ ゴシック" w:hAnsi="ＭＳ ゴシック"/>
        </w:rPr>
        <w:lastRenderedPageBreak/>
        <w:t>(５)　前各号に掲げる場合以外の場合　認定低炭素建築物新築等計画に係る建築物の状況報告書</w:t>
      </w:r>
      <w:r w:rsidRPr="00834A96">
        <w:rPr>
          <w:rFonts w:ascii="ＭＳ ゴシック" w:eastAsia="ＭＳ ゴシック" w:hAnsi="ＭＳ ゴシック" w:hint="default"/>
        </w:rPr>
        <w:t>(様式第</w:t>
      </w:r>
      <w:r w:rsidRPr="00834A96">
        <w:rPr>
          <w:rFonts w:ascii="ＭＳ ゴシック" w:eastAsia="ＭＳ ゴシック" w:hAnsi="ＭＳ ゴシック"/>
        </w:rPr>
        <w:t>６</w:t>
      </w:r>
      <w:r w:rsidRPr="00834A96">
        <w:rPr>
          <w:rFonts w:ascii="ＭＳ ゴシック" w:eastAsia="ＭＳ ゴシック" w:hAnsi="ＭＳ ゴシック" w:hint="default"/>
        </w:rPr>
        <w:t>号)及び報告の内容を説明するための図書</w:t>
      </w:r>
    </w:p>
    <w:p w:rsidR="00B61003" w:rsidRPr="00834A96" w:rsidRDefault="00B61003" w:rsidP="00B61003">
      <w:pPr>
        <w:rPr>
          <w:rFonts w:ascii="ＭＳ ゴシック" w:eastAsia="ＭＳ ゴシック" w:hAnsi="ＭＳ ゴシック" w:hint="default"/>
        </w:rPr>
      </w:pPr>
    </w:p>
    <w:p w:rsidR="00B61003" w:rsidRPr="00834A96" w:rsidRDefault="00B61003" w:rsidP="00B61003">
      <w:pPr>
        <w:rPr>
          <w:rFonts w:ascii="ＭＳ ゴシック" w:eastAsia="ＭＳ ゴシック" w:hAnsi="ＭＳ ゴシック" w:hint="default"/>
        </w:rPr>
      </w:pPr>
      <w:r w:rsidRPr="00834A96">
        <w:rPr>
          <w:rFonts w:ascii="ＭＳ ゴシック" w:eastAsia="ＭＳ ゴシック" w:hAnsi="ＭＳ ゴシック" w:hint="default"/>
        </w:rPr>
        <w:t>(認定低炭素建築物新築等計画認定取消通知書)</w:t>
      </w:r>
    </w:p>
    <w:p w:rsidR="00B61003" w:rsidRPr="00834A96" w:rsidRDefault="00A856CF" w:rsidP="007464E4">
      <w:pPr>
        <w:ind w:left="480" w:hangingChars="200" w:hanging="480"/>
        <w:rPr>
          <w:rFonts w:ascii="ＭＳ ゴシック" w:eastAsia="ＭＳ ゴシック" w:hAnsi="ＭＳ ゴシック" w:hint="default"/>
        </w:rPr>
      </w:pPr>
      <w:r>
        <w:rPr>
          <w:rFonts w:ascii="ＭＳ ゴシック" w:eastAsia="ＭＳ ゴシック" w:hAnsi="ＭＳ ゴシック"/>
        </w:rPr>
        <w:t>第</w:t>
      </w:r>
      <w:r w:rsidR="00647C7E">
        <w:rPr>
          <w:rFonts w:ascii="ＭＳ ゴシック" w:eastAsia="ＭＳ ゴシック" w:hAnsi="ＭＳ ゴシック"/>
        </w:rPr>
        <w:t>１０</w:t>
      </w:r>
      <w:r w:rsidR="00B61003" w:rsidRPr="00834A96">
        <w:rPr>
          <w:rFonts w:ascii="ＭＳ ゴシック" w:eastAsia="ＭＳ ゴシック" w:hAnsi="ＭＳ ゴシック"/>
        </w:rPr>
        <w:t>条　市長は、法第</w:t>
      </w:r>
      <w:r w:rsidR="00647C7E">
        <w:rPr>
          <w:rFonts w:ascii="ＭＳ ゴシック" w:eastAsia="ＭＳ ゴシック" w:hAnsi="ＭＳ ゴシック"/>
        </w:rPr>
        <w:t>５８</w:t>
      </w:r>
      <w:r w:rsidR="00B61003" w:rsidRPr="00834A96">
        <w:rPr>
          <w:rFonts w:ascii="ＭＳ ゴシック" w:eastAsia="ＭＳ ゴシック" w:hAnsi="ＭＳ ゴシック"/>
        </w:rPr>
        <w:t>条の規定により法第</w:t>
      </w:r>
      <w:r w:rsidR="00647C7E">
        <w:rPr>
          <w:rFonts w:ascii="ＭＳ ゴシック" w:eastAsia="ＭＳ ゴシック" w:hAnsi="ＭＳ ゴシック"/>
        </w:rPr>
        <w:t>５４</w:t>
      </w:r>
      <w:r w:rsidR="00B61003" w:rsidRPr="00834A96">
        <w:rPr>
          <w:rFonts w:ascii="ＭＳ ゴシック" w:eastAsia="ＭＳ ゴシック" w:hAnsi="ＭＳ ゴシック"/>
        </w:rPr>
        <w:t>条第１項の認定を取り消す場合は、認定低炭素建築物新築等計画認定取消通知書</w:t>
      </w:r>
      <w:r w:rsidR="00B61003" w:rsidRPr="00834A96">
        <w:rPr>
          <w:rFonts w:ascii="ＭＳ ゴシック" w:eastAsia="ＭＳ ゴシック" w:hAnsi="ＭＳ ゴシック" w:hint="default"/>
        </w:rPr>
        <w:t>(様式第</w:t>
      </w:r>
      <w:r w:rsidR="00B61003" w:rsidRPr="00834A96">
        <w:rPr>
          <w:rFonts w:ascii="ＭＳ ゴシック" w:eastAsia="ＭＳ ゴシック" w:hAnsi="ＭＳ ゴシック"/>
        </w:rPr>
        <w:t>９</w:t>
      </w:r>
      <w:r w:rsidR="00B61003" w:rsidRPr="00834A96">
        <w:rPr>
          <w:rFonts w:ascii="ＭＳ ゴシック" w:eastAsia="ＭＳ ゴシック" w:hAnsi="ＭＳ ゴシック" w:hint="default"/>
        </w:rPr>
        <w:t>号)により認定建築主(法第</w:t>
      </w:r>
      <w:r w:rsidR="00647C7E">
        <w:rPr>
          <w:rFonts w:ascii="ＭＳ ゴシック" w:eastAsia="ＭＳ ゴシック" w:hAnsi="ＭＳ ゴシック"/>
        </w:rPr>
        <w:t>５５</w:t>
      </w:r>
      <w:r w:rsidR="00B61003" w:rsidRPr="00834A96">
        <w:rPr>
          <w:rFonts w:ascii="ＭＳ ゴシック" w:eastAsia="ＭＳ ゴシック" w:hAnsi="ＭＳ ゴシック" w:hint="default"/>
        </w:rPr>
        <w:t>条第</w:t>
      </w:r>
      <w:r w:rsidR="00B61003" w:rsidRPr="00834A96">
        <w:rPr>
          <w:rFonts w:ascii="ＭＳ ゴシック" w:eastAsia="ＭＳ ゴシック" w:hAnsi="ＭＳ ゴシック"/>
        </w:rPr>
        <w:t>１</w:t>
      </w:r>
      <w:r w:rsidR="00B61003" w:rsidRPr="00834A96">
        <w:rPr>
          <w:rFonts w:ascii="ＭＳ ゴシック" w:eastAsia="ＭＳ ゴシック" w:hAnsi="ＭＳ ゴシック" w:hint="default"/>
        </w:rPr>
        <w:t>項に規定する認定建築主をいう。以下同じ。)に通知するものとする。</w:t>
      </w:r>
    </w:p>
    <w:p w:rsidR="00B61003" w:rsidRPr="00834A96" w:rsidRDefault="00B61003" w:rsidP="00B61003">
      <w:pPr>
        <w:rPr>
          <w:rFonts w:ascii="ＭＳ ゴシック" w:eastAsia="ＭＳ ゴシック" w:hAnsi="ＭＳ ゴシック" w:hint="default"/>
        </w:rPr>
      </w:pPr>
    </w:p>
    <w:p w:rsidR="00B61003" w:rsidRPr="00834A96" w:rsidRDefault="00B61003" w:rsidP="00B61003">
      <w:pPr>
        <w:rPr>
          <w:rFonts w:ascii="ＭＳ ゴシック" w:eastAsia="ＭＳ ゴシック" w:hAnsi="ＭＳ ゴシック" w:hint="default"/>
        </w:rPr>
      </w:pPr>
      <w:r w:rsidRPr="00834A96">
        <w:rPr>
          <w:rFonts w:ascii="ＭＳ ゴシック" w:eastAsia="ＭＳ ゴシック" w:hAnsi="ＭＳ ゴシック" w:hint="default"/>
        </w:rPr>
        <w:t>(低炭素建築物新築等計画認定の証明の手続)</w:t>
      </w:r>
    </w:p>
    <w:p w:rsidR="00B61003" w:rsidRPr="00834A96" w:rsidRDefault="00B61003" w:rsidP="00B61003">
      <w:pPr>
        <w:ind w:left="240" w:hangingChars="100" w:hanging="240"/>
        <w:rPr>
          <w:rFonts w:ascii="ＭＳ ゴシック" w:eastAsia="ＭＳ ゴシック" w:hAnsi="ＭＳ ゴシック" w:hint="default"/>
        </w:rPr>
      </w:pPr>
      <w:r w:rsidRPr="00834A96">
        <w:rPr>
          <w:rFonts w:ascii="ＭＳ ゴシック" w:eastAsia="ＭＳ ゴシック" w:hAnsi="ＭＳ ゴシック"/>
        </w:rPr>
        <w:t>第</w:t>
      </w:r>
      <w:r w:rsidR="00647C7E">
        <w:rPr>
          <w:rFonts w:ascii="ＭＳ ゴシック" w:eastAsia="ＭＳ ゴシック" w:hAnsi="ＭＳ ゴシック"/>
        </w:rPr>
        <w:t>１１</w:t>
      </w:r>
      <w:r w:rsidRPr="00834A96">
        <w:rPr>
          <w:rFonts w:ascii="ＭＳ ゴシック" w:eastAsia="ＭＳ ゴシック" w:hAnsi="ＭＳ ゴシック"/>
        </w:rPr>
        <w:t>条　認定建築主は、法第</w:t>
      </w:r>
      <w:r w:rsidR="00647C7E">
        <w:rPr>
          <w:rFonts w:ascii="ＭＳ ゴシック" w:eastAsia="ＭＳ ゴシック" w:hAnsi="ＭＳ ゴシック"/>
        </w:rPr>
        <w:t>５４</w:t>
      </w:r>
      <w:r w:rsidRPr="00834A96">
        <w:rPr>
          <w:rFonts w:ascii="ＭＳ ゴシック" w:eastAsia="ＭＳ ゴシック" w:hAnsi="ＭＳ ゴシック"/>
        </w:rPr>
        <w:t>条第１項の認定を受けたことを証する書面の交付を受けようとするときは、低炭素建築物新築等計画認定証明申請書</w:t>
      </w:r>
      <w:r w:rsidRPr="00834A96">
        <w:rPr>
          <w:rFonts w:ascii="ＭＳ ゴシック" w:eastAsia="ＭＳ ゴシック" w:hAnsi="ＭＳ ゴシック" w:hint="default"/>
        </w:rPr>
        <w:t>(様式第</w:t>
      </w:r>
      <w:r w:rsidR="00647C7E">
        <w:rPr>
          <w:rFonts w:ascii="ＭＳ ゴシック" w:eastAsia="ＭＳ ゴシック" w:hAnsi="ＭＳ ゴシック"/>
        </w:rPr>
        <w:t>１０</w:t>
      </w:r>
      <w:r w:rsidRPr="00834A96">
        <w:rPr>
          <w:rFonts w:ascii="ＭＳ ゴシック" w:eastAsia="ＭＳ ゴシック" w:hAnsi="ＭＳ ゴシック" w:hint="default"/>
        </w:rPr>
        <w:t>号)を</w:t>
      </w:r>
      <w:r w:rsidRPr="00834A96">
        <w:rPr>
          <w:rFonts w:ascii="ＭＳ ゴシック" w:eastAsia="ＭＳ ゴシック" w:hAnsi="ＭＳ ゴシック"/>
        </w:rPr>
        <w:t>市長</w:t>
      </w:r>
      <w:r w:rsidRPr="00834A96">
        <w:rPr>
          <w:rFonts w:ascii="ＭＳ ゴシック" w:eastAsia="ＭＳ ゴシック" w:hAnsi="ＭＳ ゴシック" w:hint="default"/>
        </w:rPr>
        <w:t>に提出しなければならない。</w:t>
      </w:r>
    </w:p>
    <w:p w:rsidR="00B61003" w:rsidRPr="00834A96" w:rsidRDefault="00B61003" w:rsidP="00B61003">
      <w:pPr>
        <w:autoSpaceDN w:val="0"/>
        <w:ind w:right="-2"/>
        <w:rPr>
          <w:rFonts w:asciiTheme="minorEastAsia" w:eastAsiaTheme="minorEastAsia" w:hAnsiTheme="minorEastAsia" w:hint="default"/>
        </w:rPr>
      </w:pPr>
    </w:p>
    <w:p w:rsidR="00B61003" w:rsidRPr="00834A96" w:rsidRDefault="00B61003" w:rsidP="00B61003">
      <w:pPr>
        <w:autoSpaceDN w:val="0"/>
        <w:ind w:right="-2"/>
        <w:rPr>
          <w:rFonts w:hint="default"/>
        </w:rPr>
      </w:pPr>
      <w:r w:rsidRPr="00834A96">
        <w:t>（計画の通知）</w:t>
      </w:r>
    </w:p>
    <w:p w:rsidR="00B61003" w:rsidRPr="00834A96" w:rsidRDefault="00B61003" w:rsidP="00B61003">
      <w:pPr>
        <w:autoSpaceDN w:val="0"/>
        <w:ind w:left="240" w:hangingChars="100" w:hanging="240"/>
        <w:rPr>
          <w:rFonts w:hint="default"/>
        </w:rPr>
      </w:pPr>
      <w:r w:rsidRPr="00834A96">
        <w:t>第</w:t>
      </w:r>
      <w:r w:rsidR="00647C7E">
        <w:t>１２</w:t>
      </w:r>
      <w:r w:rsidRPr="00834A96">
        <w:t>条　法第</w:t>
      </w:r>
      <w:r w:rsidR="00647C7E">
        <w:t>５４</w:t>
      </w:r>
      <w:r w:rsidRPr="00834A96">
        <w:t>条第３項の規定による通知は、様式第</w:t>
      </w:r>
      <w:r w:rsidR="001C2482">
        <w:t>１１</w:t>
      </w:r>
      <w:r w:rsidRPr="00834A96">
        <w:t>号による通知書に建築基準法第６条第１項に規定する確認の申請書を添えたものによるものとする。</w:t>
      </w:r>
    </w:p>
    <w:p w:rsidR="00B61003" w:rsidRPr="00834A96" w:rsidRDefault="00B61003" w:rsidP="00B61003">
      <w:pPr>
        <w:autoSpaceDN w:val="0"/>
        <w:ind w:left="240" w:hangingChars="100" w:hanging="240"/>
        <w:rPr>
          <w:rFonts w:hint="default"/>
        </w:rPr>
      </w:pPr>
      <w:r w:rsidRPr="00834A96">
        <w:t>２　法第</w:t>
      </w:r>
      <w:r w:rsidR="00647C7E">
        <w:t>５５</w:t>
      </w:r>
      <w:r w:rsidRPr="00834A96">
        <w:t>条第２項の規定により準用する法第</w:t>
      </w:r>
      <w:r w:rsidR="00647C7E">
        <w:t>５４</w:t>
      </w:r>
      <w:r w:rsidRPr="00834A96">
        <w:t>条第３項の規定による通知は、様式第</w:t>
      </w:r>
      <w:r w:rsidR="00647C7E">
        <w:t>１２</w:t>
      </w:r>
      <w:r w:rsidRPr="00834A96">
        <w:t>号による通知書に建築基準法第６条第１項に規定する変更の確認の申請書を添えたものによるものとする。</w:t>
      </w:r>
    </w:p>
    <w:p w:rsidR="00B61003" w:rsidRPr="00834A96" w:rsidRDefault="00B61003" w:rsidP="00B61003">
      <w:pPr>
        <w:autoSpaceDN w:val="0"/>
        <w:ind w:left="240" w:hangingChars="100" w:hanging="240"/>
        <w:rPr>
          <w:rFonts w:hint="default"/>
        </w:rPr>
      </w:pPr>
      <w:r w:rsidRPr="00834A96">
        <w:t>３　法第</w:t>
      </w:r>
      <w:r w:rsidR="00647C7E">
        <w:t>５４</w:t>
      </w:r>
      <w:r w:rsidRPr="00834A96">
        <w:t>条第４項（法第</w:t>
      </w:r>
      <w:r w:rsidR="00647C7E">
        <w:t>５５</w:t>
      </w:r>
      <w:r w:rsidRPr="00834A96">
        <w:t>条第２項において準用する場合を含む。）の規定により準用する建築基準法第</w:t>
      </w:r>
      <w:r w:rsidR="00647C7E">
        <w:t>１８</w:t>
      </w:r>
      <w:r w:rsidRPr="00834A96">
        <w:t>条第３項により同法第６条第１項に規定する建築基準関係規定（以下「建築基準関係規定」という。）に適合することを認めたときの確認済証は、様式第</w:t>
      </w:r>
      <w:r w:rsidR="00647C7E">
        <w:t>１３</w:t>
      </w:r>
      <w:r w:rsidRPr="00834A96">
        <w:t>号によるものとする。</w:t>
      </w:r>
    </w:p>
    <w:p w:rsidR="00B61003" w:rsidRPr="00834A96" w:rsidRDefault="00B61003" w:rsidP="00B61003">
      <w:pPr>
        <w:autoSpaceDN w:val="0"/>
        <w:ind w:left="240" w:hangingChars="100" w:hanging="240"/>
        <w:rPr>
          <w:rFonts w:hint="default"/>
        </w:rPr>
      </w:pPr>
      <w:r w:rsidRPr="00834A96">
        <w:t>４　法第</w:t>
      </w:r>
      <w:r w:rsidR="00647C7E">
        <w:t>５４</w:t>
      </w:r>
      <w:r w:rsidRPr="00834A96">
        <w:t>条第４項（法第</w:t>
      </w:r>
      <w:r w:rsidR="00647C7E">
        <w:t>５５</w:t>
      </w:r>
      <w:r w:rsidRPr="00834A96">
        <w:t>条第２項において準用する場合を含む。）の規定により準用する建築基準法第</w:t>
      </w:r>
      <w:r w:rsidR="00647C7E">
        <w:t>１８</w:t>
      </w:r>
      <w:r w:rsidRPr="00834A96">
        <w:t>条第３項により建築基準関係規定に適合しないことを認めたときの通知は、様式第</w:t>
      </w:r>
      <w:r w:rsidR="00647C7E">
        <w:t>１４</w:t>
      </w:r>
      <w:r w:rsidRPr="00834A96">
        <w:t>号によるものとする。</w:t>
      </w:r>
    </w:p>
    <w:p w:rsidR="00B61003" w:rsidRPr="00834A96" w:rsidRDefault="00B61003" w:rsidP="00B61003">
      <w:pPr>
        <w:autoSpaceDN w:val="0"/>
        <w:ind w:left="240" w:hangingChars="100" w:hanging="240"/>
        <w:rPr>
          <w:rFonts w:hint="default"/>
        </w:rPr>
      </w:pPr>
      <w:r w:rsidRPr="00834A96">
        <w:t>５　法第</w:t>
      </w:r>
      <w:r w:rsidR="00647C7E">
        <w:t>５４</w:t>
      </w:r>
      <w:r w:rsidRPr="00834A96">
        <w:t>条第４項（法第</w:t>
      </w:r>
      <w:r w:rsidR="00647C7E">
        <w:t>５５</w:t>
      </w:r>
      <w:r w:rsidRPr="00834A96">
        <w:t>条第２項において準用する場合を含む。）の規定により準用する建築基準法第</w:t>
      </w:r>
      <w:r w:rsidR="00647C7E">
        <w:t>１８</w:t>
      </w:r>
      <w:r w:rsidRPr="00834A96">
        <w:t>条第</w:t>
      </w:r>
      <w:r w:rsidR="00647C7E">
        <w:t>１４</w:t>
      </w:r>
      <w:r w:rsidRPr="00834A96">
        <w:t>項により建築基準関係規定に適合するかどうかを決定できない正当な理由があるときの通知は、様式第</w:t>
      </w:r>
      <w:r w:rsidR="00647C7E">
        <w:t>１５</w:t>
      </w:r>
      <w:r w:rsidRPr="00834A96">
        <w:t>号によるものとする。</w:t>
      </w:r>
    </w:p>
    <w:p w:rsidR="00B61003" w:rsidRPr="00834A96" w:rsidRDefault="00B61003" w:rsidP="00B61003">
      <w:pPr>
        <w:autoSpaceDN w:val="0"/>
        <w:ind w:right="-2"/>
        <w:rPr>
          <w:rFonts w:hint="default"/>
        </w:rPr>
      </w:pPr>
    </w:p>
    <w:p w:rsidR="00B61003" w:rsidRPr="00834A96" w:rsidRDefault="00B61003" w:rsidP="00B61003">
      <w:pPr>
        <w:autoSpaceDN w:val="0"/>
        <w:ind w:right="-2"/>
        <w:rPr>
          <w:rFonts w:hint="default"/>
        </w:rPr>
      </w:pPr>
      <w:r w:rsidRPr="00834A96">
        <w:t>（認定申請の取下げに伴う通知）</w:t>
      </w:r>
    </w:p>
    <w:p w:rsidR="00B61003" w:rsidRPr="00834A96" w:rsidRDefault="00B61003" w:rsidP="00B61003">
      <w:pPr>
        <w:autoSpaceDN w:val="0"/>
        <w:ind w:left="240" w:hangingChars="100" w:hanging="240"/>
        <w:rPr>
          <w:rFonts w:hint="default"/>
        </w:rPr>
      </w:pPr>
      <w:r w:rsidRPr="00834A96">
        <w:t>第</w:t>
      </w:r>
      <w:r w:rsidR="00647C7E">
        <w:t>１３</w:t>
      </w:r>
      <w:r w:rsidRPr="00834A96">
        <w:t>条　市長は、第</w:t>
      </w:r>
      <w:r w:rsidR="00647C7E">
        <w:t>１２</w:t>
      </w:r>
      <w:r w:rsidRPr="00834A96">
        <w:t>条の通知を行った場合であって、第５条に規定する取下届が提出されたときにあっては、様式第</w:t>
      </w:r>
      <w:r w:rsidR="00647C7E">
        <w:t>１６</w:t>
      </w:r>
      <w:r w:rsidRPr="00834A96">
        <w:t>号により建築主事に通知するものとする。</w:t>
      </w:r>
    </w:p>
    <w:p w:rsidR="00B61003" w:rsidRPr="00834A96" w:rsidRDefault="00B61003" w:rsidP="00B61003">
      <w:pPr>
        <w:rPr>
          <w:rFonts w:hint="default"/>
        </w:rPr>
      </w:pPr>
    </w:p>
    <w:p w:rsidR="00B61003" w:rsidRPr="00834A96" w:rsidRDefault="00B61003" w:rsidP="00B61003">
      <w:pPr>
        <w:rPr>
          <w:rFonts w:hint="default"/>
        </w:rPr>
      </w:pPr>
      <w:r w:rsidRPr="00834A96">
        <w:t>（その他）</w:t>
      </w:r>
    </w:p>
    <w:p w:rsidR="001C2482" w:rsidRPr="00834A96" w:rsidRDefault="00647C7E" w:rsidP="001C2482">
      <w:pPr>
        <w:autoSpaceDN w:val="0"/>
        <w:ind w:left="240" w:hangingChars="100" w:hanging="240"/>
        <w:rPr>
          <w:rFonts w:hint="default"/>
        </w:rPr>
      </w:pPr>
      <w:r>
        <w:t>第１４</w:t>
      </w:r>
      <w:r w:rsidR="00A856CF">
        <w:t>条　この要領に定めるもののほか、認定等に関し必要な事項は都市計画</w:t>
      </w:r>
      <w:r w:rsidR="00B61003" w:rsidRPr="00834A96">
        <w:t>部長</w:t>
      </w:r>
      <w:r>
        <w:t xml:space="preserve">　　　　　　　　　　</w:t>
      </w:r>
      <w:r w:rsidR="001C2482">
        <w:t>が定める。</w:t>
      </w:r>
    </w:p>
    <w:p w:rsidR="00B61003" w:rsidRPr="001C2482" w:rsidRDefault="00B61003" w:rsidP="00B61003">
      <w:pPr>
        <w:rPr>
          <w:rFonts w:ascii="ＭＳ ゴシック" w:eastAsia="ＭＳ ゴシック" w:hAnsi="ＭＳ ゴシック" w:hint="default"/>
        </w:rPr>
      </w:pPr>
    </w:p>
    <w:p w:rsidR="00B61003" w:rsidRPr="00834A96" w:rsidRDefault="00B61003" w:rsidP="00B61003">
      <w:pPr>
        <w:rPr>
          <w:rFonts w:ascii="ＭＳ ゴシック" w:eastAsia="ＭＳ ゴシック" w:hAnsi="ＭＳ ゴシック" w:hint="default"/>
        </w:rPr>
      </w:pPr>
      <w:r w:rsidRPr="00834A96">
        <w:rPr>
          <w:rFonts w:ascii="ＭＳ ゴシック" w:eastAsia="ＭＳ ゴシック" w:hAnsi="ＭＳ ゴシック"/>
        </w:rPr>
        <w:t>附　則</w:t>
      </w:r>
    </w:p>
    <w:p w:rsidR="00B61003" w:rsidRPr="00834A96" w:rsidRDefault="00B61003" w:rsidP="00B61003">
      <w:pPr>
        <w:rPr>
          <w:rFonts w:ascii="ＭＳ ゴシック" w:eastAsia="ＭＳ ゴシック" w:hAnsi="ＭＳ ゴシック" w:hint="default"/>
        </w:rPr>
      </w:pPr>
    </w:p>
    <w:p w:rsidR="00B61003" w:rsidRPr="00834A96" w:rsidRDefault="00B61003" w:rsidP="00B61003">
      <w:pPr>
        <w:rPr>
          <w:rFonts w:ascii="ＭＳ ゴシック" w:eastAsia="ＭＳ ゴシック" w:hAnsi="ＭＳ ゴシック" w:hint="default"/>
        </w:rPr>
      </w:pPr>
      <w:r w:rsidRPr="00834A96">
        <w:rPr>
          <w:rFonts w:ascii="ＭＳ ゴシック" w:eastAsia="ＭＳ ゴシック" w:hAnsi="ＭＳ ゴシック"/>
        </w:rPr>
        <w:t>この要領は、令和３年４月１日から施行する。</w:t>
      </w:r>
    </w:p>
    <w:p w:rsidR="00B61003" w:rsidRPr="00834A96" w:rsidRDefault="00B61003" w:rsidP="003112B8">
      <w:pPr>
        <w:jc w:val="center"/>
        <w:rPr>
          <w:rFonts w:ascii="ＭＳ ゴシック" w:eastAsia="ＭＳ ゴシック" w:hAnsi="ＭＳ ゴシック" w:hint="default"/>
        </w:rPr>
      </w:pPr>
    </w:p>
    <w:sectPr w:rsidR="00B61003" w:rsidRPr="00834A9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DB8" w:rsidRDefault="00504DB8" w:rsidP="00A71AED">
      <w:pPr>
        <w:rPr>
          <w:rFonts w:hint="default"/>
        </w:rPr>
      </w:pPr>
      <w:r>
        <w:separator/>
      </w:r>
    </w:p>
  </w:endnote>
  <w:endnote w:type="continuationSeparator" w:id="0">
    <w:p w:rsidR="00504DB8" w:rsidRDefault="00504DB8" w:rsidP="00A71AE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F3" w:rsidRDefault="009171F3">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F3" w:rsidRDefault="009171F3">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F3" w:rsidRDefault="009171F3">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DB8" w:rsidRDefault="00504DB8" w:rsidP="00A71AED">
      <w:pPr>
        <w:rPr>
          <w:rFonts w:hint="default"/>
        </w:rPr>
      </w:pPr>
      <w:r>
        <w:separator/>
      </w:r>
    </w:p>
  </w:footnote>
  <w:footnote w:type="continuationSeparator" w:id="0">
    <w:p w:rsidR="00504DB8" w:rsidRDefault="00504DB8" w:rsidP="00A71AED">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F3" w:rsidRDefault="009171F3">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F3" w:rsidRDefault="009171F3">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F3" w:rsidRDefault="009171F3">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B8"/>
    <w:rsid w:val="001C2482"/>
    <w:rsid w:val="00287471"/>
    <w:rsid w:val="002D0A40"/>
    <w:rsid w:val="003112B8"/>
    <w:rsid w:val="00391E25"/>
    <w:rsid w:val="00504DB8"/>
    <w:rsid w:val="005530A0"/>
    <w:rsid w:val="00632CB2"/>
    <w:rsid w:val="00647C7E"/>
    <w:rsid w:val="007464E4"/>
    <w:rsid w:val="0075530B"/>
    <w:rsid w:val="007B629B"/>
    <w:rsid w:val="00834A96"/>
    <w:rsid w:val="008E61CD"/>
    <w:rsid w:val="008E6AD9"/>
    <w:rsid w:val="00912BB3"/>
    <w:rsid w:val="009171F3"/>
    <w:rsid w:val="00A71AED"/>
    <w:rsid w:val="00A856CF"/>
    <w:rsid w:val="00B61003"/>
    <w:rsid w:val="00D92D29"/>
    <w:rsid w:val="00E04C9B"/>
    <w:rsid w:val="00F04B70"/>
    <w:rsid w:val="00FC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2B8"/>
    <w:rPr>
      <w:rFonts w:ascii="ＭＳ Ｐゴシック" w:eastAsia="ＭＳ Ｐゴシック" w:hAnsi="ＭＳ Ｐゴシック" w:cs="Times New Roman" w:hint="eastAsia"/>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2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12B8"/>
    <w:rPr>
      <w:rFonts w:asciiTheme="majorHAnsi" w:eastAsiaTheme="majorEastAsia" w:hAnsiTheme="majorHAnsi" w:cstheme="majorBidi"/>
      <w:kern w:val="0"/>
      <w:sz w:val="18"/>
      <w:szCs w:val="18"/>
    </w:rPr>
  </w:style>
  <w:style w:type="paragraph" w:styleId="a5">
    <w:name w:val="header"/>
    <w:basedOn w:val="a"/>
    <w:link w:val="a6"/>
    <w:uiPriority w:val="99"/>
    <w:unhideWhenUsed/>
    <w:rsid w:val="00A71AED"/>
    <w:pPr>
      <w:tabs>
        <w:tab w:val="center" w:pos="4252"/>
        <w:tab w:val="right" w:pos="8504"/>
      </w:tabs>
      <w:snapToGrid w:val="0"/>
    </w:pPr>
  </w:style>
  <w:style w:type="character" w:customStyle="1" w:styleId="a6">
    <w:name w:val="ヘッダー (文字)"/>
    <w:basedOn w:val="a0"/>
    <w:link w:val="a5"/>
    <w:uiPriority w:val="99"/>
    <w:rsid w:val="00A71AED"/>
    <w:rPr>
      <w:rFonts w:ascii="ＭＳ Ｐゴシック" w:eastAsia="ＭＳ Ｐゴシック" w:hAnsi="ＭＳ Ｐゴシック" w:cs="Times New Roman"/>
      <w:kern w:val="0"/>
      <w:sz w:val="24"/>
      <w:szCs w:val="24"/>
    </w:rPr>
  </w:style>
  <w:style w:type="paragraph" w:styleId="a7">
    <w:name w:val="footer"/>
    <w:basedOn w:val="a"/>
    <w:link w:val="a8"/>
    <w:uiPriority w:val="99"/>
    <w:unhideWhenUsed/>
    <w:rsid w:val="00A71AED"/>
    <w:pPr>
      <w:tabs>
        <w:tab w:val="center" w:pos="4252"/>
        <w:tab w:val="right" w:pos="8504"/>
      </w:tabs>
      <w:snapToGrid w:val="0"/>
    </w:pPr>
  </w:style>
  <w:style w:type="character" w:customStyle="1" w:styleId="a8">
    <w:name w:val="フッター (文字)"/>
    <w:basedOn w:val="a0"/>
    <w:link w:val="a7"/>
    <w:uiPriority w:val="99"/>
    <w:rsid w:val="00A71AED"/>
    <w:rPr>
      <w:rFonts w:ascii="ＭＳ Ｐゴシック" w:eastAsia="ＭＳ Ｐゴシック" w:hAnsi="ＭＳ Ｐゴシック" w:cs="Times New Roman"/>
      <w:kern w:val="0"/>
      <w:sz w:val="24"/>
      <w:szCs w:val="24"/>
    </w:rPr>
  </w:style>
  <w:style w:type="character" w:styleId="a9">
    <w:name w:val="annotation reference"/>
    <w:basedOn w:val="a0"/>
    <w:uiPriority w:val="99"/>
    <w:semiHidden/>
    <w:unhideWhenUsed/>
    <w:rsid w:val="00A71AED"/>
    <w:rPr>
      <w:sz w:val="18"/>
      <w:szCs w:val="18"/>
    </w:rPr>
  </w:style>
  <w:style w:type="paragraph" w:styleId="aa">
    <w:name w:val="annotation text"/>
    <w:basedOn w:val="a"/>
    <w:link w:val="ab"/>
    <w:uiPriority w:val="99"/>
    <w:semiHidden/>
    <w:unhideWhenUsed/>
    <w:rsid w:val="00A71AED"/>
  </w:style>
  <w:style w:type="character" w:customStyle="1" w:styleId="ab">
    <w:name w:val="コメント文字列 (文字)"/>
    <w:basedOn w:val="a0"/>
    <w:link w:val="aa"/>
    <w:uiPriority w:val="99"/>
    <w:semiHidden/>
    <w:rsid w:val="00A71AED"/>
    <w:rPr>
      <w:rFonts w:ascii="ＭＳ Ｐゴシック" w:eastAsia="ＭＳ Ｐゴシック" w:hAnsi="ＭＳ Ｐゴシック"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2023-03-28T01:44:00Z</dcterms:created>
  <dcterms:modified xsi:type="dcterms:W3CDTF">2023-03-28T01:44:00Z</dcterms:modified>
</cp:coreProperties>
</file>