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96" w:rsidRPr="001719E5" w:rsidRDefault="00A63C96" w:rsidP="005317FF">
      <w:pPr>
        <w:spacing w:line="280" w:lineRule="exact"/>
        <w:ind w:firstLineChars="100" w:firstLine="210"/>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様式Ⅱ</w:t>
      </w:r>
      <w:r w:rsidR="005317FF">
        <w:rPr>
          <w:rFonts w:ascii="ＭＳ ゴシック" w:eastAsia="ＭＳ ゴシック" w:hAnsi="ＭＳ ゴシック" w:hint="eastAsia"/>
          <w:szCs w:val="21"/>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63C96" w:rsidRPr="001719E5" w:rsidTr="003E69BE">
        <w:trPr>
          <w:trHeight w:val="558"/>
        </w:trPr>
        <w:tc>
          <w:tcPr>
            <w:tcW w:w="9236" w:type="dxa"/>
            <w:shd w:val="clear" w:color="auto" w:fill="D9D9D9"/>
            <w:vAlign w:val="center"/>
          </w:tcPr>
          <w:p w:rsidR="00A63C96" w:rsidRPr="001719E5" w:rsidRDefault="00A63C96" w:rsidP="00A64C3C">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 xml:space="preserve">　整備・管理運営計画　施設の</w:t>
            </w:r>
            <w:r w:rsidR="00A64C3C" w:rsidRPr="001719E5">
              <w:rPr>
                <w:rFonts w:ascii="ＭＳ ゴシック" w:eastAsia="ＭＳ ゴシック" w:hAnsi="ＭＳ ゴシック" w:hint="eastAsia"/>
                <w:szCs w:val="21"/>
              </w:rPr>
              <w:t>管理運営</w:t>
            </w:r>
            <w:r w:rsidRPr="001719E5">
              <w:rPr>
                <w:rFonts w:ascii="ＭＳ ゴシック" w:eastAsia="ＭＳ ゴシック" w:hAnsi="ＭＳ ゴシック" w:hint="eastAsia"/>
                <w:szCs w:val="21"/>
              </w:rPr>
              <w:t>計画</w:t>
            </w:r>
          </w:p>
        </w:tc>
      </w:tr>
      <w:tr w:rsidR="00A63C96" w:rsidRPr="001719E5" w:rsidTr="003E69BE">
        <w:trPr>
          <w:trHeight w:val="13042"/>
        </w:trPr>
        <w:tc>
          <w:tcPr>
            <w:tcW w:w="9236" w:type="dxa"/>
            <w:shd w:val="clear" w:color="auto" w:fill="auto"/>
          </w:tcPr>
          <w:p w:rsidR="00A63C96" w:rsidRPr="001719E5" w:rsidRDefault="0067292A" w:rsidP="00A63C96">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⑫</w:t>
            </w:r>
            <w:r w:rsidR="00525071" w:rsidRPr="00525071">
              <w:rPr>
                <w:rFonts w:ascii="ＭＳ ゴシック" w:eastAsia="ＭＳ ゴシック" w:hAnsi="ＭＳ ゴシック" w:hint="eastAsia"/>
                <w:szCs w:val="21"/>
              </w:rPr>
              <w:t>各施設が独立することなく、相乗効果を発揮するような計画となっているか</w:t>
            </w:r>
          </w:p>
          <w:p w:rsidR="00A63C96" w:rsidRPr="001719E5" w:rsidRDefault="0067292A" w:rsidP="00A63C96">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⑬</w:t>
            </w:r>
            <w:r w:rsidR="00A63C96" w:rsidRPr="001719E5">
              <w:rPr>
                <w:rFonts w:ascii="ＭＳ ゴシック" w:eastAsia="ＭＳ ゴシック" w:hAnsi="ＭＳ ゴシック" w:hint="eastAsia"/>
                <w:szCs w:val="21"/>
              </w:rPr>
              <w:t>全ての公園利用者の満足度向上につながる提案となっているか</w:t>
            </w:r>
          </w:p>
          <w:p w:rsidR="00A63C96" w:rsidRPr="001719E5" w:rsidRDefault="00A63C96" w:rsidP="00A63C96">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（安心・安全を確保するとともに営業時間や照明計画など、利便性や快適性に配慮した管理計画となっているか）</w:t>
            </w:r>
          </w:p>
          <w:p w:rsidR="009C33B4" w:rsidRPr="001719E5" w:rsidRDefault="009C33B4" w:rsidP="009C33B4">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上記の視点をふまえて下記について具体的に記載してください。</w:t>
            </w:r>
          </w:p>
          <w:p w:rsidR="00A63C96" w:rsidRPr="001719E5" w:rsidRDefault="00A63C96" w:rsidP="003E69BE">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03931EE9" wp14:editId="3E158625">
                      <wp:simplePos x="0" y="0"/>
                      <wp:positionH relativeFrom="column">
                        <wp:posOffset>20284</wp:posOffset>
                      </wp:positionH>
                      <wp:positionV relativeFrom="paragraph">
                        <wp:posOffset>157959</wp:posOffset>
                      </wp:positionV>
                      <wp:extent cx="5619750" cy="3088257"/>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5619750" cy="3088257"/>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5F1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pt;margin-top:12.45pt;width:442.5pt;height:24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rFogIAABEFAAAOAAAAZHJzL2Uyb0RvYy54bWysVM1uEzEQviPxDpbvdJM0adJVN1XUqgip&#10;KpFa1PPEaycG/2E72YRbzxx5BJB4sIr3YOzdpuHnhMjBGe/MfDPzzYzPzrdakQ33QVpT0f5RjxJu&#10;mK2lWVb03d3VqwklIYKpQVnDK7rjgZ5PX744a1zJB3ZlVc09QRATysZVdBWjK4sisBXXEI6s4waV&#10;wnoNEa9+WdQeGkTXqhj0eidFY33tvGU8BPx62SrpNOMLwVl8K0TgkaiKYm4xnz6fi3QW0zMolx7c&#10;SrIuDfiHLDRIg0H3UJcQgay9/ANKS+ZtsCIeMasLK4RkPNeA1fR7v1VzuwLHcy1ITnB7msL/g2U3&#10;m7knsq4oNsqAxhb9+Pb98eHz48PXx4cvZJIYalwo0fDWzX13CyimcrfC6/SPhZBtZnW3Z5VvI2H4&#10;cXTSPx2PkHyGuuPeZDIYjRNq8ezufIivudUkCRVdeGAfeJyD9JlU2FyHmNmtuxyhfk+J0Ap7tQFF&#10;jsfD0w6ys0XwJ9DkaOyVVCo3WxnSVPTkOGcEOHJCQcTktEMSgllSAmqJs8xiGzxYJevknXDCLlwo&#10;TzBmRXEKa9vcYZmUKAgRFVh7/nW5/OKa0rmEsGqdsyqZQallxBVQUmMPDr2VSVqehxjrT4ylRrTU&#10;J2lh6x02z9t2qoNjVxKDXGMuc/BIDXKOqxnf4iGUxaptJ1Gysv7T374ne5wu1FLS4FogJR/X4DmW&#10;+Mbg3J32h8O0R/kyHI0HePGHmsWhxqz1hUWq+vgIOJbFZB/Vkyi81fe4wbMUFVVgGMZuye8uF7Fd&#10;V3wDGJ/NshnujoN4bW4dS+CJp0Tv3fYevOuGKGJjbuzTCkGZB6Mdu2fb5GnsbB2tkHuGW147unHv&#10;8qh2b0Ra7MN7tnp+yaY/AQAA//8DAFBLAwQUAAYACAAAACEAqy5MS94AAAAIAQAADwAAAGRycy9k&#10;b3ducmV2LnhtbEyPzU7DMBCE70i8g7VI3KiT8KM0jVMhJITgUInChZsTL0movTa20yZvjznBcXZG&#10;M9/W29lodkQfRksC8lUGDKmzaqRewPvb41UJLERJSmpLKGDBANvm/KyWlbInesXjPvYslVCopIAh&#10;RldxHroBjQwr65CS92m9kTFJ33Pl5SmVG82LLLvjRo6UFgbp8GHA7rCfjID28NK7SX0/07I8ufi1&#10;m7z+2AlxeTHfb4BFnONfGH7xEzo0iam1E6nAtIDrIgUFFDdrYMkuyzIdWgG3eV4Ab2r+/4HmBwAA&#10;//8DAFBLAQItABQABgAIAAAAIQC2gziS/gAAAOEBAAATAAAAAAAAAAAAAAAAAAAAAABbQ29udGVu&#10;dF9UeXBlc10ueG1sUEsBAi0AFAAGAAgAAAAhADj9If/WAAAAlAEAAAsAAAAAAAAAAAAAAAAALwEA&#10;AF9yZWxzLy5yZWxzUEsBAi0AFAAGAAgAAAAhAO7GKsWiAgAAEQUAAA4AAAAAAAAAAAAAAAAALgIA&#10;AGRycy9lMm9Eb2MueG1sUEsBAi0AFAAGAAgAAAAhAKsuTEveAAAACAEAAA8AAAAAAAAAAAAAAAAA&#10;/AQAAGRycy9kb3ducmV2LnhtbFBLBQYAAAAABAAEAPMAAAAHBgAAAAA=&#10;" adj="810" strokecolor="windowText" strokeweight=".5pt">
                      <v:stroke joinstyle="miter"/>
                    </v:shape>
                  </w:pict>
                </mc:Fallback>
              </mc:AlternateConten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【記載事項】</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1）施設の管理運営</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・公園全体の魅力向上のための提案</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・植栽の健全な育成と魅力を高める管理方法・計画</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・集客のための周知・広報ＰＲ、サイン計画など</w:t>
            </w:r>
          </w:p>
          <w:p w:rsidR="006B4544" w:rsidRPr="001719E5" w:rsidRDefault="006B4544"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・安心・安全を確保する計画</w:t>
            </w:r>
          </w:p>
          <w:p w:rsidR="006B4544" w:rsidRDefault="006B4544"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・営業時間や照明計画など、利便性や快適性に配慮した計画</w:t>
            </w:r>
          </w:p>
          <w:p w:rsidR="00E856E0" w:rsidRPr="001719E5" w:rsidRDefault="00E856E0" w:rsidP="00A64C3C">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・駐車場の渋滞対策</w:t>
            </w:r>
            <w:r w:rsidR="00024F72">
              <w:rPr>
                <w:rFonts w:ascii="ＭＳ ゴシック" w:eastAsia="ＭＳ ゴシック" w:hAnsi="ＭＳ ゴシック" w:hint="eastAsia"/>
                <w:szCs w:val="21"/>
              </w:rPr>
              <w:t>や</w:t>
            </w:r>
            <w:r w:rsidR="00024F72">
              <w:rPr>
                <w:rFonts w:ascii="ＭＳ ゴシック" w:eastAsia="ＭＳ ゴシック" w:hAnsi="ＭＳ ゴシック" w:hint="eastAsia"/>
                <w:szCs w:val="21"/>
              </w:rPr>
              <w:t>公園利用者以外</w:t>
            </w:r>
            <w:r w:rsidR="00024F72">
              <w:rPr>
                <w:rFonts w:ascii="ＭＳ ゴシック" w:eastAsia="ＭＳ ゴシック" w:hAnsi="ＭＳ ゴシック" w:hint="eastAsia"/>
                <w:szCs w:val="21"/>
              </w:rPr>
              <w:t>の使用対策に関する</w:t>
            </w:r>
            <w:bookmarkStart w:id="0" w:name="_GoBack"/>
            <w:bookmarkEnd w:id="0"/>
            <w:r w:rsidR="00024F72">
              <w:rPr>
                <w:rFonts w:ascii="ＭＳ ゴシック" w:eastAsia="ＭＳ ゴシック" w:hAnsi="ＭＳ ゴシック" w:hint="eastAsia"/>
                <w:szCs w:val="21"/>
              </w:rPr>
              <w:t>提案</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2）公園の魅力向上</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・公園全体の魅力向上が見込まれるイベント開催や広場の有効活用等の提案</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・公園管理の質の向上や公園利用者サービスの向上につながる提案</w:t>
            </w:r>
          </w:p>
          <w:p w:rsidR="00A63C96"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・公園の利便性向上に向け、アクセス性の改善に関する提案</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3）関連図面</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・平面図</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・立面図（素材や色彩等がわかるように明記）</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・求積図（占用許可に基づく使用面積が把握できるよう作成）</w:t>
            </w:r>
          </w:p>
          <w:p w:rsidR="00A64C3C" w:rsidRPr="001719E5" w:rsidRDefault="00A64C3C" w:rsidP="00A64C3C">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・イメージパース</w:t>
            </w:r>
          </w:p>
        </w:tc>
      </w:tr>
    </w:tbl>
    <w:p w:rsidR="00A63C96" w:rsidRPr="001719E5" w:rsidRDefault="00A63C96" w:rsidP="00A63C96">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p>
    <w:p w:rsidR="00751C81" w:rsidRPr="00A63C96" w:rsidRDefault="00751C81"/>
    <w:sectPr w:rsidR="00751C81" w:rsidRPr="00A63C96"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13" w:rsidRDefault="00561913" w:rsidP="000370FC">
      <w:r>
        <w:separator/>
      </w:r>
    </w:p>
  </w:endnote>
  <w:endnote w:type="continuationSeparator" w:id="0">
    <w:p w:rsidR="00561913" w:rsidRDefault="00561913"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13" w:rsidRDefault="00561913" w:rsidP="000370FC">
      <w:r>
        <w:separator/>
      </w:r>
    </w:p>
  </w:footnote>
  <w:footnote w:type="continuationSeparator" w:id="0">
    <w:p w:rsidR="00561913" w:rsidRDefault="00561913"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24F72"/>
    <w:rsid w:val="000260F9"/>
    <w:rsid w:val="000370FC"/>
    <w:rsid w:val="00042C5B"/>
    <w:rsid w:val="000707CB"/>
    <w:rsid w:val="00126FE7"/>
    <w:rsid w:val="001719E5"/>
    <w:rsid w:val="001F35F7"/>
    <w:rsid w:val="002024E5"/>
    <w:rsid w:val="00233721"/>
    <w:rsid w:val="00337FA7"/>
    <w:rsid w:val="00352E78"/>
    <w:rsid w:val="00394D99"/>
    <w:rsid w:val="003F48A0"/>
    <w:rsid w:val="00525071"/>
    <w:rsid w:val="005317FF"/>
    <w:rsid w:val="005413B5"/>
    <w:rsid w:val="00561913"/>
    <w:rsid w:val="005F04E3"/>
    <w:rsid w:val="0067292A"/>
    <w:rsid w:val="006B4544"/>
    <w:rsid w:val="00717FC1"/>
    <w:rsid w:val="00724DD9"/>
    <w:rsid w:val="00751C81"/>
    <w:rsid w:val="008179E9"/>
    <w:rsid w:val="008A3FC9"/>
    <w:rsid w:val="009C33B4"/>
    <w:rsid w:val="00A63C96"/>
    <w:rsid w:val="00A64C3C"/>
    <w:rsid w:val="00A77DD7"/>
    <w:rsid w:val="00AE0E21"/>
    <w:rsid w:val="00B303D3"/>
    <w:rsid w:val="00BC029E"/>
    <w:rsid w:val="00C47E4D"/>
    <w:rsid w:val="00CE6BF8"/>
    <w:rsid w:val="00CF2067"/>
    <w:rsid w:val="00D908DA"/>
    <w:rsid w:val="00DD3285"/>
    <w:rsid w:val="00E856E0"/>
    <w:rsid w:val="00F06D6A"/>
    <w:rsid w:val="00F2324C"/>
    <w:rsid w:val="00F414B1"/>
    <w:rsid w:val="00F438E6"/>
    <w:rsid w:val="00F43F4A"/>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2EDFB5"/>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724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前川 了巳</cp:lastModifiedBy>
  <cp:revision>26</cp:revision>
  <cp:lastPrinted>2021-08-11T04:15:00Z</cp:lastPrinted>
  <dcterms:created xsi:type="dcterms:W3CDTF">2021-06-30T10:39:00Z</dcterms:created>
  <dcterms:modified xsi:type="dcterms:W3CDTF">2021-09-03T05:44:00Z</dcterms:modified>
</cp:coreProperties>
</file>