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8B1" w:rsidRPr="004F1447" w:rsidRDefault="007849E3" w:rsidP="004F1447">
      <w:pPr>
        <w:jc w:val="right"/>
      </w:pPr>
      <w:r>
        <w:rPr>
          <w:rFonts w:hint="eastAsia"/>
        </w:rPr>
        <w:t>令和</w:t>
      </w:r>
      <w:r w:rsidR="008F58B1">
        <w:rPr>
          <w:rFonts w:hint="eastAsia"/>
        </w:rPr>
        <w:t xml:space="preserve">　　年　　月　　日</w:t>
      </w:r>
    </w:p>
    <w:p w:rsidR="008F58B1" w:rsidRDefault="008F58B1"/>
    <w:p w:rsidR="001C3FEE" w:rsidRDefault="001C3FEE" w:rsidP="001C3FEE">
      <w:r>
        <w:rPr>
          <w:rFonts w:hint="eastAsia"/>
        </w:rPr>
        <w:t>吹田市水道事業管理者職務代理者</w:t>
      </w:r>
    </w:p>
    <w:p w:rsidR="004F1447" w:rsidRDefault="001C3FEE" w:rsidP="001C3FEE">
      <w:pPr>
        <w:ind w:firstLineChars="800" w:firstLine="1701"/>
      </w:pPr>
      <w:r>
        <w:rPr>
          <w:rFonts w:hint="eastAsia"/>
        </w:rPr>
        <w:t>吹田市水道部長　宛</w:t>
      </w:r>
    </w:p>
    <w:p w:rsidR="004F1447" w:rsidRPr="004F1447" w:rsidRDefault="004F1447" w:rsidP="006212A8">
      <w:pPr>
        <w:ind w:firstLineChars="1384" w:firstLine="2942"/>
        <w:rPr>
          <w:u w:val="dotted"/>
        </w:rPr>
      </w:pPr>
      <w:r>
        <w:rPr>
          <w:rFonts w:hint="eastAsia"/>
        </w:rPr>
        <w:t xml:space="preserve">申込者　　住　所　　</w:t>
      </w:r>
      <w:r w:rsidRPr="00ED61E3">
        <w:rPr>
          <w:rFonts w:hint="eastAsia"/>
          <w:u w:val="dotted"/>
        </w:rPr>
        <w:t xml:space="preserve">　　　　　　　　　　　　　　　</w:t>
      </w:r>
    </w:p>
    <w:p w:rsidR="004F1447" w:rsidRDefault="004F1447" w:rsidP="004F1447">
      <w:r>
        <w:rPr>
          <w:rFonts w:hint="eastAsia"/>
        </w:rPr>
        <w:t xml:space="preserve">　　　　　　　　　　　</w:t>
      </w:r>
      <w:r w:rsidR="006212A8">
        <w:rPr>
          <w:rFonts w:hint="eastAsia"/>
        </w:rPr>
        <w:t xml:space="preserve">　　　　　</w:t>
      </w:r>
      <w:r>
        <w:rPr>
          <w:rFonts w:hint="eastAsia"/>
        </w:rPr>
        <w:t xml:space="preserve">　　</w:t>
      </w:r>
      <w:r w:rsidR="006212A8">
        <w:rPr>
          <w:rFonts w:hint="eastAsia"/>
        </w:rPr>
        <w:t xml:space="preserve">　</w:t>
      </w:r>
      <w:r>
        <w:rPr>
          <w:rFonts w:hint="eastAsia"/>
        </w:rPr>
        <w:t xml:space="preserve">氏　名　　</w:t>
      </w:r>
      <w:r w:rsidR="00AA5168" w:rsidRPr="00ED61E3">
        <w:rPr>
          <w:rFonts w:hint="eastAsia"/>
          <w:u w:val="dotted"/>
        </w:rPr>
        <w:t xml:space="preserve">　　　　　　　　　　　　</w:t>
      </w:r>
      <w:r w:rsidRPr="00ED61E3">
        <w:rPr>
          <w:rFonts w:hint="eastAsia"/>
          <w:u w:val="dotted"/>
        </w:rPr>
        <w:t xml:space="preserve">　</w:t>
      </w:r>
      <w:r w:rsidR="00B04F0D">
        <w:rPr>
          <w:rFonts w:hint="eastAsia"/>
          <w:u w:val="dotted"/>
        </w:rPr>
        <w:t xml:space="preserve">　</w:t>
      </w:r>
      <w:r w:rsidR="00AA5168" w:rsidRPr="00ED61E3">
        <w:rPr>
          <w:rFonts w:hint="eastAsia"/>
          <w:u w:val="dotted"/>
        </w:rPr>
        <w:t xml:space="preserve">　</w:t>
      </w:r>
    </w:p>
    <w:p w:rsidR="00B04F0D" w:rsidRDefault="00B04F0D" w:rsidP="004F1447">
      <w:pPr>
        <w:jc w:val="center"/>
        <w:rPr>
          <w:u w:val="dotted"/>
        </w:rPr>
      </w:pPr>
      <w:r>
        <w:rPr>
          <w:rFonts w:hint="eastAsia"/>
        </w:rPr>
        <w:t>電話番号</w:t>
      </w:r>
      <w:bookmarkStart w:id="0" w:name="_GoBack"/>
      <w:bookmarkEnd w:id="0"/>
      <w:r>
        <w:rPr>
          <w:rFonts w:hint="eastAsia"/>
        </w:rPr>
        <w:t xml:space="preserve">　　</w:t>
      </w:r>
      <w:r w:rsidRPr="00ED61E3">
        <w:rPr>
          <w:rFonts w:hint="eastAsia"/>
          <w:u w:val="dotted"/>
        </w:rPr>
        <w:t xml:space="preserve">　　　　　　　　　　　　　</w:t>
      </w:r>
      <w:r>
        <w:rPr>
          <w:rFonts w:hint="eastAsia"/>
          <w:u w:val="dotted"/>
        </w:rPr>
        <w:t xml:space="preserve">　</w:t>
      </w:r>
      <w:r w:rsidRPr="00ED61E3">
        <w:rPr>
          <w:rFonts w:hint="eastAsia"/>
          <w:u w:val="dotted"/>
        </w:rPr>
        <w:t xml:space="preserve">　</w:t>
      </w:r>
    </w:p>
    <w:p w:rsidR="004F1447" w:rsidRPr="00AA5168" w:rsidRDefault="004F1447" w:rsidP="004F1447">
      <w:pPr>
        <w:jc w:val="center"/>
      </w:pPr>
      <w:r w:rsidRPr="00AA5168">
        <w:rPr>
          <w:rFonts w:hint="eastAsia"/>
          <w:bCs/>
          <w:sz w:val="28"/>
        </w:rPr>
        <w:t>流量センサー設置条件承諾書</w:t>
      </w:r>
    </w:p>
    <w:p w:rsidR="004F1447" w:rsidRDefault="004F1447" w:rsidP="004F1447"/>
    <w:p w:rsidR="00B61D84" w:rsidRPr="00B61D84" w:rsidRDefault="00B61D84" w:rsidP="004F1447">
      <w:pPr>
        <w:rPr>
          <w:u w:val="dotted"/>
        </w:rPr>
      </w:pPr>
      <w:r>
        <w:rPr>
          <w:rFonts w:hint="eastAsia"/>
        </w:rPr>
        <w:t xml:space="preserve">　　　　　　　設置場所　　　吹田市　</w:t>
      </w:r>
      <w:r w:rsidRPr="00ED61E3">
        <w:rPr>
          <w:rFonts w:hint="eastAsia"/>
          <w:u w:val="dotted"/>
        </w:rPr>
        <w:t xml:space="preserve">　　　　　　　　　　　　　　　　　</w:t>
      </w:r>
    </w:p>
    <w:p w:rsidR="00B61D84" w:rsidRDefault="00B61D84" w:rsidP="004F1447">
      <w:r>
        <w:rPr>
          <w:rFonts w:hint="eastAsia"/>
        </w:rPr>
        <w:t xml:space="preserve">　　　　　　　管理責任者　　住　所　</w:t>
      </w:r>
      <w:r w:rsidRPr="00ED61E3">
        <w:rPr>
          <w:rFonts w:hint="eastAsia"/>
          <w:u w:val="dotted"/>
        </w:rPr>
        <w:t xml:space="preserve">　　　　　　　　　　　　　　　　　</w:t>
      </w:r>
    </w:p>
    <w:p w:rsidR="00B61D84" w:rsidRDefault="00B61D84" w:rsidP="004F1447">
      <w:pPr>
        <w:rPr>
          <w:u w:val="dotted"/>
        </w:rPr>
      </w:pPr>
      <w:r>
        <w:rPr>
          <w:rFonts w:hint="eastAsia"/>
        </w:rPr>
        <w:t xml:space="preserve">　　　　　　　　　　　　　　氏　名　</w:t>
      </w:r>
      <w:r w:rsidRPr="00ED61E3">
        <w:rPr>
          <w:rFonts w:hint="eastAsia"/>
          <w:u w:val="dotted"/>
        </w:rPr>
        <w:t xml:space="preserve">　　　　　　　　　　　　　　　　</w:t>
      </w:r>
      <w:r w:rsidR="004101A8" w:rsidRPr="00ED61E3">
        <w:rPr>
          <w:rFonts w:hint="eastAsia"/>
          <w:u w:val="dotted"/>
        </w:rPr>
        <w:t xml:space="preserve">　</w:t>
      </w:r>
    </w:p>
    <w:p w:rsidR="00B61D84" w:rsidRDefault="00B61D84" w:rsidP="004F1447">
      <w:pPr>
        <w:rPr>
          <w:u w:val="dotted"/>
        </w:rPr>
      </w:pPr>
    </w:p>
    <w:p w:rsidR="004F1447" w:rsidRDefault="004F1447" w:rsidP="004F1447">
      <w:pPr>
        <w:jc w:val="left"/>
        <w:rPr>
          <w:rFonts w:ascii="ＭＳ 明朝" w:hAnsi="ＭＳ 明朝" w:cs="PMingLiU"/>
        </w:rPr>
      </w:pPr>
      <w:r>
        <w:rPr>
          <w:rFonts w:hint="eastAsia"/>
        </w:rPr>
        <w:t xml:space="preserve">　流量センサーを設置するにあたり、下記事項について承諾いたします。また、下記事項の他、取り扱い上必要な事項については、吹田市水道条例及び同施行規程を</w:t>
      </w:r>
      <w:r>
        <w:rPr>
          <w:rFonts w:ascii="ＭＳ 明朝" w:hAnsi="ＭＳ 明朝" w:cs="PMingLiU" w:hint="eastAsia"/>
        </w:rPr>
        <w:t>遵守して施行いたします。</w:t>
      </w:r>
    </w:p>
    <w:p w:rsidR="004F1447" w:rsidRDefault="004F1447" w:rsidP="004F1447">
      <w:pPr>
        <w:jc w:val="left"/>
        <w:rPr>
          <w:rFonts w:ascii="ＭＳ 明朝" w:hAnsi="ＭＳ 明朝" w:cs="PMingLiU"/>
        </w:rPr>
      </w:pPr>
    </w:p>
    <w:p w:rsidR="004F1447" w:rsidRDefault="004F1447" w:rsidP="00ED61E3">
      <w:pPr>
        <w:pStyle w:val="a7"/>
      </w:pPr>
      <w:r>
        <w:rPr>
          <w:rFonts w:hint="eastAsia"/>
        </w:rPr>
        <w:t>記</w:t>
      </w:r>
    </w:p>
    <w:p w:rsidR="004F1447" w:rsidRDefault="004F1447" w:rsidP="004F1447">
      <w:r>
        <w:rPr>
          <w:rFonts w:hint="eastAsia"/>
        </w:rPr>
        <w:t>１　流量センサーの維持管理については、管理責任者</w:t>
      </w:r>
      <w:r w:rsidR="00B61D84">
        <w:rPr>
          <w:rFonts w:hint="eastAsia"/>
        </w:rPr>
        <w:t>又は使用者等で行うこと。</w:t>
      </w:r>
    </w:p>
    <w:p w:rsidR="00B61D84" w:rsidRDefault="00B61D84" w:rsidP="00F80B42">
      <w:pPr>
        <w:ind w:left="213" w:hangingChars="100" w:hanging="213"/>
      </w:pPr>
      <w:r>
        <w:rPr>
          <w:rFonts w:hint="eastAsia"/>
        </w:rPr>
        <w:t xml:space="preserve">２　</w:t>
      </w:r>
      <w:r w:rsidR="005920E3">
        <w:rPr>
          <w:rFonts w:hint="eastAsia"/>
        </w:rPr>
        <w:t>水道料金は吹田市水道部が設</w:t>
      </w:r>
      <w:r w:rsidR="004101A8">
        <w:rPr>
          <w:rFonts w:hint="eastAsia"/>
        </w:rPr>
        <w:t>置するメーターにより徴収することについて異議申し立てしないこと</w:t>
      </w:r>
      <w:r w:rsidR="005920E3">
        <w:rPr>
          <w:rFonts w:hint="eastAsia"/>
        </w:rPr>
        <w:t>。</w:t>
      </w:r>
    </w:p>
    <w:p w:rsidR="005920E3" w:rsidRDefault="005920E3" w:rsidP="00F80B42">
      <w:pPr>
        <w:ind w:left="213" w:hangingChars="100" w:hanging="213"/>
      </w:pPr>
      <w:r>
        <w:rPr>
          <w:rFonts w:hint="eastAsia"/>
        </w:rPr>
        <w:t>３　流量センサーの設置に起因して、逆流又は漏水が発生し水道部もしくは他の使用者等に損害を与えた場合は、管理責任者が責任を持って補償すること。</w:t>
      </w:r>
    </w:p>
    <w:p w:rsidR="00F80B42" w:rsidRDefault="00F80B42" w:rsidP="00F80B42">
      <w:pPr>
        <w:ind w:left="213" w:hangingChars="100" w:hanging="213"/>
      </w:pPr>
      <w:r>
        <w:rPr>
          <w:rFonts w:hint="eastAsia"/>
        </w:rPr>
        <w:t>４　流量センサーの設置に伴い、水圧への影響もしくは水道法で定める水質基準や残留塩素の基準を満たさなくなる場合が生じても</w:t>
      </w:r>
      <w:r w:rsidR="006212A8">
        <w:rPr>
          <w:rFonts w:hint="eastAsia"/>
        </w:rPr>
        <w:t>、申込者が責任をもって適正に対処し、吹田市水道部には一切の</w:t>
      </w:r>
      <w:r w:rsidR="004101A8">
        <w:rPr>
          <w:rFonts w:hint="eastAsia"/>
        </w:rPr>
        <w:t>異議申し立てしないこと</w:t>
      </w:r>
      <w:r>
        <w:rPr>
          <w:rFonts w:hint="eastAsia"/>
        </w:rPr>
        <w:t>。</w:t>
      </w:r>
    </w:p>
    <w:p w:rsidR="005920E3" w:rsidRDefault="00F80B42" w:rsidP="00F80B42">
      <w:pPr>
        <w:ind w:left="213" w:hangingChars="100" w:hanging="213"/>
      </w:pPr>
      <w:r>
        <w:rPr>
          <w:rFonts w:hint="eastAsia"/>
        </w:rPr>
        <w:t>５</w:t>
      </w:r>
      <w:r w:rsidR="005920E3">
        <w:rPr>
          <w:rFonts w:hint="eastAsia"/>
        </w:rPr>
        <w:t xml:space="preserve">　流量センサーの管理責任者に変更が生じた場合は、流量センサー設置条件承諾書の内容を承継すること。</w:t>
      </w:r>
    </w:p>
    <w:p w:rsidR="004F1447" w:rsidRDefault="004F1447" w:rsidP="004F1447">
      <w:pPr>
        <w:pStyle w:val="a9"/>
      </w:pPr>
    </w:p>
    <w:p w:rsidR="005920E3" w:rsidRDefault="005920E3" w:rsidP="00ED61E3">
      <w:pPr>
        <w:pStyle w:val="a9"/>
        <w:jc w:val="center"/>
      </w:pPr>
      <w:r>
        <w:rPr>
          <w:rFonts w:hint="eastAsia"/>
        </w:rPr>
        <w:t>流量センサーの製品規格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9"/>
        <w:gridCol w:w="2120"/>
        <w:gridCol w:w="2121"/>
        <w:gridCol w:w="2134"/>
      </w:tblGrid>
      <w:tr w:rsidR="005920E3" w:rsidTr="00B42851">
        <w:tc>
          <w:tcPr>
            <w:tcW w:w="2175" w:type="dxa"/>
          </w:tcPr>
          <w:p w:rsidR="005920E3" w:rsidRPr="00B42851" w:rsidRDefault="005920E3" w:rsidP="00B42851">
            <w:pPr>
              <w:pStyle w:val="a9"/>
              <w:jc w:val="center"/>
            </w:pPr>
            <w:r w:rsidRPr="00B42851">
              <w:rPr>
                <w:rFonts w:hint="eastAsia"/>
              </w:rPr>
              <w:t>メーカー名</w:t>
            </w:r>
          </w:p>
        </w:tc>
        <w:tc>
          <w:tcPr>
            <w:tcW w:w="2175" w:type="dxa"/>
          </w:tcPr>
          <w:p w:rsidR="005920E3" w:rsidRPr="00B42851" w:rsidRDefault="005920E3" w:rsidP="00B42851">
            <w:pPr>
              <w:pStyle w:val="a9"/>
              <w:jc w:val="center"/>
            </w:pPr>
            <w:r w:rsidRPr="00B42851">
              <w:rPr>
                <w:rFonts w:hint="eastAsia"/>
              </w:rPr>
              <w:t>認証登録番号</w:t>
            </w:r>
          </w:p>
        </w:tc>
        <w:tc>
          <w:tcPr>
            <w:tcW w:w="2176" w:type="dxa"/>
          </w:tcPr>
          <w:p w:rsidR="005920E3" w:rsidRPr="00B42851" w:rsidRDefault="005920E3" w:rsidP="00B42851">
            <w:pPr>
              <w:pStyle w:val="a9"/>
              <w:jc w:val="center"/>
            </w:pPr>
            <w:r w:rsidRPr="00B42851">
              <w:rPr>
                <w:rFonts w:hint="eastAsia"/>
              </w:rPr>
              <w:t>型式又は略号</w:t>
            </w:r>
          </w:p>
        </w:tc>
        <w:tc>
          <w:tcPr>
            <w:tcW w:w="2176" w:type="dxa"/>
          </w:tcPr>
          <w:p w:rsidR="005920E3" w:rsidRPr="00B42851" w:rsidRDefault="005920E3" w:rsidP="00B42851">
            <w:pPr>
              <w:pStyle w:val="a9"/>
              <w:jc w:val="center"/>
            </w:pPr>
            <w:r w:rsidRPr="00B42851">
              <w:rPr>
                <w:rFonts w:hint="eastAsia"/>
              </w:rPr>
              <w:t>呼び径（mm）</w:t>
            </w:r>
          </w:p>
        </w:tc>
      </w:tr>
      <w:tr w:rsidR="005920E3" w:rsidTr="00B42851">
        <w:tc>
          <w:tcPr>
            <w:tcW w:w="2175" w:type="dxa"/>
          </w:tcPr>
          <w:p w:rsidR="005920E3" w:rsidRPr="00B42851" w:rsidRDefault="005920E3" w:rsidP="00B42851">
            <w:pPr>
              <w:pStyle w:val="a9"/>
              <w:jc w:val="center"/>
            </w:pPr>
          </w:p>
        </w:tc>
        <w:tc>
          <w:tcPr>
            <w:tcW w:w="2175" w:type="dxa"/>
          </w:tcPr>
          <w:p w:rsidR="005920E3" w:rsidRPr="00B42851" w:rsidRDefault="005920E3" w:rsidP="00B42851">
            <w:pPr>
              <w:pStyle w:val="a9"/>
              <w:jc w:val="center"/>
            </w:pPr>
          </w:p>
        </w:tc>
        <w:tc>
          <w:tcPr>
            <w:tcW w:w="2176" w:type="dxa"/>
          </w:tcPr>
          <w:p w:rsidR="005920E3" w:rsidRPr="00B42851" w:rsidRDefault="005920E3" w:rsidP="00B42851">
            <w:pPr>
              <w:pStyle w:val="a9"/>
              <w:jc w:val="center"/>
            </w:pPr>
          </w:p>
        </w:tc>
        <w:tc>
          <w:tcPr>
            <w:tcW w:w="2176" w:type="dxa"/>
          </w:tcPr>
          <w:p w:rsidR="005920E3" w:rsidRPr="00B42851" w:rsidRDefault="005920E3" w:rsidP="00B42851">
            <w:pPr>
              <w:pStyle w:val="a9"/>
              <w:jc w:val="center"/>
            </w:pPr>
          </w:p>
        </w:tc>
      </w:tr>
    </w:tbl>
    <w:p w:rsidR="005920E3" w:rsidRDefault="00ED61E3" w:rsidP="00ED61E3">
      <w:pPr>
        <w:pStyle w:val="a9"/>
        <w:jc w:val="both"/>
      </w:pPr>
      <w:r>
        <w:rPr>
          <w:rFonts w:hint="eastAsia"/>
        </w:rPr>
        <w:t>（添付書類）</w:t>
      </w:r>
    </w:p>
    <w:p w:rsidR="00ED61E3" w:rsidRDefault="00ED61E3" w:rsidP="00084D8F">
      <w:pPr>
        <w:pStyle w:val="a9"/>
        <w:spacing w:line="320" w:lineRule="exact"/>
        <w:ind w:leftChars="133" w:left="283"/>
        <w:jc w:val="both"/>
      </w:pPr>
      <w:r>
        <w:rPr>
          <w:rFonts w:hint="eastAsia"/>
        </w:rPr>
        <w:t>構造図及び性能を証明する書類の写し等</w:t>
      </w:r>
    </w:p>
    <w:sectPr w:rsidR="00ED61E3" w:rsidSect="00F80B42">
      <w:pgSz w:w="11906" w:h="16838" w:code="9"/>
      <w:pgMar w:top="851" w:right="1701" w:bottom="851" w:left="1701" w:header="851" w:footer="992" w:gutter="0"/>
      <w:cols w:space="425"/>
      <w:docGrid w:type="linesAndChars" w:linePitch="43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A57" w:rsidRDefault="006C1A57" w:rsidP="001E6821">
      <w:r>
        <w:separator/>
      </w:r>
    </w:p>
  </w:endnote>
  <w:endnote w:type="continuationSeparator" w:id="0">
    <w:p w:rsidR="006C1A57" w:rsidRDefault="006C1A57" w:rsidP="001E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A57" w:rsidRDefault="006C1A57" w:rsidP="001E6821">
      <w:r>
        <w:separator/>
      </w:r>
    </w:p>
  </w:footnote>
  <w:footnote w:type="continuationSeparator" w:id="0">
    <w:p w:rsidR="006C1A57" w:rsidRDefault="006C1A57" w:rsidP="001E6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21"/>
    <w:rsid w:val="00084D8F"/>
    <w:rsid w:val="001C3FEE"/>
    <w:rsid w:val="001E6821"/>
    <w:rsid w:val="00262701"/>
    <w:rsid w:val="00265EB0"/>
    <w:rsid w:val="003A7B93"/>
    <w:rsid w:val="003F3342"/>
    <w:rsid w:val="00403529"/>
    <w:rsid w:val="004101A8"/>
    <w:rsid w:val="004F1447"/>
    <w:rsid w:val="00527C1A"/>
    <w:rsid w:val="005920E3"/>
    <w:rsid w:val="006212A8"/>
    <w:rsid w:val="006C1A57"/>
    <w:rsid w:val="00756AFB"/>
    <w:rsid w:val="00775241"/>
    <w:rsid w:val="007849E3"/>
    <w:rsid w:val="007C03C4"/>
    <w:rsid w:val="008147A6"/>
    <w:rsid w:val="008F58B1"/>
    <w:rsid w:val="00945351"/>
    <w:rsid w:val="00A04985"/>
    <w:rsid w:val="00AA5168"/>
    <w:rsid w:val="00AD6F14"/>
    <w:rsid w:val="00B04F0D"/>
    <w:rsid w:val="00B42851"/>
    <w:rsid w:val="00B61D84"/>
    <w:rsid w:val="00CD670D"/>
    <w:rsid w:val="00D10A0F"/>
    <w:rsid w:val="00D32989"/>
    <w:rsid w:val="00ED61E3"/>
    <w:rsid w:val="00F80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25390"/>
  <w15:chartTrackingRefBased/>
  <w15:docId w15:val="{F0888D16-88D0-41F0-AA6B-6776F847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821"/>
    <w:pPr>
      <w:tabs>
        <w:tab w:val="center" w:pos="4252"/>
        <w:tab w:val="right" w:pos="8504"/>
      </w:tabs>
      <w:snapToGrid w:val="0"/>
    </w:pPr>
  </w:style>
  <w:style w:type="character" w:customStyle="1" w:styleId="a4">
    <w:name w:val="ヘッダー (文字)"/>
    <w:link w:val="a3"/>
    <w:uiPriority w:val="99"/>
    <w:rsid w:val="001E6821"/>
    <w:rPr>
      <w:kern w:val="2"/>
      <w:sz w:val="21"/>
      <w:szCs w:val="24"/>
    </w:rPr>
  </w:style>
  <w:style w:type="paragraph" w:styleId="a5">
    <w:name w:val="footer"/>
    <w:basedOn w:val="a"/>
    <w:link w:val="a6"/>
    <w:uiPriority w:val="99"/>
    <w:unhideWhenUsed/>
    <w:rsid w:val="001E6821"/>
    <w:pPr>
      <w:tabs>
        <w:tab w:val="center" w:pos="4252"/>
        <w:tab w:val="right" w:pos="8504"/>
      </w:tabs>
      <w:snapToGrid w:val="0"/>
    </w:pPr>
  </w:style>
  <w:style w:type="character" w:customStyle="1" w:styleId="a6">
    <w:name w:val="フッター (文字)"/>
    <w:link w:val="a5"/>
    <w:uiPriority w:val="99"/>
    <w:rsid w:val="001E6821"/>
    <w:rPr>
      <w:kern w:val="2"/>
      <w:sz w:val="21"/>
      <w:szCs w:val="24"/>
    </w:rPr>
  </w:style>
  <w:style w:type="paragraph" w:styleId="a7">
    <w:name w:val="Note Heading"/>
    <w:basedOn w:val="a"/>
    <w:next w:val="a"/>
    <w:link w:val="a8"/>
    <w:uiPriority w:val="99"/>
    <w:unhideWhenUsed/>
    <w:rsid w:val="004F1447"/>
    <w:pPr>
      <w:jc w:val="center"/>
    </w:pPr>
    <w:rPr>
      <w:rFonts w:ascii="ＭＳ 明朝" w:hAnsi="ＭＳ 明朝" w:cs="PMingLiU"/>
    </w:rPr>
  </w:style>
  <w:style w:type="character" w:customStyle="1" w:styleId="a8">
    <w:name w:val="記 (文字)"/>
    <w:link w:val="a7"/>
    <w:uiPriority w:val="99"/>
    <w:rsid w:val="004F1447"/>
    <w:rPr>
      <w:rFonts w:ascii="ＭＳ 明朝" w:eastAsia="ＭＳ 明朝" w:hAnsi="ＭＳ 明朝" w:cs="PMingLiU"/>
      <w:kern w:val="2"/>
      <w:sz w:val="21"/>
      <w:szCs w:val="24"/>
    </w:rPr>
  </w:style>
  <w:style w:type="paragraph" w:styleId="a9">
    <w:name w:val="Closing"/>
    <w:basedOn w:val="a"/>
    <w:link w:val="aa"/>
    <w:uiPriority w:val="99"/>
    <w:unhideWhenUsed/>
    <w:rsid w:val="004F1447"/>
    <w:pPr>
      <w:jc w:val="right"/>
    </w:pPr>
    <w:rPr>
      <w:rFonts w:ascii="ＭＳ 明朝" w:hAnsi="ＭＳ 明朝" w:cs="PMingLiU"/>
    </w:rPr>
  </w:style>
  <w:style w:type="character" w:customStyle="1" w:styleId="aa">
    <w:name w:val="結語 (文字)"/>
    <w:link w:val="a9"/>
    <w:uiPriority w:val="99"/>
    <w:rsid w:val="004F1447"/>
    <w:rPr>
      <w:rFonts w:ascii="ＭＳ 明朝" w:eastAsia="ＭＳ 明朝" w:hAnsi="ＭＳ 明朝" w:cs="PMingLiU"/>
      <w:kern w:val="2"/>
      <w:sz w:val="21"/>
      <w:szCs w:val="24"/>
    </w:rPr>
  </w:style>
  <w:style w:type="table" w:styleId="ab">
    <w:name w:val="Table Grid"/>
    <w:basedOn w:val="a1"/>
    <w:uiPriority w:val="59"/>
    <w:rsid w:val="005920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084D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4D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9462B-FFED-4207-8702-B457AECE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吹田市役所</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00007213</dc:creator>
  <cp:keywords/>
  <dc:description/>
  <cp:lastModifiedBy>吉村 啓志</cp:lastModifiedBy>
  <cp:revision>4</cp:revision>
  <cp:lastPrinted>2025-03-05T05:05:00Z</cp:lastPrinted>
  <dcterms:created xsi:type="dcterms:W3CDTF">2024-12-26T02:52:00Z</dcterms:created>
  <dcterms:modified xsi:type="dcterms:W3CDTF">2025-03-05T05:05:00Z</dcterms:modified>
</cp:coreProperties>
</file>