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jc w:val="lef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bookmarkStart w:id="0" w:name="_GoBack"/>
      <w:bookmarkEnd w:id="0"/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>様式第５号</w:t>
      </w: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jc w:val="righ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>年　　　月　　　日</w:t>
      </w: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 xml:space="preserve">　　　吹田市長あて</w:t>
      </w: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Chars="2200" w:left="462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 xml:space="preserve">請求者　</w:t>
      </w:r>
      <w:r w:rsidRPr="00800248">
        <w:rPr>
          <w:rFonts w:ascii="UD デジタル 教科書体 NP-R" w:eastAsia="UD デジタル 教科書体 NP-R" w:hAnsi="Century" w:cs="ＭＳ 明朝" w:hint="eastAsia"/>
          <w:snapToGrid w:val="0"/>
          <w:spacing w:val="105"/>
          <w:kern w:val="0"/>
          <w:szCs w:val="21"/>
          <w:fitText w:val="1050" w:id="-713862656"/>
        </w:rPr>
        <w:t>所在</w:t>
      </w:r>
      <w:r w:rsidRPr="00800248">
        <w:rPr>
          <w:rFonts w:ascii="UD デジタル 教科書体 NP-R" w:eastAsia="UD デジタル 教科書体 NP-R" w:hAnsi="Century" w:cs="ＭＳ 明朝" w:hint="eastAsia"/>
          <w:snapToGrid w:val="0"/>
          <w:kern w:val="0"/>
          <w:szCs w:val="21"/>
          <w:fitText w:val="1050" w:id="-713862656"/>
        </w:rPr>
        <w:t>地</w:t>
      </w: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Chars="2600" w:left="546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D1308E">
        <w:rPr>
          <w:rFonts w:ascii="UD デジタル 教科書体 NP-R" w:eastAsia="UD デジタル 教科書体 NP-R" w:hAnsi="Century" w:cs="ＭＳ 明朝" w:hint="eastAsia"/>
          <w:snapToGrid w:val="0"/>
          <w:spacing w:val="35"/>
          <w:kern w:val="0"/>
          <w:szCs w:val="21"/>
          <w:fitText w:val="1050" w:id="-713862655"/>
        </w:rPr>
        <w:t>自治会</w:t>
      </w:r>
      <w:r w:rsidRPr="00D1308E">
        <w:rPr>
          <w:rFonts w:ascii="UD デジタル 教科書体 NP-R" w:eastAsia="UD デジタル 教科書体 NP-R" w:hAnsi="Century" w:cs="ＭＳ 明朝" w:hint="eastAsia"/>
          <w:snapToGrid w:val="0"/>
          <w:kern w:val="0"/>
          <w:szCs w:val="21"/>
          <w:fitText w:val="1050" w:id="-713862655"/>
        </w:rPr>
        <w:t>名</w:t>
      </w: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Chars="2600" w:left="5460" w:right="-2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D1308E">
        <w:rPr>
          <w:rFonts w:ascii="UD デジタル 教科書体 NP-R" w:eastAsia="UD デジタル 教科書体 NP-R" w:hAnsi="Century" w:cs="ＭＳ 明朝" w:hint="eastAsia"/>
          <w:snapToGrid w:val="0"/>
          <w:kern w:val="0"/>
          <w:szCs w:val="21"/>
          <w:fitText w:val="1050" w:id="-713862654"/>
        </w:rPr>
        <w:t>代表者氏名</w:t>
      </w: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Chars="2600" w:left="546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pacing w:val="315"/>
          <w:kern w:val="0"/>
          <w:szCs w:val="21"/>
          <w:fitText w:val="1050" w:id="-713862653"/>
        </w:rPr>
        <w:t>電</w:t>
      </w:r>
      <w:r w:rsidRPr="00800248">
        <w:rPr>
          <w:rFonts w:ascii="UD デジタル 教科書体 NP-R" w:eastAsia="UD デジタル 教科書体 NP-R" w:hAnsi="Century" w:cs="ＭＳ 明朝" w:hint="eastAsia"/>
          <w:snapToGrid w:val="0"/>
          <w:kern w:val="0"/>
          <w:szCs w:val="21"/>
          <w:fitText w:val="1050" w:id="-713862653"/>
        </w:rPr>
        <w:t>話</w:t>
      </w: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 xml:space="preserve">　　（　　）</w:t>
      </w: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Chars="2600" w:left="546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jc w:val="center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>自治会集会施設整備等事業補助金交付請求書</w:t>
      </w: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="210" w:hanging="21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 xml:space="preserve">　　　　　　年　　月　　日付け　　吹　　第　　　　号で交付額の確定のあった　　　年度自治会集会施設整備等事業補助金について、次のとおり交付の請求をします。</w:t>
      </w: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="210" w:hanging="21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="210" w:hanging="21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 xml:space="preserve">　１　交付請求額　　　　　　　　金　　　　　　　　　　円</w:t>
      </w: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 xml:space="preserve">　　（区分：　□新築　□購入　□増改築　□修繕　□建物賃借　□土地賃借　□保守）</w:t>
      </w: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="210" w:hanging="21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="210" w:hanging="21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 xml:space="preserve">　２　振込先</w:t>
      </w: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160" w:lineRule="exact"/>
        <w:ind w:left="210" w:hanging="21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6579"/>
      </w:tblGrid>
      <w:tr w:rsidR="00F9628F" w:rsidRPr="00800248" w:rsidTr="00D1308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000" w:type="dxa"/>
            <w:tcBorders>
              <w:right w:val="nil"/>
            </w:tcBorders>
            <w:vAlign w:val="center"/>
          </w:tcPr>
          <w:p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</w:p>
        </w:tc>
        <w:tc>
          <w:tcPr>
            <w:tcW w:w="6579" w:type="dxa"/>
            <w:tcBorders>
              <w:left w:val="nil"/>
            </w:tcBorders>
            <w:vAlign w:val="center"/>
          </w:tcPr>
          <w:p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 xml:space="preserve">銀行　　　　　　　　　　　　　　支店　　</w:t>
            </w:r>
          </w:p>
        </w:tc>
      </w:tr>
      <w:tr w:rsidR="00F9628F" w:rsidRPr="00800248" w:rsidTr="00D1308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000" w:type="dxa"/>
            <w:vAlign w:val="center"/>
          </w:tcPr>
          <w:p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預</w:t>
            </w:r>
            <w:r w:rsidRPr="00800248"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  <w:t xml:space="preserve"> </w:t>
            </w: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金</w:t>
            </w:r>
            <w:r w:rsidRPr="00800248"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  <w:t xml:space="preserve"> </w:t>
            </w: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の</w:t>
            </w:r>
            <w:r w:rsidRPr="00800248"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  <w:t xml:space="preserve"> </w:t>
            </w: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種</w:t>
            </w:r>
            <w:r w:rsidRPr="00800248"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  <w:t xml:space="preserve"> </w:t>
            </w: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別</w:t>
            </w:r>
          </w:p>
        </w:tc>
        <w:tc>
          <w:tcPr>
            <w:tcW w:w="6579" w:type="dxa"/>
            <w:vAlign w:val="center"/>
          </w:tcPr>
          <w:p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□　普　通　　　　　　□　当　座</w:t>
            </w:r>
          </w:p>
        </w:tc>
      </w:tr>
      <w:tr w:rsidR="00F9628F" w:rsidRPr="00800248" w:rsidTr="00D1308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000" w:type="dxa"/>
            <w:vAlign w:val="center"/>
          </w:tcPr>
          <w:p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口　座　番　号</w:t>
            </w:r>
          </w:p>
        </w:tc>
        <w:tc>
          <w:tcPr>
            <w:tcW w:w="6579" w:type="dxa"/>
            <w:vAlign w:val="center"/>
          </w:tcPr>
          <w:p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</w:p>
        </w:tc>
      </w:tr>
      <w:tr w:rsidR="00F9628F" w:rsidRPr="00800248" w:rsidTr="00D1308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000" w:type="dxa"/>
            <w:tcBorders>
              <w:bottom w:val="dashed" w:sz="4" w:space="0" w:color="auto"/>
            </w:tcBorders>
            <w:vAlign w:val="center"/>
          </w:tcPr>
          <w:p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フ　リ　ガ　ナ</w:t>
            </w:r>
          </w:p>
        </w:tc>
        <w:tc>
          <w:tcPr>
            <w:tcW w:w="6579" w:type="dxa"/>
            <w:tcBorders>
              <w:bottom w:val="dashed" w:sz="4" w:space="0" w:color="auto"/>
            </w:tcBorders>
            <w:vAlign w:val="center"/>
          </w:tcPr>
          <w:p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</w:p>
        </w:tc>
      </w:tr>
      <w:tr w:rsidR="00F9628F" w:rsidRPr="00800248" w:rsidTr="00D1308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000" w:type="dxa"/>
            <w:tcBorders>
              <w:top w:val="dashed" w:sz="4" w:space="0" w:color="auto"/>
            </w:tcBorders>
            <w:vAlign w:val="center"/>
          </w:tcPr>
          <w:p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口　座　名　義</w:t>
            </w:r>
          </w:p>
        </w:tc>
        <w:tc>
          <w:tcPr>
            <w:tcW w:w="6579" w:type="dxa"/>
            <w:tcBorders>
              <w:top w:val="dashed" w:sz="4" w:space="0" w:color="auto"/>
            </w:tcBorders>
            <w:vAlign w:val="center"/>
          </w:tcPr>
          <w:p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</w:p>
        </w:tc>
      </w:tr>
    </w:tbl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jc w:val="lef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jc w:val="lef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jc w:val="lef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:rsidR="007615F1" w:rsidRPr="00800248" w:rsidRDefault="007615F1" w:rsidP="007615F1">
      <w:pPr>
        <w:autoSpaceDE w:val="0"/>
        <w:autoSpaceDN w:val="0"/>
        <w:adjustRightInd w:val="0"/>
        <w:spacing w:line="487" w:lineRule="atLeast"/>
        <w:rPr>
          <w:rFonts w:ascii="UD デジタル 教科書体 NP-R" w:eastAsia="UD デジタル 教科書体 NP-R" w:cs="ＭＳ 明朝"/>
          <w:kern w:val="0"/>
          <w:sz w:val="22"/>
        </w:rPr>
      </w:pPr>
    </w:p>
    <w:sectPr w:rsidR="007615F1" w:rsidRPr="00800248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A5" w:rsidRDefault="00790CA5">
      <w:r>
        <w:separator/>
      </w:r>
    </w:p>
  </w:endnote>
  <w:endnote w:type="continuationSeparator" w:id="0">
    <w:p w:rsidR="00790CA5" w:rsidRDefault="0079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998" w:rsidRPr="00800248" w:rsidRDefault="00B34998">
    <w:pPr>
      <w:autoSpaceDE w:val="0"/>
      <w:autoSpaceDN w:val="0"/>
      <w:adjustRightInd w:val="0"/>
      <w:jc w:val="center"/>
      <w:rPr>
        <w:rFonts w:ascii="UD デジタル 教科書体 NP-R" w:eastAsia="UD デジタル 教科書体 NP-R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A5" w:rsidRDefault="00790CA5">
      <w:r>
        <w:separator/>
      </w:r>
    </w:p>
  </w:footnote>
  <w:footnote w:type="continuationSeparator" w:id="0">
    <w:p w:rsidR="00790CA5" w:rsidRDefault="0079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5A"/>
    <w:rsid w:val="0002172C"/>
    <w:rsid w:val="00032966"/>
    <w:rsid w:val="00057379"/>
    <w:rsid w:val="000D7191"/>
    <w:rsid w:val="00141AF9"/>
    <w:rsid w:val="001A108B"/>
    <w:rsid w:val="001C3302"/>
    <w:rsid w:val="002D184E"/>
    <w:rsid w:val="002E7A79"/>
    <w:rsid w:val="00316F04"/>
    <w:rsid w:val="0033407F"/>
    <w:rsid w:val="0034762A"/>
    <w:rsid w:val="00381B71"/>
    <w:rsid w:val="00395E2E"/>
    <w:rsid w:val="004169C5"/>
    <w:rsid w:val="0044020C"/>
    <w:rsid w:val="00441FFA"/>
    <w:rsid w:val="00463D2C"/>
    <w:rsid w:val="004A2680"/>
    <w:rsid w:val="00527A85"/>
    <w:rsid w:val="005638B5"/>
    <w:rsid w:val="00564400"/>
    <w:rsid w:val="005943F3"/>
    <w:rsid w:val="00594BCA"/>
    <w:rsid w:val="005D0D0B"/>
    <w:rsid w:val="00613921"/>
    <w:rsid w:val="00613FDF"/>
    <w:rsid w:val="00634A84"/>
    <w:rsid w:val="00646D0F"/>
    <w:rsid w:val="006801D8"/>
    <w:rsid w:val="006A338C"/>
    <w:rsid w:val="006C34E2"/>
    <w:rsid w:val="006F1850"/>
    <w:rsid w:val="006F23C5"/>
    <w:rsid w:val="007615F1"/>
    <w:rsid w:val="00790CA5"/>
    <w:rsid w:val="007A15C6"/>
    <w:rsid w:val="00800248"/>
    <w:rsid w:val="0080484D"/>
    <w:rsid w:val="008760E4"/>
    <w:rsid w:val="008A6F41"/>
    <w:rsid w:val="008E217E"/>
    <w:rsid w:val="008F0A72"/>
    <w:rsid w:val="00970E39"/>
    <w:rsid w:val="00975CB8"/>
    <w:rsid w:val="00AB1552"/>
    <w:rsid w:val="00AE4E60"/>
    <w:rsid w:val="00B33AAD"/>
    <w:rsid w:val="00B34998"/>
    <w:rsid w:val="00B45534"/>
    <w:rsid w:val="00B45B15"/>
    <w:rsid w:val="00B9669F"/>
    <w:rsid w:val="00C26078"/>
    <w:rsid w:val="00C32266"/>
    <w:rsid w:val="00C454EF"/>
    <w:rsid w:val="00CC2A2C"/>
    <w:rsid w:val="00D1308E"/>
    <w:rsid w:val="00DC7098"/>
    <w:rsid w:val="00DE447B"/>
    <w:rsid w:val="00E706F5"/>
    <w:rsid w:val="00E97EE3"/>
    <w:rsid w:val="00EB3989"/>
    <w:rsid w:val="00F64DF5"/>
    <w:rsid w:val="00F7145A"/>
    <w:rsid w:val="00F9628F"/>
    <w:rsid w:val="00FB2B11"/>
    <w:rsid w:val="00FB4DE1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A2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C2A2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3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1392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13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1392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0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2025-05-14T04:18:00Z</dcterms:created>
  <dcterms:modified xsi:type="dcterms:W3CDTF">2025-05-14T04:18:00Z</dcterms:modified>
</cp:coreProperties>
</file>