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CD0" w:rsidRPr="004D2370" w:rsidRDefault="00045CD0" w:rsidP="00045CD0">
      <w:pPr>
        <w:wordWrap w:val="0"/>
        <w:overflowPunct w:val="0"/>
        <w:autoSpaceDE w:val="0"/>
        <w:autoSpaceDN w:val="0"/>
        <w:rPr>
          <w:sz w:val="21"/>
          <w:szCs w:val="20"/>
        </w:rPr>
      </w:pPr>
      <w:r w:rsidRPr="004D2370">
        <w:rPr>
          <w:rFonts w:hint="eastAsia"/>
          <w:sz w:val="21"/>
          <w:szCs w:val="20"/>
        </w:rPr>
        <w:t>様式第</w:t>
      </w:r>
      <w:r>
        <w:rPr>
          <w:rFonts w:hint="eastAsia"/>
          <w:sz w:val="21"/>
          <w:szCs w:val="20"/>
        </w:rPr>
        <w:t>１７号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66"/>
        <w:gridCol w:w="2156"/>
        <w:gridCol w:w="945"/>
        <w:gridCol w:w="1896"/>
        <w:gridCol w:w="3318"/>
        <w:gridCol w:w="153"/>
        <w:gridCol w:w="283"/>
      </w:tblGrid>
      <w:tr w:rsidR="00045CD0" w:rsidRPr="004D2370" w:rsidTr="006E2E32">
        <w:tc>
          <w:tcPr>
            <w:tcW w:w="9535" w:type="dxa"/>
            <w:gridSpan w:val="8"/>
            <w:tcBorders>
              <w:bottom w:val="nil"/>
            </w:tcBorders>
            <w:vAlign w:val="center"/>
          </w:tcPr>
          <w:p w:rsidR="00045CD0" w:rsidRPr="004D2370" w:rsidRDefault="00045CD0" w:rsidP="006E2E32">
            <w:pPr>
              <w:wordWrap w:val="0"/>
              <w:overflowPunct w:val="0"/>
              <w:autoSpaceDE w:val="0"/>
              <w:autoSpaceDN w:val="0"/>
              <w:jc w:val="center"/>
              <w:rPr>
                <w:sz w:val="21"/>
                <w:szCs w:val="20"/>
              </w:rPr>
            </w:pPr>
            <w:r w:rsidRPr="004D2370">
              <w:rPr>
                <w:rFonts w:hint="eastAsia"/>
                <w:spacing w:val="52"/>
                <w:sz w:val="21"/>
                <w:szCs w:val="20"/>
              </w:rPr>
              <w:t>欠格要件該当届出</w:t>
            </w:r>
            <w:r w:rsidRPr="004D2370">
              <w:rPr>
                <w:rFonts w:hint="eastAsia"/>
                <w:sz w:val="21"/>
                <w:szCs w:val="20"/>
              </w:rPr>
              <w:t>書</w:t>
            </w:r>
          </w:p>
          <w:p w:rsidR="00045CD0" w:rsidRPr="004D2370" w:rsidRDefault="00045CD0" w:rsidP="006E2E32">
            <w:pPr>
              <w:wordWrap w:val="0"/>
              <w:overflowPunct w:val="0"/>
              <w:autoSpaceDE w:val="0"/>
              <w:autoSpaceDN w:val="0"/>
              <w:rPr>
                <w:sz w:val="21"/>
                <w:szCs w:val="20"/>
              </w:rPr>
            </w:pPr>
          </w:p>
          <w:p w:rsidR="00045CD0" w:rsidRPr="004D2370" w:rsidRDefault="00045CD0" w:rsidP="006E2E32">
            <w:pPr>
              <w:wordWrap w:val="0"/>
              <w:overflowPunct w:val="0"/>
              <w:autoSpaceDE w:val="0"/>
              <w:autoSpaceDN w:val="0"/>
              <w:ind w:right="210"/>
              <w:jc w:val="right"/>
              <w:rPr>
                <w:sz w:val="21"/>
                <w:szCs w:val="20"/>
              </w:rPr>
            </w:pPr>
            <w:r w:rsidRPr="004D2370">
              <w:rPr>
                <w:rFonts w:hint="eastAsia"/>
                <w:sz w:val="21"/>
                <w:szCs w:val="20"/>
              </w:rPr>
              <w:t xml:space="preserve">年　　　月　　　日　</w:t>
            </w:r>
          </w:p>
          <w:p w:rsidR="00045CD0" w:rsidRPr="004D2370" w:rsidRDefault="00045CD0" w:rsidP="006E2E32">
            <w:pPr>
              <w:wordWrap w:val="0"/>
              <w:overflowPunct w:val="0"/>
              <w:autoSpaceDE w:val="0"/>
              <w:autoSpaceDN w:val="0"/>
              <w:rPr>
                <w:sz w:val="21"/>
                <w:szCs w:val="20"/>
              </w:rPr>
            </w:pPr>
            <w:r>
              <w:rPr>
                <w:rFonts w:hint="eastAsia"/>
                <w:sz w:val="21"/>
                <w:szCs w:val="20"/>
              </w:rPr>
              <w:t xml:space="preserve">　　吹田市長　宛</w:t>
            </w:r>
          </w:p>
          <w:p w:rsidR="00045CD0" w:rsidRPr="004D2370" w:rsidRDefault="00045CD0" w:rsidP="006E2E32">
            <w:pPr>
              <w:wordWrap w:val="0"/>
              <w:overflowPunct w:val="0"/>
              <w:autoSpaceDE w:val="0"/>
              <w:autoSpaceDN w:val="0"/>
              <w:jc w:val="right"/>
              <w:rPr>
                <w:sz w:val="21"/>
                <w:szCs w:val="20"/>
              </w:rPr>
            </w:pPr>
            <w:r>
              <w:rPr>
                <w:rFonts w:hint="eastAsia"/>
                <w:sz w:val="21"/>
                <w:szCs w:val="20"/>
              </w:rPr>
              <w:t xml:space="preserve">　　届出者　　　　　　　　　　　　　　　　　　　　</w:t>
            </w:r>
            <w:r w:rsidRPr="004D2370">
              <w:rPr>
                <w:rFonts w:hint="eastAsia"/>
                <w:sz w:val="21"/>
                <w:szCs w:val="20"/>
              </w:rPr>
              <w:t xml:space="preserve">　</w:t>
            </w:r>
          </w:p>
          <w:p w:rsidR="00045CD0" w:rsidRPr="004D2370" w:rsidRDefault="00045CD0" w:rsidP="006E2E32">
            <w:pPr>
              <w:wordWrap w:val="0"/>
              <w:overflowPunct w:val="0"/>
              <w:autoSpaceDE w:val="0"/>
              <w:autoSpaceDN w:val="0"/>
              <w:jc w:val="right"/>
              <w:rPr>
                <w:sz w:val="21"/>
                <w:szCs w:val="20"/>
              </w:rPr>
            </w:pPr>
            <w:r>
              <w:rPr>
                <w:rFonts w:hint="eastAsia"/>
                <w:sz w:val="21"/>
                <w:szCs w:val="20"/>
              </w:rPr>
              <w:t xml:space="preserve">　　　　　　住所　　　　　　　　　　　　　　　　　　　　</w:t>
            </w:r>
            <w:r w:rsidRPr="004D2370">
              <w:rPr>
                <w:rFonts w:hint="eastAsia"/>
                <w:sz w:val="21"/>
                <w:szCs w:val="20"/>
              </w:rPr>
              <w:t xml:space="preserve">　</w:t>
            </w:r>
          </w:p>
          <w:p w:rsidR="00045CD0" w:rsidRPr="004D2370" w:rsidRDefault="00045CD0" w:rsidP="006E2E32">
            <w:pPr>
              <w:wordWrap w:val="0"/>
              <w:overflowPunct w:val="0"/>
              <w:autoSpaceDE w:val="0"/>
              <w:autoSpaceDN w:val="0"/>
              <w:jc w:val="right"/>
              <w:rPr>
                <w:sz w:val="21"/>
                <w:szCs w:val="20"/>
              </w:rPr>
            </w:pPr>
            <w:r>
              <w:rPr>
                <w:rFonts w:hint="eastAsia"/>
                <w:sz w:val="21"/>
                <w:szCs w:val="20"/>
              </w:rPr>
              <w:t xml:space="preserve">氏名　　　　　　　　　　　　　　　　　　　印　</w:t>
            </w:r>
          </w:p>
          <w:p w:rsidR="00045CD0" w:rsidRPr="004D2370" w:rsidRDefault="00045CD0" w:rsidP="006E2E32">
            <w:pPr>
              <w:wordWrap w:val="0"/>
              <w:overflowPunct w:val="0"/>
              <w:autoSpaceDE w:val="0"/>
              <w:autoSpaceDN w:val="0"/>
              <w:jc w:val="right"/>
              <w:rPr>
                <w:sz w:val="21"/>
                <w:szCs w:val="20"/>
              </w:rPr>
            </w:pPr>
            <w:r w:rsidRPr="004D2370">
              <w:rPr>
                <w:sz w:val="21"/>
                <w:szCs w:val="20"/>
              </w:rPr>
              <w:t>(</w:t>
            </w:r>
            <w:r w:rsidRPr="004D2370">
              <w:rPr>
                <w:rFonts w:hint="eastAsia"/>
                <w:sz w:val="21"/>
                <w:szCs w:val="20"/>
              </w:rPr>
              <w:t>法人にあっては、名称及び代表者の氏名</w:t>
            </w:r>
            <w:r w:rsidRPr="004D2370">
              <w:rPr>
                <w:sz w:val="21"/>
                <w:szCs w:val="20"/>
              </w:rPr>
              <w:t>)</w:t>
            </w:r>
            <w:r>
              <w:rPr>
                <w:rFonts w:hint="eastAsia"/>
                <w:sz w:val="21"/>
                <w:szCs w:val="20"/>
              </w:rPr>
              <w:t xml:space="preserve">　　　　</w:t>
            </w:r>
          </w:p>
          <w:p w:rsidR="00045CD0" w:rsidRPr="004D2370" w:rsidRDefault="00045CD0" w:rsidP="006E2E32">
            <w:pPr>
              <w:wordWrap w:val="0"/>
              <w:overflowPunct w:val="0"/>
              <w:autoSpaceDE w:val="0"/>
              <w:autoSpaceDN w:val="0"/>
              <w:jc w:val="right"/>
              <w:rPr>
                <w:sz w:val="21"/>
                <w:szCs w:val="20"/>
              </w:rPr>
            </w:pPr>
            <w:r>
              <w:rPr>
                <w:rFonts w:hint="eastAsia"/>
                <w:sz w:val="21"/>
                <w:szCs w:val="20"/>
              </w:rPr>
              <w:t xml:space="preserve">電話番号　　　　　　　　　　　　　　　　　　</w:t>
            </w:r>
            <w:r w:rsidRPr="004D2370">
              <w:rPr>
                <w:rFonts w:hint="eastAsia"/>
                <w:sz w:val="21"/>
                <w:szCs w:val="20"/>
              </w:rPr>
              <w:t xml:space="preserve">　</w:t>
            </w:r>
          </w:p>
          <w:p w:rsidR="00045CD0" w:rsidRPr="004D2370" w:rsidRDefault="00045CD0" w:rsidP="006E2E32">
            <w:pPr>
              <w:wordWrap w:val="0"/>
              <w:overflowPunct w:val="0"/>
              <w:autoSpaceDE w:val="0"/>
              <w:autoSpaceDN w:val="0"/>
              <w:rPr>
                <w:sz w:val="21"/>
                <w:szCs w:val="20"/>
              </w:rPr>
            </w:pPr>
          </w:p>
        </w:tc>
      </w:tr>
      <w:tr w:rsidR="00045CD0" w:rsidRPr="004D2370" w:rsidTr="006E2E32">
        <w:tc>
          <w:tcPr>
            <w:tcW w:w="3885" w:type="dxa"/>
            <w:gridSpan w:val="4"/>
            <w:tcBorders>
              <w:top w:val="nil"/>
              <w:bottom w:val="nil"/>
              <w:right w:val="nil"/>
            </w:tcBorders>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廃棄物の処理及び清掃に関する法律</w:t>
            </w:r>
          </w:p>
        </w:tc>
        <w:tc>
          <w:tcPr>
            <w:tcW w:w="5214" w:type="dxa"/>
            <w:gridSpan w:val="2"/>
            <w:tcBorders>
              <w:top w:val="nil"/>
              <w:left w:val="nil"/>
              <w:bottom w:val="nil"/>
              <w:right w:val="nil"/>
            </w:tcBorders>
            <w:vAlign w:val="center"/>
          </w:tcPr>
          <w:p w:rsidR="00045CD0" w:rsidRDefault="00045CD0" w:rsidP="006E2E32">
            <w:pPr>
              <w:wordWrap w:val="0"/>
              <w:overflowPunct w:val="0"/>
              <w:autoSpaceDE w:val="0"/>
              <w:autoSpaceDN w:val="0"/>
              <w:spacing w:line="220" w:lineRule="exact"/>
              <w:rPr>
                <w:sz w:val="21"/>
                <w:szCs w:val="20"/>
              </w:rPr>
            </w:pPr>
            <w:r w:rsidRPr="004D2370">
              <w:rPr>
                <w:rFonts w:hint="eastAsia"/>
                <w:sz w:val="21"/>
                <w:szCs w:val="20"/>
              </w:rPr>
              <w:t>第</w:t>
            </w:r>
            <w:r w:rsidRPr="004D2370">
              <w:rPr>
                <w:sz w:val="21"/>
                <w:szCs w:val="20"/>
              </w:rPr>
              <w:t>9</w:t>
            </w:r>
            <w:r w:rsidRPr="004D2370">
              <w:rPr>
                <w:rFonts w:hint="eastAsia"/>
                <w:sz w:val="21"/>
                <w:szCs w:val="20"/>
              </w:rPr>
              <w:t>条第</w:t>
            </w:r>
            <w:r w:rsidRPr="004D2370">
              <w:rPr>
                <w:sz w:val="21"/>
                <w:szCs w:val="20"/>
              </w:rPr>
              <w:t>6</w:t>
            </w:r>
            <w:r w:rsidRPr="004D2370">
              <w:rPr>
                <w:rFonts w:hint="eastAsia"/>
                <w:sz w:val="21"/>
                <w:szCs w:val="20"/>
              </w:rPr>
              <w:t>項</w:t>
            </w:r>
          </w:p>
          <w:p w:rsidR="00986E2E" w:rsidRPr="00986E2E" w:rsidRDefault="00986E2E" w:rsidP="006E2E32">
            <w:pPr>
              <w:wordWrap w:val="0"/>
              <w:overflowPunct w:val="0"/>
              <w:autoSpaceDE w:val="0"/>
              <w:autoSpaceDN w:val="0"/>
              <w:spacing w:line="220" w:lineRule="exact"/>
              <w:rPr>
                <w:rFonts w:hint="eastAsia"/>
                <w:sz w:val="21"/>
                <w:szCs w:val="20"/>
              </w:rPr>
            </w:pPr>
            <w:r>
              <w:rPr>
                <w:rFonts w:hint="eastAsia"/>
                <w:sz w:val="21"/>
                <w:szCs w:val="20"/>
              </w:rPr>
              <w:t>第9条第7項</w:t>
            </w:r>
          </w:p>
          <w:p w:rsidR="00045CD0" w:rsidRDefault="00045CD0" w:rsidP="006E2E32">
            <w:pPr>
              <w:wordWrap w:val="0"/>
              <w:overflowPunct w:val="0"/>
              <w:autoSpaceDE w:val="0"/>
              <w:autoSpaceDN w:val="0"/>
              <w:spacing w:line="220" w:lineRule="exact"/>
              <w:rPr>
                <w:sz w:val="21"/>
                <w:szCs w:val="20"/>
              </w:rPr>
            </w:pPr>
            <w:r w:rsidRPr="004D2370">
              <w:rPr>
                <w:rFonts w:hint="eastAsia"/>
                <w:sz w:val="21"/>
                <w:szCs w:val="20"/>
              </w:rPr>
              <w:t>第</w:t>
            </w:r>
            <w:r w:rsidRPr="004D2370">
              <w:rPr>
                <w:sz w:val="21"/>
                <w:szCs w:val="20"/>
              </w:rPr>
              <w:t>14</w:t>
            </w:r>
            <w:r w:rsidRPr="004D2370">
              <w:rPr>
                <w:rFonts w:hint="eastAsia"/>
                <w:sz w:val="21"/>
                <w:szCs w:val="20"/>
              </w:rPr>
              <w:t>条の</w:t>
            </w:r>
            <w:r w:rsidRPr="004D2370">
              <w:rPr>
                <w:sz w:val="21"/>
                <w:szCs w:val="20"/>
              </w:rPr>
              <w:t>2</w:t>
            </w:r>
            <w:r w:rsidRPr="004D2370">
              <w:rPr>
                <w:rFonts w:hint="eastAsia"/>
                <w:sz w:val="21"/>
                <w:szCs w:val="20"/>
              </w:rPr>
              <w:t>第</w:t>
            </w:r>
            <w:r w:rsidRPr="004D2370">
              <w:rPr>
                <w:sz w:val="21"/>
                <w:szCs w:val="20"/>
              </w:rPr>
              <w:t>3</w:t>
            </w:r>
            <w:r w:rsidRPr="004D2370">
              <w:rPr>
                <w:rFonts w:hint="eastAsia"/>
                <w:sz w:val="21"/>
                <w:szCs w:val="20"/>
              </w:rPr>
              <w:t>項において準用する同法第</w:t>
            </w:r>
            <w:r w:rsidRPr="004D2370">
              <w:rPr>
                <w:sz w:val="21"/>
                <w:szCs w:val="20"/>
              </w:rPr>
              <w:t>7</w:t>
            </w:r>
            <w:r w:rsidRPr="004D2370">
              <w:rPr>
                <w:rFonts w:hint="eastAsia"/>
                <w:sz w:val="21"/>
                <w:szCs w:val="20"/>
              </w:rPr>
              <w:t>条の</w:t>
            </w:r>
            <w:r w:rsidRPr="004D2370">
              <w:rPr>
                <w:sz w:val="21"/>
                <w:szCs w:val="20"/>
              </w:rPr>
              <w:t>2</w:t>
            </w:r>
            <w:r w:rsidRPr="004D2370">
              <w:rPr>
                <w:rFonts w:hint="eastAsia"/>
                <w:sz w:val="21"/>
                <w:szCs w:val="20"/>
              </w:rPr>
              <w:t>第</w:t>
            </w:r>
            <w:r w:rsidRPr="004D2370">
              <w:rPr>
                <w:sz w:val="21"/>
                <w:szCs w:val="20"/>
              </w:rPr>
              <w:t>4</w:t>
            </w:r>
            <w:r w:rsidRPr="004D2370">
              <w:rPr>
                <w:rFonts w:hint="eastAsia"/>
                <w:sz w:val="21"/>
                <w:szCs w:val="20"/>
              </w:rPr>
              <w:t>項</w:t>
            </w:r>
          </w:p>
          <w:p w:rsidR="00986E2E" w:rsidRPr="004D2370" w:rsidRDefault="00986E2E" w:rsidP="006E2E32">
            <w:pPr>
              <w:wordWrap w:val="0"/>
              <w:overflowPunct w:val="0"/>
              <w:autoSpaceDE w:val="0"/>
              <w:autoSpaceDN w:val="0"/>
              <w:spacing w:line="220" w:lineRule="exact"/>
              <w:rPr>
                <w:rFonts w:hint="eastAsia"/>
                <w:sz w:val="21"/>
                <w:szCs w:val="20"/>
              </w:rPr>
            </w:pPr>
            <w:r>
              <w:rPr>
                <w:rFonts w:hint="eastAsia"/>
                <w:sz w:val="21"/>
                <w:szCs w:val="20"/>
              </w:rPr>
              <w:t>第14条の2第3項において準用する同法第7条の2第5項</w:t>
            </w:r>
          </w:p>
          <w:p w:rsidR="00045CD0" w:rsidRDefault="00045CD0" w:rsidP="006E2E32">
            <w:pPr>
              <w:wordWrap w:val="0"/>
              <w:overflowPunct w:val="0"/>
              <w:autoSpaceDE w:val="0"/>
              <w:autoSpaceDN w:val="0"/>
              <w:spacing w:line="220" w:lineRule="exact"/>
              <w:rPr>
                <w:sz w:val="21"/>
                <w:szCs w:val="20"/>
              </w:rPr>
            </w:pPr>
            <w:r w:rsidRPr="004D2370">
              <w:rPr>
                <w:rFonts w:hint="eastAsia"/>
                <w:sz w:val="21"/>
                <w:szCs w:val="20"/>
              </w:rPr>
              <w:t>第</w:t>
            </w:r>
            <w:r w:rsidRPr="004D2370">
              <w:rPr>
                <w:sz w:val="21"/>
                <w:szCs w:val="20"/>
              </w:rPr>
              <w:t>14</w:t>
            </w:r>
            <w:r w:rsidRPr="004D2370">
              <w:rPr>
                <w:rFonts w:hint="eastAsia"/>
                <w:sz w:val="21"/>
                <w:szCs w:val="20"/>
              </w:rPr>
              <w:t>条の</w:t>
            </w:r>
            <w:r w:rsidRPr="004D2370">
              <w:rPr>
                <w:sz w:val="21"/>
                <w:szCs w:val="20"/>
              </w:rPr>
              <w:t>5</w:t>
            </w:r>
            <w:r w:rsidRPr="004D2370">
              <w:rPr>
                <w:rFonts w:hint="eastAsia"/>
                <w:sz w:val="21"/>
                <w:szCs w:val="20"/>
              </w:rPr>
              <w:t>第</w:t>
            </w:r>
            <w:r w:rsidRPr="004D2370">
              <w:rPr>
                <w:sz w:val="21"/>
                <w:szCs w:val="20"/>
              </w:rPr>
              <w:t>3</w:t>
            </w:r>
            <w:r w:rsidRPr="004D2370">
              <w:rPr>
                <w:rFonts w:hint="eastAsia"/>
                <w:sz w:val="21"/>
                <w:szCs w:val="20"/>
              </w:rPr>
              <w:t>項において準用する同法第</w:t>
            </w:r>
            <w:r w:rsidRPr="004D2370">
              <w:rPr>
                <w:sz w:val="21"/>
                <w:szCs w:val="20"/>
              </w:rPr>
              <w:t>7</w:t>
            </w:r>
            <w:r w:rsidRPr="004D2370">
              <w:rPr>
                <w:rFonts w:hint="eastAsia"/>
                <w:sz w:val="21"/>
                <w:szCs w:val="20"/>
              </w:rPr>
              <w:t>条の</w:t>
            </w:r>
            <w:r w:rsidRPr="004D2370">
              <w:rPr>
                <w:sz w:val="21"/>
                <w:szCs w:val="20"/>
              </w:rPr>
              <w:t>2</w:t>
            </w:r>
            <w:r w:rsidRPr="004D2370">
              <w:rPr>
                <w:rFonts w:hint="eastAsia"/>
                <w:sz w:val="21"/>
                <w:szCs w:val="20"/>
              </w:rPr>
              <w:t>第</w:t>
            </w:r>
            <w:r w:rsidRPr="004D2370">
              <w:rPr>
                <w:sz w:val="21"/>
                <w:szCs w:val="20"/>
              </w:rPr>
              <w:t>4</w:t>
            </w:r>
            <w:r w:rsidRPr="004D2370">
              <w:rPr>
                <w:rFonts w:hint="eastAsia"/>
                <w:sz w:val="21"/>
                <w:szCs w:val="20"/>
              </w:rPr>
              <w:t>項</w:t>
            </w:r>
          </w:p>
          <w:p w:rsidR="00986E2E" w:rsidRPr="004D2370" w:rsidRDefault="00986E2E" w:rsidP="006E2E32">
            <w:pPr>
              <w:wordWrap w:val="0"/>
              <w:overflowPunct w:val="0"/>
              <w:autoSpaceDE w:val="0"/>
              <w:autoSpaceDN w:val="0"/>
              <w:spacing w:line="220" w:lineRule="exact"/>
              <w:rPr>
                <w:rFonts w:hint="eastAsia"/>
                <w:sz w:val="21"/>
                <w:szCs w:val="20"/>
              </w:rPr>
            </w:pPr>
            <w:r>
              <w:rPr>
                <w:rFonts w:hint="eastAsia"/>
                <w:sz w:val="21"/>
                <w:szCs w:val="20"/>
              </w:rPr>
              <w:t>第14条の5第3項において準用する同法第7条の2第5項</w:t>
            </w:r>
          </w:p>
          <w:p w:rsidR="00045CD0" w:rsidRDefault="00045CD0" w:rsidP="006E2E32">
            <w:pPr>
              <w:wordWrap w:val="0"/>
              <w:overflowPunct w:val="0"/>
              <w:autoSpaceDE w:val="0"/>
              <w:autoSpaceDN w:val="0"/>
              <w:spacing w:line="220" w:lineRule="exact"/>
              <w:rPr>
                <w:sz w:val="21"/>
                <w:szCs w:val="20"/>
              </w:rPr>
            </w:pPr>
            <w:r w:rsidRPr="004D2370">
              <w:rPr>
                <w:rFonts w:hint="eastAsia"/>
                <w:sz w:val="21"/>
                <w:szCs w:val="20"/>
              </w:rPr>
              <w:t>第</w:t>
            </w:r>
            <w:r w:rsidRPr="004D2370">
              <w:rPr>
                <w:sz w:val="21"/>
                <w:szCs w:val="20"/>
              </w:rPr>
              <w:t>15</w:t>
            </w:r>
            <w:r w:rsidRPr="004D2370">
              <w:rPr>
                <w:rFonts w:hint="eastAsia"/>
                <w:sz w:val="21"/>
                <w:szCs w:val="20"/>
              </w:rPr>
              <w:t>条の</w:t>
            </w:r>
            <w:r w:rsidRPr="004D2370">
              <w:rPr>
                <w:sz w:val="21"/>
                <w:szCs w:val="20"/>
              </w:rPr>
              <w:t>2</w:t>
            </w:r>
            <w:r w:rsidRPr="004D2370">
              <w:rPr>
                <w:rFonts w:hint="eastAsia"/>
                <w:sz w:val="21"/>
                <w:szCs w:val="20"/>
              </w:rPr>
              <w:t>の</w:t>
            </w:r>
            <w:r w:rsidRPr="004D2370">
              <w:rPr>
                <w:sz w:val="21"/>
                <w:szCs w:val="20"/>
              </w:rPr>
              <w:t>6</w:t>
            </w:r>
            <w:r w:rsidRPr="004D2370">
              <w:rPr>
                <w:rFonts w:hint="eastAsia"/>
                <w:sz w:val="21"/>
                <w:szCs w:val="20"/>
              </w:rPr>
              <w:t>第</w:t>
            </w:r>
            <w:r w:rsidRPr="004D2370">
              <w:rPr>
                <w:sz w:val="21"/>
                <w:szCs w:val="20"/>
              </w:rPr>
              <w:t>3</w:t>
            </w:r>
            <w:r w:rsidRPr="004D2370">
              <w:rPr>
                <w:rFonts w:hint="eastAsia"/>
                <w:sz w:val="21"/>
                <w:szCs w:val="20"/>
              </w:rPr>
              <w:t>項において準用する同法第</w:t>
            </w:r>
            <w:r w:rsidRPr="004D2370">
              <w:rPr>
                <w:sz w:val="21"/>
                <w:szCs w:val="20"/>
              </w:rPr>
              <w:t>9</w:t>
            </w:r>
            <w:r w:rsidRPr="004D2370">
              <w:rPr>
                <w:rFonts w:hint="eastAsia"/>
                <w:sz w:val="21"/>
                <w:szCs w:val="20"/>
              </w:rPr>
              <w:t>条第</w:t>
            </w:r>
            <w:r w:rsidRPr="004D2370">
              <w:rPr>
                <w:sz w:val="21"/>
                <w:szCs w:val="20"/>
              </w:rPr>
              <w:t>6</w:t>
            </w:r>
            <w:r w:rsidRPr="004D2370">
              <w:rPr>
                <w:rFonts w:hint="eastAsia"/>
                <w:sz w:val="21"/>
                <w:szCs w:val="20"/>
              </w:rPr>
              <w:t>項</w:t>
            </w:r>
          </w:p>
          <w:p w:rsidR="00986E2E" w:rsidRPr="004D2370" w:rsidRDefault="00986E2E" w:rsidP="006E2E32">
            <w:pPr>
              <w:wordWrap w:val="0"/>
              <w:overflowPunct w:val="0"/>
              <w:autoSpaceDE w:val="0"/>
              <w:autoSpaceDN w:val="0"/>
              <w:spacing w:line="220" w:lineRule="exact"/>
              <w:rPr>
                <w:rFonts w:hint="eastAsia"/>
                <w:sz w:val="21"/>
                <w:szCs w:val="20"/>
              </w:rPr>
            </w:pPr>
            <w:r>
              <w:rPr>
                <w:rFonts w:hint="eastAsia"/>
                <w:sz w:val="21"/>
                <w:szCs w:val="20"/>
              </w:rPr>
              <w:t>第15条の2の6第3項において準用する同法第9条第7項</w:t>
            </w:r>
          </w:p>
        </w:tc>
        <w:tc>
          <w:tcPr>
            <w:tcW w:w="436" w:type="dxa"/>
            <w:gridSpan w:val="2"/>
            <w:tcBorders>
              <w:top w:val="nil"/>
              <w:left w:val="nil"/>
              <w:bottom w:val="nil"/>
            </w:tcBorders>
            <w:vAlign w:val="center"/>
          </w:tcPr>
          <w:p w:rsidR="00045CD0" w:rsidRPr="004D2370" w:rsidRDefault="00045CD0" w:rsidP="006E2E32">
            <w:pPr>
              <w:wordWrap w:val="0"/>
              <w:overflowPunct w:val="0"/>
              <w:autoSpaceDE w:val="0"/>
              <w:autoSpaceDN w:val="0"/>
              <w:jc w:val="distribute"/>
              <w:rPr>
                <w:sz w:val="21"/>
                <w:szCs w:val="20"/>
              </w:rPr>
            </w:pPr>
          </w:p>
        </w:tc>
      </w:tr>
      <w:tr w:rsidR="00045CD0" w:rsidRPr="004D2370" w:rsidTr="006E2E32">
        <w:tc>
          <w:tcPr>
            <w:tcW w:w="9535" w:type="dxa"/>
            <w:gridSpan w:val="8"/>
            <w:tcBorders>
              <w:top w:val="nil"/>
              <w:bottom w:val="nil"/>
            </w:tcBorders>
            <w:vAlign w:val="center"/>
          </w:tcPr>
          <w:p w:rsidR="00045CD0" w:rsidRPr="004D2370" w:rsidRDefault="00045CD0" w:rsidP="006E2E32">
            <w:pPr>
              <w:wordWrap w:val="0"/>
              <w:overflowPunct w:val="0"/>
              <w:autoSpaceDE w:val="0"/>
              <w:autoSpaceDN w:val="0"/>
              <w:rPr>
                <w:sz w:val="21"/>
                <w:szCs w:val="20"/>
              </w:rPr>
            </w:pPr>
            <w:r>
              <w:rPr>
                <w:rFonts w:hint="eastAsia"/>
                <w:sz w:val="21"/>
                <w:szCs w:val="20"/>
              </w:rPr>
              <w:t>の規定により</w:t>
            </w:r>
            <w:r w:rsidRPr="004D2370">
              <w:rPr>
                <w:rFonts w:hint="eastAsia"/>
                <w:sz w:val="21"/>
                <w:szCs w:val="20"/>
              </w:rPr>
              <w:t>次のとおり届け出ます。</w:t>
            </w:r>
          </w:p>
        </w:tc>
      </w:tr>
      <w:tr w:rsidR="00045CD0" w:rsidRPr="004D2370" w:rsidTr="006E2E32">
        <w:trPr>
          <w:cantSplit/>
          <w:trHeight w:val="720"/>
        </w:trPr>
        <w:tc>
          <w:tcPr>
            <w:tcW w:w="218" w:type="dxa"/>
            <w:vMerge w:val="restart"/>
            <w:tcBorders>
              <w:top w:val="nil"/>
              <w:bottom w:val="nil"/>
            </w:tcBorders>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566" w:type="dxa"/>
            <w:tcBorders>
              <w:right w:val="nil"/>
            </w:tcBorders>
            <w:vAlign w:val="center"/>
          </w:tcPr>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一般</w:t>
            </w:r>
          </w:p>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産業</w:t>
            </w:r>
          </w:p>
        </w:tc>
        <w:tc>
          <w:tcPr>
            <w:tcW w:w="4997" w:type="dxa"/>
            <w:gridSpan w:val="3"/>
            <w:tcBorders>
              <w:left w:val="nil"/>
            </w:tcBorders>
            <w:vAlign w:val="center"/>
          </w:tcPr>
          <w:p w:rsidR="00045CD0" w:rsidRPr="004D2370" w:rsidRDefault="00045CD0" w:rsidP="006E2E32">
            <w:pPr>
              <w:wordWrap w:val="0"/>
              <w:overflowPunct w:val="0"/>
              <w:autoSpaceDE w:val="0"/>
              <w:autoSpaceDN w:val="0"/>
              <w:ind w:left="-85" w:right="-85"/>
              <w:rPr>
                <w:sz w:val="21"/>
                <w:szCs w:val="20"/>
              </w:rPr>
            </w:pPr>
            <w:r w:rsidRPr="004D2370">
              <w:rPr>
                <w:rFonts w:hint="eastAsia"/>
                <w:sz w:val="21"/>
                <w:szCs w:val="20"/>
              </w:rPr>
              <w:t>廃棄物処理施設の設置の場所　※</w:t>
            </w:r>
          </w:p>
        </w:tc>
        <w:tc>
          <w:tcPr>
            <w:tcW w:w="3471" w:type="dxa"/>
            <w:gridSpan w:val="2"/>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val="restart"/>
            <w:tcBorders>
              <w:top w:val="nil"/>
              <w:bottom w:val="nil"/>
            </w:tcBorders>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r>
      <w:tr w:rsidR="00045CD0" w:rsidRPr="004D2370" w:rsidTr="006E2E32">
        <w:trPr>
          <w:cantSplit/>
          <w:trHeight w:val="720"/>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p>
        </w:tc>
        <w:tc>
          <w:tcPr>
            <w:tcW w:w="566" w:type="dxa"/>
            <w:tcBorders>
              <w:right w:val="nil"/>
            </w:tcBorders>
            <w:vAlign w:val="center"/>
          </w:tcPr>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一般</w:t>
            </w:r>
          </w:p>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産業</w:t>
            </w:r>
          </w:p>
        </w:tc>
        <w:tc>
          <w:tcPr>
            <w:tcW w:w="4997" w:type="dxa"/>
            <w:gridSpan w:val="3"/>
            <w:tcBorders>
              <w:left w:val="nil"/>
            </w:tcBorders>
            <w:vAlign w:val="center"/>
          </w:tcPr>
          <w:p w:rsidR="00045CD0" w:rsidRPr="004D2370" w:rsidRDefault="00045CD0" w:rsidP="006E2E32">
            <w:pPr>
              <w:wordWrap w:val="0"/>
              <w:overflowPunct w:val="0"/>
              <w:autoSpaceDE w:val="0"/>
              <w:autoSpaceDN w:val="0"/>
              <w:ind w:left="-85" w:right="-85"/>
              <w:rPr>
                <w:sz w:val="21"/>
                <w:szCs w:val="20"/>
              </w:rPr>
            </w:pPr>
            <w:r w:rsidRPr="004D2370">
              <w:rPr>
                <w:rFonts w:hint="eastAsia"/>
                <w:sz w:val="21"/>
                <w:szCs w:val="20"/>
              </w:rPr>
              <w:t>廃棄物処理施設の種類　※</w:t>
            </w:r>
          </w:p>
        </w:tc>
        <w:tc>
          <w:tcPr>
            <w:tcW w:w="3471" w:type="dxa"/>
            <w:gridSpan w:val="2"/>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tr w:rsidR="00045CD0" w:rsidRPr="004D2370" w:rsidTr="006E2E32">
        <w:trPr>
          <w:cantSplit/>
          <w:trHeight w:val="135"/>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bookmarkStart w:id="0" w:name="_GoBack" w:colFirst="4" w:colLast="4"/>
          </w:p>
        </w:tc>
        <w:tc>
          <w:tcPr>
            <w:tcW w:w="566" w:type="dxa"/>
            <w:tcBorders>
              <w:bottom w:val="nil"/>
              <w:right w:val="nil"/>
            </w:tcBorders>
            <w:vAlign w:val="center"/>
          </w:tcPr>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一般</w:t>
            </w:r>
          </w:p>
          <w:p w:rsidR="00045CD0" w:rsidRPr="004D2370" w:rsidRDefault="00045CD0" w:rsidP="006E2E32">
            <w:pPr>
              <w:wordWrap w:val="0"/>
              <w:overflowPunct w:val="0"/>
              <w:autoSpaceDE w:val="0"/>
              <w:autoSpaceDN w:val="0"/>
              <w:ind w:left="-28" w:right="-28"/>
              <w:jc w:val="center"/>
              <w:rPr>
                <w:sz w:val="21"/>
                <w:szCs w:val="20"/>
              </w:rPr>
            </w:pPr>
            <w:r w:rsidRPr="004D2370">
              <w:rPr>
                <w:rFonts w:hint="eastAsia"/>
                <w:sz w:val="21"/>
                <w:szCs w:val="20"/>
              </w:rPr>
              <w:t>産業</w:t>
            </w:r>
          </w:p>
        </w:tc>
        <w:tc>
          <w:tcPr>
            <w:tcW w:w="2156" w:type="dxa"/>
            <w:tcBorders>
              <w:left w:val="nil"/>
              <w:bottom w:val="nil"/>
              <w:right w:val="nil"/>
            </w:tcBorders>
            <w:vAlign w:val="center"/>
          </w:tcPr>
          <w:p w:rsidR="00045CD0" w:rsidRPr="004D2370" w:rsidRDefault="00045CD0" w:rsidP="006E2E32">
            <w:pPr>
              <w:wordWrap w:val="0"/>
              <w:overflowPunct w:val="0"/>
              <w:autoSpaceDE w:val="0"/>
              <w:autoSpaceDN w:val="0"/>
              <w:ind w:left="-85" w:right="-85"/>
              <w:rPr>
                <w:sz w:val="21"/>
                <w:szCs w:val="20"/>
              </w:rPr>
            </w:pPr>
            <w:r w:rsidRPr="004D2370">
              <w:rPr>
                <w:rFonts w:hint="eastAsia"/>
                <w:spacing w:val="50"/>
                <w:sz w:val="21"/>
                <w:szCs w:val="20"/>
              </w:rPr>
              <w:t>廃</w:t>
            </w:r>
            <w:r w:rsidRPr="004D2370">
              <w:rPr>
                <w:rFonts w:hint="eastAsia"/>
                <w:spacing w:val="55"/>
                <w:sz w:val="21"/>
                <w:szCs w:val="20"/>
              </w:rPr>
              <w:t>棄</w:t>
            </w:r>
            <w:r w:rsidRPr="004D2370">
              <w:rPr>
                <w:rFonts w:hint="eastAsia"/>
                <w:spacing w:val="50"/>
                <w:sz w:val="21"/>
                <w:szCs w:val="20"/>
              </w:rPr>
              <w:t>物処理施</w:t>
            </w:r>
            <w:r w:rsidRPr="004D2370">
              <w:rPr>
                <w:rFonts w:hint="eastAsia"/>
                <w:sz w:val="21"/>
                <w:szCs w:val="20"/>
              </w:rPr>
              <w:t>設</w:t>
            </w:r>
          </w:p>
        </w:tc>
        <w:tc>
          <w:tcPr>
            <w:tcW w:w="2841" w:type="dxa"/>
            <w:gridSpan w:val="2"/>
            <w:vMerge w:val="restart"/>
            <w:tcBorders>
              <w:left w:val="nil"/>
            </w:tcBorders>
            <w:vAlign w:val="center"/>
          </w:tcPr>
          <w:p w:rsidR="00045CD0" w:rsidRPr="004D2370" w:rsidRDefault="00045CD0" w:rsidP="006E2E32">
            <w:pPr>
              <w:wordWrap w:val="0"/>
              <w:overflowPunct w:val="0"/>
              <w:autoSpaceDE w:val="0"/>
              <w:autoSpaceDN w:val="0"/>
              <w:ind w:left="-85" w:right="-85"/>
              <w:rPr>
                <w:sz w:val="21"/>
                <w:szCs w:val="20"/>
              </w:rPr>
            </w:pPr>
            <w:r w:rsidRPr="004D2370">
              <w:rPr>
                <w:rFonts w:hint="eastAsia"/>
                <w:spacing w:val="-4"/>
                <w:sz w:val="21"/>
                <w:szCs w:val="20"/>
              </w:rPr>
              <w:t>の許可の年月日及び許可番</w:t>
            </w:r>
            <w:r w:rsidRPr="004D2370">
              <w:rPr>
                <w:rFonts w:hint="eastAsia"/>
                <w:sz w:val="21"/>
                <w:szCs w:val="20"/>
              </w:rPr>
              <w:t>号</w:t>
            </w:r>
          </w:p>
        </w:tc>
        <w:tc>
          <w:tcPr>
            <w:tcW w:w="3471" w:type="dxa"/>
            <w:gridSpan w:val="2"/>
            <w:vMerge w:val="restart"/>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bookmarkEnd w:id="0"/>
      <w:tr w:rsidR="00045CD0" w:rsidRPr="004D2370" w:rsidTr="006E2E32">
        <w:trPr>
          <w:cantSplit/>
          <w:trHeight w:val="135"/>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p>
        </w:tc>
        <w:tc>
          <w:tcPr>
            <w:tcW w:w="2722" w:type="dxa"/>
            <w:gridSpan w:val="2"/>
            <w:tcBorders>
              <w:top w:val="nil"/>
              <w:right w:val="nil"/>
            </w:tcBorders>
            <w:vAlign w:val="center"/>
          </w:tcPr>
          <w:p w:rsidR="00045CD0" w:rsidRPr="004D2370" w:rsidRDefault="00045CD0" w:rsidP="006E2E32">
            <w:pPr>
              <w:wordWrap w:val="0"/>
              <w:overflowPunct w:val="0"/>
              <w:autoSpaceDE w:val="0"/>
              <w:autoSpaceDN w:val="0"/>
              <w:ind w:left="-28" w:right="-28"/>
              <w:jc w:val="distribute"/>
              <w:rPr>
                <w:sz w:val="21"/>
                <w:szCs w:val="20"/>
              </w:rPr>
            </w:pPr>
            <w:r w:rsidRPr="004D2370">
              <w:rPr>
                <w:rFonts w:hint="eastAsia"/>
                <w:sz w:val="21"/>
                <w:szCs w:val="20"/>
              </w:rPr>
              <w:t>産業廃棄物処理業</w:t>
            </w:r>
          </w:p>
          <w:p w:rsidR="00045CD0" w:rsidRPr="004D2370" w:rsidRDefault="00045CD0" w:rsidP="006E2E32">
            <w:pPr>
              <w:wordWrap w:val="0"/>
              <w:overflowPunct w:val="0"/>
              <w:autoSpaceDE w:val="0"/>
              <w:autoSpaceDN w:val="0"/>
              <w:ind w:left="-28" w:right="-28"/>
              <w:jc w:val="distribute"/>
              <w:rPr>
                <w:sz w:val="21"/>
                <w:szCs w:val="20"/>
              </w:rPr>
            </w:pPr>
            <w:r w:rsidRPr="004D2370">
              <w:rPr>
                <w:rFonts w:hint="eastAsia"/>
                <w:sz w:val="21"/>
                <w:szCs w:val="20"/>
              </w:rPr>
              <w:t>特別管理産業廃棄物処理業</w:t>
            </w:r>
          </w:p>
        </w:tc>
        <w:tc>
          <w:tcPr>
            <w:tcW w:w="2841" w:type="dxa"/>
            <w:gridSpan w:val="2"/>
            <w:vMerge/>
            <w:tcBorders>
              <w:left w:val="nil"/>
            </w:tcBorders>
            <w:vAlign w:val="center"/>
          </w:tcPr>
          <w:p w:rsidR="00045CD0" w:rsidRPr="004D2370" w:rsidRDefault="00045CD0" w:rsidP="006E2E32">
            <w:pPr>
              <w:wordWrap w:val="0"/>
              <w:overflowPunct w:val="0"/>
              <w:autoSpaceDE w:val="0"/>
              <w:autoSpaceDN w:val="0"/>
              <w:ind w:left="-28" w:right="-28"/>
              <w:rPr>
                <w:sz w:val="21"/>
                <w:szCs w:val="20"/>
              </w:rPr>
            </w:pPr>
          </w:p>
        </w:tc>
        <w:tc>
          <w:tcPr>
            <w:tcW w:w="3471" w:type="dxa"/>
            <w:gridSpan w:val="2"/>
            <w:vMerge/>
            <w:vAlign w:val="center"/>
          </w:tcPr>
          <w:p w:rsidR="00045CD0" w:rsidRPr="004D2370" w:rsidRDefault="00045CD0" w:rsidP="006E2E32">
            <w:pPr>
              <w:wordWrap w:val="0"/>
              <w:overflowPunct w:val="0"/>
              <w:autoSpaceDE w:val="0"/>
              <w:autoSpaceDN w:val="0"/>
              <w:rPr>
                <w:sz w:val="21"/>
                <w:szCs w:val="20"/>
              </w:rPr>
            </w:pP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tr w:rsidR="00045CD0" w:rsidRPr="004D2370" w:rsidTr="006E2E32">
        <w:trPr>
          <w:cantSplit/>
          <w:trHeight w:val="720"/>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p>
        </w:tc>
        <w:tc>
          <w:tcPr>
            <w:tcW w:w="5563" w:type="dxa"/>
            <w:gridSpan w:val="4"/>
            <w:vAlign w:val="center"/>
          </w:tcPr>
          <w:p w:rsidR="00045CD0" w:rsidRPr="004D2370" w:rsidRDefault="00045CD0" w:rsidP="006E2E32">
            <w:pPr>
              <w:wordWrap w:val="0"/>
              <w:overflowPunct w:val="0"/>
              <w:autoSpaceDE w:val="0"/>
              <w:autoSpaceDN w:val="0"/>
              <w:ind w:left="-28" w:right="-28"/>
              <w:rPr>
                <w:sz w:val="21"/>
                <w:szCs w:val="20"/>
              </w:rPr>
            </w:pPr>
            <w:r w:rsidRPr="004D2370">
              <w:rPr>
                <w:rFonts w:hint="eastAsia"/>
                <w:sz w:val="21"/>
                <w:szCs w:val="20"/>
              </w:rPr>
              <w:t>該当するに至った欠格要件</w:t>
            </w:r>
          </w:p>
        </w:tc>
        <w:tc>
          <w:tcPr>
            <w:tcW w:w="3471" w:type="dxa"/>
            <w:gridSpan w:val="2"/>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tr w:rsidR="00045CD0" w:rsidRPr="004D2370" w:rsidTr="00986E2E">
        <w:trPr>
          <w:cantSplit/>
          <w:trHeight w:val="862"/>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p>
        </w:tc>
        <w:tc>
          <w:tcPr>
            <w:tcW w:w="5563" w:type="dxa"/>
            <w:gridSpan w:val="4"/>
            <w:vAlign w:val="center"/>
          </w:tcPr>
          <w:p w:rsidR="00045CD0" w:rsidRPr="004D2370" w:rsidRDefault="00045CD0" w:rsidP="006E2E32">
            <w:pPr>
              <w:wordWrap w:val="0"/>
              <w:overflowPunct w:val="0"/>
              <w:autoSpaceDE w:val="0"/>
              <w:autoSpaceDN w:val="0"/>
              <w:ind w:left="-28" w:right="-28"/>
              <w:rPr>
                <w:sz w:val="21"/>
                <w:szCs w:val="20"/>
              </w:rPr>
            </w:pPr>
            <w:r w:rsidRPr="004D2370">
              <w:rPr>
                <w:rFonts w:hint="eastAsia"/>
                <w:sz w:val="21"/>
                <w:szCs w:val="20"/>
              </w:rPr>
              <w:t>欠格要件に該当するに至った具体的事由</w:t>
            </w:r>
          </w:p>
        </w:tc>
        <w:tc>
          <w:tcPr>
            <w:tcW w:w="3471" w:type="dxa"/>
            <w:gridSpan w:val="2"/>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tr w:rsidR="00045CD0" w:rsidRPr="004D2370" w:rsidTr="006E2E32">
        <w:trPr>
          <w:cantSplit/>
          <w:trHeight w:val="640"/>
        </w:trPr>
        <w:tc>
          <w:tcPr>
            <w:tcW w:w="218" w:type="dxa"/>
            <w:vMerge/>
            <w:tcBorders>
              <w:bottom w:val="nil"/>
            </w:tcBorders>
            <w:vAlign w:val="center"/>
          </w:tcPr>
          <w:p w:rsidR="00045CD0" w:rsidRPr="004D2370" w:rsidRDefault="00045CD0" w:rsidP="006E2E32">
            <w:pPr>
              <w:wordWrap w:val="0"/>
              <w:overflowPunct w:val="0"/>
              <w:autoSpaceDE w:val="0"/>
              <w:autoSpaceDN w:val="0"/>
              <w:rPr>
                <w:sz w:val="21"/>
                <w:szCs w:val="20"/>
              </w:rPr>
            </w:pPr>
          </w:p>
        </w:tc>
        <w:tc>
          <w:tcPr>
            <w:tcW w:w="5563" w:type="dxa"/>
            <w:gridSpan w:val="4"/>
            <w:vAlign w:val="center"/>
          </w:tcPr>
          <w:p w:rsidR="00045CD0" w:rsidRPr="004D2370" w:rsidRDefault="00045CD0" w:rsidP="006E2E32">
            <w:pPr>
              <w:wordWrap w:val="0"/>
              <w:overflowPunct w:val="0"/>
              <w:autoSpaceDE w:val="0"/>
              <w:autoSpaceDN w:val="0"/>
              <w:ind w:left="-28" w:right="-28"/>
              <w:rPr>
                <w:sz w:val="21"/>
                <w:szCs w:val="20"/>
              </w:rPr>
            </w:pPr>
            <w:r w:rsidRPr="004D2370">
              <w:rPr>
                <w:rFonts w:hint="eastAsia"/>
                <w:sz w:val="21"/>
                <w:szCs w:val="20"/>
              </w:rPr>
              <w:t>欠格要件に該当するに至った年月日</w:t>
            </w:r>
          </w:p>
        </w:tc>
        <w:tc>
          <w:tcPr>
            <w:tcW w:w="3471" w:type="dxa"/>
            <w:gridSpan w:val="2"/>
            <w:vAlign w:val="center"/>
          </w:tcPr>
          <w:p w:rsidR="00045CD0" w:rsidRPr="004D2370" w:rsidRDefault="00045CD0" w:rsidP="006E2E32">
            <w:pPr>
              <w:wordWrap w:val="0"/>
              <w:overflowPunct w:val="0"/>
              <w:autoSpaceDE w:val="0"/>
              <w:autoSpaceDN w:val="0"/>
              <w:rPr>
                <w:sz w:val="21"/>
                <w:szCs w:val="20"/>
              </w:rPr>
            </w:pPr>
            <w:r w:rsidRPr="004D2370">
              <w:rPr>
                <w:rFonts w:hint="eastAsia"/>
                <w:sz w:val="21"/>
                <w:szCs w:val="20"/>
              </w:rPr>
              <w:t xml:space="preserve">　</w:t>
            </w:r>
          </w:p>
        </w:tc>
        <w:tc>
          <w:tcPr>
            <w:tcW w:w="283" w:type="dxa"/>
            <w:vMerge/>
            <w:tcBorders>
              <w:top w:val="nil"/>
              <w:bottom w:val="nil"/>
            </w:tcBorders>
            <w:vAlign w:val="center"/>
          </w:tcPr>
          <w:p w:rsidR="00045CD0" w:rsidRPr="004D2370" w:rsidRDefault="00045CD0" w:rsidP="006E2E32">
            <w:pPr>
              <w:wordWrap w:val="0"/>
              <w:overflowPunct w:val="0"/>
              <w:autoSpaceDE w:val="0"/>
              <w:autoSpaceDN w:val="0"/>
              <w:rPr>
                <w:sz w:val="21"/>
                <w:szCs w:val="20"/>
              </w:rPr>
            </w:pPr>
          </w:p>
        </w:tc>
      </w:tr>
      <w:tr w:rsidR="00045CD0" w:rsidRPr="004D2370" w:rsidTr="00986E2E">
        <w:trPr>
          <w:trHeight w:val="3874"/>
        </w:trPr>
        <w:tc>
          <w:tcPr>
            <w:tcW w:w="9535" w:type="dxa"/>
            <w:gridSpan w:val="8"/>
            <w:tcBorders>
              <w:top w:val="nil"/>
              <w:bottom w:val="single" w:sz="4" w:space="0" w:color="auto"/>
            </w:tcBorders>
            <w:vAlign w:val="center"/>
          </w:tcPr>
          <w:p w:rsidR="00045CD0" w:rsidRPr="004D2370" w:rsidRDefault="00045CD0" w:rsidP="00986E2E">
            <w:pPr>
              <w:wordWrap w:val="0"/>
              <w:overflowPunct w:val="0"/>
              <w:autoSpaceDE w:val="0"/>
              <w:autoSpaceDN w:val="0"/>
              <w:spacing w:line="280" w:lineRule="exact"/>
              <w:rPr>
                <w:sz w:val="21"/>
                <w:szCs w:val="20"/>
              </w:rPr>
            </w:pPr>
            <w:r w:rsidRPr="004D2370">
              <w:rPr>
                <w:rFonts w:hint="eastAsia"/>
                <w:sz w:val="21"/>
                <w:szCs w:val="20"/>
              </w:rPr>
              <w:t>備考</w:t>
            </w:r>
          </w:p>
          <w:p w:rsidR="00045CD0" w:rsidRDefault="00045CD0" w:rsidP="00986E2E">
            <w:pPr>
              <w:wordWrap w:val="0"/>
              <w:overflowPunct w:val="0"/>
              <w:autoSpaceDE w:val="0"/>
              <w:autoSpaceDN w:val="0"/>
              <w:spacing w:line="280" w:lineRule="exact"/>
              <w:ind w:left="108" w:hanging="108"/>
              <w:rPr>
                <w:sz w:val="21"/>
                <w:szCs w:val="20"/>
              </w:rPr>
            </w:pPr>
            <w:r w:rsidRPr="004D2370">
              <w:rPr>
                <w:sz w:val="21"/>
                <w:szCs w:val="20"/>
              </w:rPr>
              <w:t>1</w:t>
            </w:r>
            <w:r w:rsidRPr="004D2370">
              <w:rPr>
                <w:rFonts w:hint="eastAsia"/>
                <w:sz w:val="21"/>
                <w:szCs w:val="20"/>
              </w:rPr>
              <w:t xml:space="preserve">　※の欄については、届出者が施設設置者である場合のみ記載すること。</w:t>
            </w:r>
          </w:p>
          <w:p w:rsidR="00045CD0" w:rsidRDefault="00045CD0" w:rsidP="00986E2E">
            <w:pPr>
              <w:wordWrap w:val="0"/>
              <w:overflowPunct w:val="0"/>
              <w:autoSpaceDE w:val="0"/>
              <w:autoSpaceDN w:val="0"/>
              <w:spacing w:line="280" w:lineRule="exact"/>
              <w:ind w:left="108" w:hanging="108"/>
              <w:rPr>
                <w:sz w:val="21"/>
                <w:szCs w:val="20"/>
              </w:rPr>
            </w:pPr>
            <w:r>
              <w:rPr>
                <w:rFonts w:hint="eastAsia"/>
                <w:sz w:val="21"/>
                <w:szCs w:val="20"/>
              </w:rPr>
              <w:t>2　一廃・産廃の廃棄物処理施設の種類の欄については、この届出に係る許可の許可証に記載された施設の種類を記載すること</w:t>
            </w:r>
          </w:p>
          <w:p w:rsidR="00045CD0" w:rsidRPr="004D2370" w:rsidRDefault="00045CD0" w:rsidP="00986E2E">
            <w:pPr>
              <w:wordWrap w:val="0"/>
              <w:overflowPunct w:val="0"/>
              <w:autoSpaceDE w:val="0"/>
              <w:autoSpaceDN w:val="0"/>
              <w:spacing w:line="280" w:lineRule="exact"/>
              <w:ind w:left="108" w:hanging="108"/>
              <w:rPr>
                <w:sz w:val="21"/>
                <w:szCs w:val="20"/>
              </w:rPr>
            </w:pPr>
            <w:r w:rsidRPr="004D2370">
              <w:rPr>
                <w:sz w:val="21"/>
                <w:szCs w:val="20"/>
              </w:rPr>
              <w:t>3</w:t>
            </w:r>
            <w:r w:rsidRPr="004D2370">
              <w:rPr>
                <w:rFonts w:hint="eastAsia"/>
                <w:sz w:val="21"/>
                <w:szCs w:val="20"/>
              </w:rPr>
              <w:t xml:space="preserve">　「該当するに至った欠格要件」の欄については、一般廃棄物処理施設又は産業廃棄物処理施設の設置者にあっては廃棄物の処理及び清掃に関する法律第</w:t>
            </w:r>
            <w:r w:rsidRPr="004D2370">
              <w:rPr>
                <w:sz w:val="21"/>
                <w:szCs w:val="20"/>
              </w:rPr>
              <w:t>7</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4</w:t>
            </w:r>
            <w:r w:rsidRPr="004D2370">
              <w:rPr>
                <w:rFonts w:hint="eastAsia"/>
                <w:sz w:val="21"/>
                <w:szCs w:val="20"/>
              </w:rPr>
              <w:t>号イからヘまで若しくはチからヌまで</w:t>
            </w:r>
            <w:r w:rsidRPr="004D2370">
              <w:rPr>
                <w:sz w:val="21"/>
                <w:szCs w:val="20"/>
              </w:rPr>
              <w:t>(</w:t>
            </w:r>
            <w:r w:rsidRPr="004D2370">
              <w:rPr>
                <w:rFonts w:hint="eastAsia"/>
                <w:sz w:val="21"/>
                <w:szCs w:val="20"/>
              </w:rPr>
              <w:t>同法第</w:t>
            </w:r>
            <w:r w:rsidRPr="004D2370">
              <w:rPr>
                <w:sz w:val="21"/>
                <w:szCs w:val="20"/>
              </w:rPr>
              <w:t>7</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4</w:t>
            </w:r>
            <w:r w:rsidRPr="004D2370">
              <w:rPr>
                <w:rFonts w:hint="eastAsia"/>
                <w:sz w:val="21"/>
                <w:szCs w:val="20"/>
              </w:rPr>
              <w:t>号トに係るものを除く。</w:t>
            </w:r>
            <w:r w:rsidRPr="004D2370">
              <w:rPr>
                <w:sz w:val="21"/>
                <w:szCs w:val="20"/>
              </w:rPr>
              <w:t>)</w:t>
            </w:r>
            <w:r w:rsidRPr="004D2370">
              <w:rPr>
                <w:rFonts w:hint="eastAsia"/>
                <w:sz w:val="21"/>
                <w:szCs w:val="20"/>
              </w:rPr>
              <w:t>、産業廃棄物収集運搬業者若しくは産業廃棄物処分業者又は特別管理産業廃棄物収集運搬業者若しくは特別管理産業廃棄物処分業者にあっては同法第</w:t>
            </w:r>
            <w:r w:rsidRPr="004D2370">
              <w:rPr>
                <w:sz w:val="21"/>
                <w:szCs w:val="20"/>
              </w:rPr>
              <w:t>14</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2</w:t>
            </w:r>
            <w:r w:rsidRPr="004D2370">
              <w:rPr>
                <w:rFonts w:hint="eastAsia"/>
                <w:sz w:val="21"/>
                <w:szCs w:val="20"/>
              </w:rPr>
              <w:t>号イ</w:t>
            </w:r>
            <w:r w:rsidRPr="004D2370">
              <w:rPr>
                <w:sz w:val="21"/>
                <w:szCs w:val="20"/>
              </w:rPr>
              <w:t>(</w:t>
            </w:r>
            <w:r w:rsidRPr="004D2370">
              <w:rPr>
                <w:rFonts w:hint="eastAsia"/>
                <w:sz w:val="21"/>
                <w:szCs w:val="20"/>
              </w:rPr>
              <w:t>同法第</w:t>
            </w:r>
            <w:r w:rsidRPr="004D2370">
              <w:rPr>
                <w:sz w:val="21"/>
                <w:szCs w:val="20"/>
              </w:rPr>
              <w:t>7</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4</w:t>
            </w:r>
            <w:r w:rsidRPr="004D2370">
              <w:rPr>
                <w:rFonts w:hint="eastAsia"/>
                <w:sz w:val="21"/>
                <w:szCs w:val="20"/>
              </w:rPr>
              <w:t>号トに係るものを除く。</w:t>
            </w:r>
            <w:r w:rsidRPr="004D2370">
              <w:rPr>
                <w:sz w:val="21"/>
                <w:szCs w:val="20"/>
              </w:rPr>
              <w:t>)</w:t>
            </w:r>
            <w:r w:rsidRPr="004D2370">
              <w:rPr>
                <w:rFonts w:hint="eastAsia"/>
                <w:sz w:val="21"/>
                <w:szCs w:val="20"/>
              </w:rPr>
              <w:t>又はハからホまで</w:t>
            </w:r>
            <w:r w:rsidRPr="004D2370">
              <w:rPr>
                <w:sz w:val="21"/>
                <w:szCs w:val="20"/>
              </w:rPr>
              <w:t>(</w:t>
            </w:r>
            <w:r w:rsidRPr="004D2370">
              <w:rPr>
                <w:rFonts w:hint="eastAsia"/>
                <w:sz w:val="21"/>
                <w:szCs w:val="20"/>
              </w:rPr>
              <w:t>同法第</w:t>
            </w:r>
            <w:r w:rsidRPr="004D2370">
              <w:rPr>
                <w:sz w:val="21"/>
                <w:szCs w:val="20"/>
              </w:rPr>
              <w:t>7</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4</w:t>
            </w:r>
            <w:r w:rsidRPr="004D2370">
              <w:rPr>
                <w:rFonts w:hint="eastAsia"/>
                <w:sz w:val="21"/>
                <w:szCs w:val="20"/>
              </w:rPr>
              <w:t>号ト又は第</w:t>
            </w:r>
            <w:r w:rsidRPr="004D2370">
              <w:rPr>
                <w:sz w:val="21"/>
                <w:szCs w:val="20"/>
              </w:rPr>
              <w:t>14</w:t>
            </w:r>
            <w:r w:rsidRPr="004D2370">
              <w:rPr>
                <w:rFonts w:hint="eastAsia"/>
                <w:sz w:val="21"/>
                <w:szCs w:val="20"/>
              </w:rPr>
              <w:t>条第</w:t>
            </w:r>
            <w:r w:rsidRPr="004D2370">
              <w:rPr>
                <w:sz w:val="21"/>
                <w:szCs w:val="20"/>
              </w:rPr>
              <w:t>5</w:t>
            </w:r>
            <w:r w:rsidRPr="004D2370">
              <w:rPr>
                <w:rFonts w:hint="eastAsia"/>
                <w:sz w:val="21"/>
                <w:szCs w:val="20"/>
              </w:rPr>
              <w:t>項第</w:t>
            </w:r>
            <w:r w:rsidRPr="004D2370">
              <w:rPr>
                <w:sz w:val="21"/>
                <w:szCs w:val="20"/>
              </w:rPr>
              <w:t>2</w:t>
            </w:r>
            <w:r w:rsidRPr="004D2370">
              <w:rPr>
                <w:rFonts w:hint="eastAsia"/>
                <w:sz w:val="21"/>
                <w:szCs w:val="20"/>
              </w:rPr>
              <w:t>号ロに係るものを除く。</w:t>
            </w:r>
            <w:r w:rsidRPr="004D2370">
              <w:rPr>
                <w:sz w:val="21"/>
                <w:szCs w:val="20"/>
              </w:rPr>
              <w:t>)</w:t>
            </w:r>
            <w:r w:rsidRPr="004D2370">
              <w:rPr>
                <w:rFonts w:hint="eastAsia"/>
                <w:sz w:val="21"/>
                <w:szCs w:val="20"/>
              </w:rPr>
              <w:t>のうち該当するに至ったものを記載すること。</w:t>
            </w:r>
          </w:p>
          <w:p w:rsidR="00045CD0" w:rsidRPr="004D2370" w:rsidRDefault="00045CD0" w:rsidP="00986E2E">
            <w:pPr>
              <w:wordWrap w:val="0"/>
              <w:overflowPunct w:val="0"/>
              <w:autoSpaceDE w:val="0"/>
              <w:autoSpaceDN w:val="0"/>
              <w:spacing w:line="280" w:lineRule="exact"/>
              <w:ind w:left="108" w:hanging="108"/>
              <w:rPr>
                <w:sz w:val="21"/>
                <w:szCs w:val="20"/>
              </w:rPr>
            </w:pPr>
            <w:r w:rsidRPr="004D2370">
              <w:rPr>
                <w:sz w:val="21"/>
                <w:szCs w:val="20"/>
              </w:rPr>
              <w:t>4</w:t>
            </w:r>
            <w:r w:rsidRPr="004D2370">
              <w:rPr>
                <w:rFonts w:hint="eastAsia"/>
                <w:sz w:val="21"/>
                <w:szCs w:val="20"/>
              </w:rPr>
              <w:t xml:space="preserve">　「欠格要件に該当するに至った具体的事由」の欄にその記載事項の全てを記載することができないときは、同欄に「別紙のとおり」と記載し、別紙を添付すること。</w:t>
            </w:r>
          </w:p>
          <w:p w:rsidR="00045CD0" w:rsidRPr="004D2370" w:rsidRDefault="00045CD0" w:rsidP="006E2E32">
            <w:pPr>
              <w:wordWrap w:val="0"/>
              <w:overflowPunct w:val="0"/>
              <w:autoSpaceDE w:val="0"/>
              <w:autoSpaceDN w:val="0"/>
              <w:spacing w:line="240" w:lineRule="exact"/>
              <w:ind w:left="108" w:hanging="108"/>
              <w:rPr>
                <w:sz w:val="21"/>
                <w:szCs w:val="20"/>
              </w:rPr>
            </w:pPr>
          </w:p>
        </w:tc>
      </w:tr>
    </w:tbl>
    <w:p w:rsidR="00045CD0" w:rsidRPr="004D2370" w:rsidRDefault="00045CD0" w:rsidP="00986E2E">
      <w:pPr>
        <w:rPr>
          <w:sz w:val="21"/>
        </w:rPr>
      </w:pPr>
    </w:p>
    <w:sectPr w:rsidR="00045CD0" w:rsidRPr="004D2370" w:rsidSect="00045CD0">
      <w:pgSz w:w="11906" w:h="16838" w:code="9"/>
      <w:pgMar w:top="851" w:right="1134" w:bottom="851"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D0"/>
    <w:rsid w:val="00045CD0"/>
    <w:rsid w:val="007173DA"/>
    <w:rsid w:val="0098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4E6A49"/>
  <w15:chartTrackingRefBased/>
  <w15:docId w15:val="{F9478745-8D8F-4D2D-B313-BC306416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CD0"/>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3</cp:revision>
  <dcterms:created xsi:type="dcterms:W3CDTF">2020-02-26T02:10:00Z</dcterms:created>
  <dcterms:modified xsi:type="dcterms:W3CDTF">2020-03-19T08:20:00Z</dcterms:modified>
</cp:coreProperties>
</file>